
<file path=[Content_Types].xml><?xml version="1.0" encoding="utf-8"?>
<Types xmlns="http://schemas.openxmlformats.org/package/2006/content-types">
  <Default Extension="jpeg" ContentType="image/jpeg"/>
  <Default Extension="png" ContentType="image/png"/>
  <Default Extension="xml" ContentType="application/xml"/>
  <Default Extension="wmf" ContentType="image/x-wmf"/>
  <Default Extension="jpg" ContentType="image/jpeg"/>
  <Default Extension="rels" ContentType="application/vnd.openxmlformats-package.relationships+xml"/>
  <Default Extension="bin" ContentType="application/vnd.openxmlformats-officedocument.oleObject"/>
  <Override PartName="/word/endnotes.xml" ContentType="application/vnd.openxmlformats-officedocument.wordprocessingml.endnotes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contextualSpacing/>
        <w:ind w:left="415" w:right="558"/>
        <w:jc w:val="center"/>
        <w:rPr>
          <w:i/>
          <w:sz w:val="20"/>
          <w:szCs w:val="20"/>
        </w:rPr>
      </w:pPr>
      <w:r>
        <w:rPr>
          <w:i/>
          <w:color w:val="ff0000"/>
          <w:sz w:val="20"/>
          <w:szCs w:val="20"/>
        </w:rPr>
        <w:t xml:space="preserve">Типовая</w:t>
      </w:r>
      <w:r>
        <w:rPr>
          <w:i/>
          <w:color w:val="ff0000"/>
          <w:spacing w:val="-7"/>
          <w:sz w:val="20"/>
          <w:szCs w:val="20"/>
        </w:rPr>
        <w:t xml:space="preserve"> </w:t>
      </w:r>
      <w:r>
        <w:rPr>
          <w:i/>
          <w:color w:val="ff0000"/>
          <w:sz w:val="20"/>
          <w:szCs w:val="20"/>
        </w:rPr>
        <w:t xml:space="preserve">форма</w:t>
      </w:r>
      <w:r>
        <w:rPr>
          <w:i/>
          <w:color w:val="ff0000"/>
          <w:spacing w:val="-5"/>
          <w:sz w:val="20"/>
          <w:szCs w:val="20"/>
        </w:rPr>
        <w:t xml:space="preserve"> </w:t>
      </w:r>
      <w:r>
        <w:rPr>
          <w:i/>
          <w:color w:val="ff0000"/>
          <w:sz w:val="20"/>
          <w:szCs w:val="20"/>
        </w:rPr>
        <w:t xml:space="preserve">договора</w:t>
      </w:r>
      <w:r>
        <w:rPr>
          <w:i/>
          <w:color w:val="ff0000"/>
          <w:spacing w:val="-4"/>
          <w:sz w:val="20"/>
          <w:szCs w:val="20"/>
        </w:rPr>
        <w:t xml:space="preserve"> </w:t>
      </w:r>
      <w:r>
        <w:rPr>
          <w:i/>
          <w:color w:val="ff0000"/>
          <w:sz w:val="20"/>
          <w:szCs w:val="20"/>
        </w:rPr>
        <w:t xml:space="preserve">участия</w:t>
      </w:r>
      <w:r>
        <w:rPr>
          <w:i/>
          <w:color w:val="ff0000"/>
          <w:spacing w:val="-5"/>
          <w:sz w:val="20"/>
          <w:szCs w:val="20"/>
        </w:rPr>
        <w:t xml:space="preserve"> </w:t>
      </w:r>
      <w:r>
        <w:rPr>
          <w:i/>
          <w:color w:val="ff0000"/>
          <w:sz w:val="20"/>
          <w:szCs w:val="20"/>
        </w:rPr>
        <w:t xml:space="preserve">в</w:t>
      </w:r>
      <w:r>
        <w:rPr>
          <w:i/>
          <w:color w:val="ff0000"/>
          <w:spacing w:val="-6"/>
          <w:sz w:val="20"/>
          <w:szCs w:val="20"/>
        </w:rPr>
        <w:t xml:space="preserve"> </w:t>
      </w:r>
      <w:r>
        <w:rPr>
          <w:i/>
          <w:color w:val="ff0000"/>
          <w:sz w:val="20"/>
          <w:szCs w:val="20"/>
        </w:rPr>
        <w:t xml:space="preserve">долевом</w:t>
      </w:r>
      <w:r>
        <w:rPr>
          <w:i/>
          <w:color w:val="ff0000"/>
          <w:spacing w:val="-6"/>
          <w:sz w:val="20"/>
          <w:szCs w:val="20"/>
        </w:rPr>
        <w:t xml:space="preserve"> </w:t>
      </w:r>
      <w:r>
        <w:rPr>
          <w:i/>
          <w:color w:val="ff0000"/>
          <w:spacing w:val="-2"/>
          <w:sz w:val="20"/>
          <w:szCs w:val="20"/>
        </w:rPr>
        <w:t xml:space="preserve">строительстве.</w:t>
      </w:r>
      <w:r>
        <w:rPr>
          <w:i/>
          <w:sz w:val="20"/>
          <w:szCs w:val="20"/>
        </w:rPr>
      </w:r>
    </w:p>
    <w:p>
      <w:pPr>
        <w:contextualSpacing/>
        <w:ind w:left="140" w:right="279" w:firstLine="715"/>
        <w:rPr>
          <w:i/>
          <w:sz w:val="20"/>
          <w:szCs w:val="20"/>
        </w:rPr>
      </w:pPr>
      <w:r>
        <w:rPr>
          <w:i/>
          <w:color w:val="ff0000"/>
          <w:sz w:val="20"/>
          <w:szCs w:val="20"/>
        </w:rPr>
        <w:t xml:space="preserve">                                  </w:t>
      </w:r>
      <w:r>
        <w:rPr>
          <w:i/>
          <w:color w:val="ff0000"/>
          <w:sz w:val="20"/>
          <w:szCs w:val="20"/>
        </w:rPr>
        <w:t xml:space="preserve">Настоящий</w:t>
      </w:r>
      <w:r>
        <w:rPr>
          <w:i/>
          <w:color w:val="ff0000"/>
          <w:spacing w:val="-8"/>
          <w:sz w:val="20"/>
          <w:szCs w:val="20"/>
        </w:rPr>
        <w:t xml:space="preserve"> </w:t>
      </w:r>
      <w:r>
        <w:rPr>
          <w:i/>
          <w:color w:val="ff0000"/>
          <w:sz w:val="20"/>
          <w:szCs w:val="20"/>
        </w:rPr>
        <w:t xml:space="preserve">договор</w:t>
      </w:r>
      <w:r>
        <w:rPr>
          <w:i/>
          <w:color w:val="ff0000"/>
          <w:spacing w:val="-8"/>
          <w:sz w:val="20"/>
          <w:szCs w:val="20"/>
        </w:rPr>
        <w:t xml:space="preserve"> </w:t>
      </w:r>
      <w:r>
        <w:rPr>
          <w:i/>
          <w:color w:val="ff0000"/>
          <w:sz w:val="20"/>
          <w:szCs w:val="20"/>
        </w:rPr>
        <w:t xml:space="preserve">не</w:t>
      </w:r>
      <w:r>
        <w:rPr>
          <w:i/>
          <w:color w:val="ff0000"/>
          <w:spacing w:val="-10"/>
          <w:sz w:val="20"/>
          <w:szCs w:val="20"/>
        </w:rPr>
        <w:t xml:space="preserve"> </w:t>
      </w:r>
      <w:r>
        <w:rPr>
          <w:i/>
          <w:color w:val="ff0000"/>
          <w:sz w:val="20"/>
          <w:szCs w:val="20"/>
        </w:rPr>
        <w:t xml:space="preserve">является</w:t>
      </w:r>
      <w:r>
        <w:rPr>
          <w:i/>
          <w:color w:val="ff0000"/>
          <w:spacing w:val="-10"/>
          <w:sz w:val="20"/>
          <w:szCs w:val="20"/>
        </w:rPr>
        <w:t xml:space="preserve"> </w:t>
      </w:r>
      <w:r>
        <w:rPr>
          <w:i/>
          <w:color w:val="ff0000"/>
          <w:sz w:val="20"/>
          <w:szCs w:val="20"/>
        </w:rPr>
        <w:t xml:space="preserve">публичной</w:t>
      </w:r>
      <w:r>
        <w:rPr>
          <w:i/>
          <w:color w:val="ff0000"/>
          <w:spacing w:val="-8"/>
          <w:sz w:val="20"/>
          <w:szCs w:val="20"/>
        </w:rPr>
        <w:t xml:space="preserve"> </w:t>
      </w:r>
      <w:r>
        <w:rPr>
          <w:i/>
          <w:color w:val="ff0000"/>
          <w:sz w:val="20"/>
          <w:szCs w:val="20"/>
        </w:rPr>
        <w:t xml:space="preserve">офертой.</w:t>
      </w:r>
      <w:r>
        <w:rPr>
          <w:i/>
          <w:sz w:val="20"/>
          <w:szCs w:val="20"/>
        </w:rPr>
      </w:r>
    </w:p>
    <w:p>
      <w:pPr>
        <w:pStyle w:val="944"/>
        <w:contextualSpacing/>
        <w:ind w:firstLine="567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  <w:r>
        <w:rPr>
          <w:b/>
          <w:bCs/>
          <w:sz w:val="20"/>
          <w:szCs w:val="20"/>
        </w:rPr>
      </w:r>
    </w:p>
    <w:p>
      <w:pPr>
        <w:pStyle w:val="944"/>
        <w:contextualSpacing/>
        <w:ind w:firstLine="567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  <w:r>
        <w:rPr>
          <w:b/>
          <w:bCs/>
          <w:sz w:val="20"/>
          <w:szCs w:val="20"/>
        </w:rPr>
      </w:r>
    </w:p>
    <w:p>
      <w:pPr>
        <w:pStyle w:val="944"/>
        <w:contextualSpacing/>
        <w:ind w:firstLine="567"/>
        <w:jc w:val="center"/>
        <w:rPr>
          <w:b/>
          <w:bCs/>
          <w:spacing w:val="-3"/>
          <w:sz w:val="20"/>
          <w:szCs w:val="20"/>
        </w:rPr>
      </w:pPr>
      <w:r>
        <w:rPr>
          <w:b/>
          <w:bCs/>
          <w:sz w:val="20"/>
          <w:szCs w:val="20"/>
        </w:rPr>
        <w:t xml:space="preserve">Договор</w:t>
      </w:r>
      <w:r>
        <w:rPr>
          <w:b/>
          <w:bCs/>
          <w:spacing w:val="-7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№</w:t>
      </w:r>
      <w:r>
        <w:rPr>
          <w:b/>
          <w:bCs/>
          <w:spacing w:val="-3"/>
          <w:sz w:val="20"/>
          <w:szCs w:val="20"/>
        </w:rPr>
        <w:t xml:space="preserve"> </w:t>
      </w:r>
      <w:r>
        <w:rPr>
          <w:b/>
          <w:bCs/>
          <w:spacing w:val="-3"/>
          <w:sz w:val="20"/>
          <w:szCs w:val="20"/>
        </w:rPr>
        <w:t xml:space="preserve">63</w:t>
      </w:r>
      <w:r>
        <w:rPr>
          <w:b/>
          <w:bCs/>
          <w:spacing w:val="-3"/>
          <w:sz w:val="20"/>
          <w:szCs w:val="20"/>
        </w:rPr>
        <w:t xml:space="preserve">-69/6</w:t>
      </w:r>
      <w:r>
        <w:rPr>
          <w:b/>
          <w:bCs/>
          <w:spacing w:val="-3"/>
          <w:sz w:val="20"/>
          <w:szCs w:val="20"/>
        </w:rPr>
        <w:t xml:space="preserve">9</w:t>
      </w:r>
      <w:r>
        <w:rPr>
          <w:b/>
          <w:bCs/>
          <w:spacing w:val="-3"/>
          <w:sz w:val="20"/>
          <w:szCs w:val="20"/>
        </w:rPr>
      </w:r>
    </w:p>
    <w:p>
      <w:pPr>
        <w:pStyle w:val="944"/>
        <w:contextualSpacing/>
        <w:ind w:firstLine="567"/>
        <w:jc w:val="center"/>
        <w:rPr>
          <w:b/>
          <w:bCs/>
          <w:spacing w:val="-3"/>
          <w:sz w:val="20"/>
          <w:szCs w:val="20"/>
        </w:rPr>
      </w:pPr>
      <w:r>
        <w:rPr>
          <w:b/>
          <w:bCs/>
          <w:sz w:val="20"/>
          <w:szCs w:val="20"/>
        </w:rPr>
        <w:t xml:space="preserve">участия</w:t>
      </w:r>
      <w:r>
        <w:rPr>
          <w:b/>
          <w:bCs/>
          <w:spacing w:val="-6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в</w:t>
      </w:r>
      <w:r>
        <w:rPr>
          <w:b/>
          <w:bCs/>
          <w:spacing w:val="-8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долевом</w:t>
      </w:r>
      <w:r>
        <w:rPr>
          <w:b/>
          <w:bCs/>
          <w:spacing w:val="-5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строительстве</w:t>
      </w:r>
      <w:r>
        <w:rPr>
          <w:b/>
          <w:bCs/>
          <w:spacing w:val="-5"/>
          <w:sz w:val="20"/>
          <w:szCs w:val="20"/>
        </w:rPr>
        <w:t xml:space="preserve"> </w:t>
      </w:r>
      <w:r>
        <w:rPr>
          <w:b/>
          <w:bCs/>
          <w:spacing w:val="-3"/>
          <w:sz w:val="20"/>
          <w:szCs w:val="20"/>
        </w:rPr>
      </w:r>
    </w:p>
    <w:p>
      <w:pPr>
        <w:pStyle w:val="944"/>
        <w:contextualSpacing/>
        <w:ind w:firstLine="567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  <w:r>
        <w:rPr>
          <w:b/>
          <w:bCs/>
          <w:sz w:val="20"/>
          <w:szCs w:val="20"/>
        </w:rPr>
      </w:r>
    </w:p>
    <w:p>
      <w:pPr>
        <w:pStyle w:val="944"/>
        <w:contextualSpacing/>
        <w:ind w:firstLine="567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44"/>
        <w:contextualSpacing/>
        <w:rPr>
          <w:sz w:val="20"/>
          <w:szCs w:val="20"/>
        </w:rPr>
      </w:pPr>
      <w:r>
        <w:rPr>
          <w:spacing w:val="-2"/>
          <w:sz w:val="20"/>
          <w:szCs w:val="20"/>
        </w:rPr>
        <w:t xml:space="preserve">г. Волгоград                                   </w:t>
      </w:r>
      <w:r>
        <w:rPr>
          <w:sz w:val="20"/>
          <w:szCs w:val="20"/>
        </w:rPr>
        <w:tab/>
        <w:t xml:space="preserve">                                                                                                   «__» _______ 202</w:t>
      </w:r>
      <w:r>
        <w:rPr>
          <w:sz w:val="20"/>
          <w:szCs w:val="20"/>
        </w:rPr>
        <w:t xml:space="preserve">6</w:t>
      </w:r>
      <w:r>
        <w:rPr>
          <w:sz w:val="20"/>
          <w:szCs w:val="20"/>
        </w:rPr>
        <w:t xml:space="preserve"> г.</w:t>
      </w:r>
      <w:r>
        <w:rPr>
          <w:sz w:val="20"/>
          <w:szCs w:val="20"/>
        </w:rPr>
      </w:r>
    </w:p>
    <w:p>
      <w:pPr>
        <w:pStyle w:val="944"/>
        <w:contextualSpacing/>
        <w:ind w:firstLine="567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44"/>
        <w:contextualSpacing/>
        <w:ind w:right="144" w:firstLine="567"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Общество с ограниченной ответственностью «Специализированный застройщик СТАЛСТРОЙИНВЕСТ» (ООО «СЗ СТАЛСТРОЙИНВЕСТ»</w:t>
      </w:r>
      <w:r>
        <w:rPr>
          <w:bCs/>
          <w:sz w:val="20"/>
          <w:szCs w:val="20"/>
        </w:rPr>
        <w:t xml:space="preserve">)</w:t>
      </w:r>
      <w:r>
        <w:rPr>
          <w:sz w:val="20"/>
          <w:szCs w:val="20"/>
        </w:rPr>
        <w:t xml:space="preserve">, </w:t>
      </w:r>
      <w:r>
        <w:rPr>
          <w:color w:val="0d0d0d"/>
          <w:spacing w:val="-2"/>
          <w:sz w:val="20"/>
          <w:szCs w:val="20"/>
        </w:rPr>
        <w:t xml:space="preserve">юридический адрес: 400048, Волгоградская область, Волгоград г., Авиаторов ш., дом 8, офис 22/1, ИНН 3443147713, КПП 344301001, ОГРН 1213400010780,</w:t>
      </w:r>
      <w:r>
        <w:rPr>
          <w:color w:val="0d0d0d"/>
          <w:sz w:val="20"/>
          <w:szCs w:val="20"/>
        </w:rPr>
        <w:t xml:space="preserve"> </w:t>
      </w:r>
      <w:r>
        <w:rPr>
          <w:color w:val="0d0d0d"/>
          <w:sz w:val="20"/>
          <w:szCs w:val="20"/>
        </w:rPr>
        <w:t xml:space="preserve">именуемое</w:t>
      </w:r>
      <w:r>
        <w:rPr>
          <w:color w:val="0d0d0d"/>
          <w:spacing w:val="8"/>
          <w:sz w:val="20"/>
          <w:szCs w:val="20"/>
        </w:rPr>
        <w:t xml:space="preserve"> </w:t>
      </w:r>
      <w:r>
        <w:rPr>
          <w:color w:val="0d0d0d"/>
          <w:sz w:val="20"/>
          <w:szCs w:val="20"/>
        </w:rPr>
        <w:t xml:space="preserve">в</w:t>
      </w:r>
      <w:r>
        <w:rPr>
          <w:color w:val="0d0d0d"/>
          <w:spacing w:val="7"/>
          <w:sz w:val="20"/>
          <w:szCs w:val="20"/>
        </w:rPr>
        <w:t xml:space="preserve"> </w:t>
      </w:r>
      <w:r>
        <w:rPr>
          <w:color w:val="0d0d0d"/>
          <w:spacing w:val="-2"/>
          <w:sz w:val="20"/>
          <w:szCs w:val="20"/>
        </w:rPr>
        <w:t xml:space="preserve">дальнейшем </w:t>
      </w:r>
      <w:r>
        <w:rPr>
          <w:b/>
          <w:color w:val="0d0d0d"/>
          <w:spacing w:val="-2"/>
          <w:sz w:val="20"/>
          <w:szCs w:val="20"/>
        </w:rPr>
        <w:t xml:space="preserve">‹‹Застройщик››</w:t>
      </w:r>
      <w:r>
        <w:rPr>
          <w:bCs/>
          <w:color w:val="0d0d0d"/>
          <w:spacing w:val="-2"/>
          <w:sz w:val="20"/>
          <w:szCs w:val="20"/>
        </w:rPr>
        <w:t xml:space="preserve">,</w:t>
      </w:r>
      <w:r>
        <w:rPr>
          <w:color w:val="0d0d0d"/>
          <w:spacing w:val="-2"/>
          <w:sz w:val="20"/>
          <w:szCs w:val="20"/>
        </w:rPr>
        <w:t xml:space="preserve"> в лице уполномоченного представителя </w:t>
      </w:r>
      <w:r>
        <w:rPr>
          <w:color w:val="0d0d0d"/>
          <w:spacing w:val="-2"/>
          <w:sz w:val="20"/>
          <w:szCs w:val="20"/>
        </w:rPr>
        <w:t xml:space="preserve">___________________________</w:t>
      </w:r>
      <w:r>
        <w:rPr>
          <w:color w:val="0d0d0d"/>
          <w:spacing w:val="-2"/>
          <w:sz w:val="20"/>
          <w:szCs w:val="20"/>
        </w:rPr>
        <w:t xml:space="preserve">, действующей на основании доверенности </w:t>
      </w:r>
      <w:r>
        <w:rPr>
          <w:color w:val="0d0d0d"/>
          <w:spacing w:val="-2"/>
          <w:sz w:val="20"/>
          <w:szCs w:val="20"/>
        </w:rPr>
        <w:t xml:space="preserve">_____________________</w:t>
      </w:r>
      <w:r>
        <w:rPr>
          <w:color w:val="0d0d0d"/>
          <w:sz w:val="20"/>
          <w:szCs w:val="20"/>
        </w:rPr>
        <w:t xml:space="preserve">,</w:t>
      </w:r>
      <w:r>
        <w:rPr>
          <w:color w:val="0d0d0d"/>
          <w:spacing w:val="5"/>
          <w:sz w:val="20"/>
          <w:szCs w:val="20"/>
        </w:rPr>
        <w:t xml:space="preserve"> </w:t>
      </w:r>
      <w:r>
        <w:rPr>
          <w:color w:val="0d0d0d"/>
          <w:sz w:val="20"/>
          <w:szCs w:val="20"/>
        </w:rPr>
        <w:t xml:space="preserve">с</w:t>
      </w:r>
      <w:r>
        <w:rPr>
          <w:color w:val="0d0d0d"/>
          <w:spacing w:val="76"/>
          <w:sz w:val="20"/>
          <w:szCs w:val="20"/>
        </w:rPr>
        <w:t xml:space="preserve"> </w:t>
      </w:r>
      <w:r>
        <w:rPr>
          <w:color w:val="0d0d0d"/>
          <w:sz w:val="20"/>
          <w:szCs w:val="20"/>
        </w:rPr>
        <w:t xml:space="preserve">одной</w:t>
      </w:r>
      <w:r>
        <w:rPr>
          <w:color w:val="0d0d0d"/>
          <w:spacing w:val="76"/>
          <w:sz w:val="20"/>
          <w:szCs w:val="20"/>
        </w:rPr>
        <w:t xml:space="preserve"> </w:t>
      </w:r>
      <w:r>
        <w:rPr>
          <w:color w:val="0d0d0d"/>
          <w:sz w:val="20"/>
          <w:szCs w:val="20"/>
        </w:rPr>
        <w:t xml:space="preserve">стороны,</w:t>
      </w:r>
      <w:r>
        <w:rPr>
          <w:color w:val="0d0d0d"/>
          <w:spacing w:val="77"/>
          <w:sz w:val="20"/>
          <w:szCs w:val="20"/>
        </w:rPr>
        <w:t xml:space="preserve"> </w:t>
      </w:r>
      <w:r>
        <w:rPr>
          <w:color w:val="0d0d0d"/>
          <w:sz w:val="20"/>
          <w:szCs w:val="20"/>
        </w:rPr>
        <w:t xml:space="preserve">и</w:t>
      </w:r>
      <w:r>
        <w:rPr>
          <w:color w:val="0d0d0d"/>
          <w:spacing w:val="37"/>
          <w:sz w:val="20"/>
          <w:szCs w:val="20"/>
        </w:rPr>
        <w:t xml:space="preserve">  </w:t>
      </w:r>
      <w:r>
        <w:rPr>
          <w:sz w:val="20"/>
          <w:szCs w:val="20"/>
        </w:rPr>
      </w:r>
    </w:p>
    <w:p>
      <w:pPr>
        <w:pStyle w:val="944"/>
        <w:contextualSpacing/>
        <w:ind w:right="144"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Гражданин(-ка) Российской Федерации </w:t>
      </w:r>
      <w:r>
        <w:rPr>
          <w:b/>
          <w:bCs/>
          <w:iCs/>
          <w:sz w:val="20"/>
          <w:szCs w:val="20"/>
        </w:rPr>
        <w:t xml:space="preserve">_________________</w:t>
      </w:r>
      <w:r>
        <w:rPr>
          <w:iCs/>
          <w:sz w:val="20"/>
          <w:szCs w:val="20"/>
        </w:rPr>
        <w:t xml:space="preserve">[</w:t>
      </w:r>
      <w:r>
        <w:rPr>
          <w:rStyle w:val="941"/>
          <w:rFonts w:eastAsia="Arial"/>
          <w:sz w:val="20"/>
          <w:szCs w:val="20"/>
        </w:rPr>
        <w:t xml:space="preserve">Ф. И. О.</w:t>
      </w:r>
      <w:r>
        <w:rPr>
          <w:iCs/>
          <w:sz w:val="20"/>
          <w:szCs w:val="20"/>
        </w:rPr>
        <w:t xml:space="preserve">], [</w:t>
      </w:r>
      <w:r>
        <w:rPr>
          <w:rStyle w:val="941"/>
          <w:rFonts w:eastAsia="Arial"/>
          <w:sz w:val="20"/>
          <w:szCs w:val="20"/>
        </w:rPr>
        <w:t xml:space="preserve">число, месяц, год</w:t>
      </w:r>
      <w:r>
        <w:rPr>
          <w:iCs/>
          <w:sz w:val="20"/>
          <w:szCs w:val="20"/>
        </w:rPr>
        <w:t xml:space="preserve">] года рождения, (данные паспорта), зарегистрированный (-ая) по адресу: ________________</w:t>
      </w:r>
      <w:r>
        <w:rPr>
          <w:sz w:val="20"/>
          <w:szCs w:val="20"/>
        </w:rPr>
        <w:t xml:space="preserve">, именуемый (-ая) в дальнейшем </w:t>
      </w:r>
      <w:r>
        <w:rPr>
          <w:b/>
          <w:sz w:val="20"/>
          <w:szCs w:val="20"/>
        </w:rPr>
        <w:t xml:space="preserve">«Участник долевого строительства»</w:t>
      </w:r>
      <w:r>
        <w:rPr>
          <w:sz w:val="20"/>
          <w:szCs w:val="20"/>
        </w:rPr>
        <w:t xml:space="preserve">, с другой стороны,</w:t>
      </w:r>
      <w:r>
        <w:rPr>
          <w:sz w:val="20"/>
          <w:szCs w:val="20"/>
        </w:rPr>
      </w:r>
    </w:p>
    <w:p>
      <w:pPr>
        <w:pStyle w:val="944"/>
        <w:contextualSpacing/>
        <w:ind w:firstLine="567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вместе именуемые «Стороны», заключили</w:t>
      </w:r>
      <w:r>
        <w:rPr>
          <w:i/>
          <w:iCs/>
          <w:spacing w:val="-1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 xml:space="preserve">настоящий</w:t>
      </w:r>
      <w:r>
        <w:rPr>
          <w:i/>
          <w:iCs/>
          <w:spacing w:val="-1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 xml:space="preserve">Договор участия в долевом строительстве (далее — «Договор») о нижеследующем:</w:t>
      </w:r>
      <w:r>
        <w:rPr>
          <w:i/>
          <w:iCs/>
          <w:sz w:val="20"/>
          <w:szCs w:val="20"/>
        </w:rPr>
      </w:r>
    </w:p>
    <w:p>
      <w:pPr>
        <w:pStyle w:val="944"/>
        <w:contextualSpacing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</w:r>
      <w:r>
        <w:rPr>
          <w:color w:val="000000" w:themeColor="text1"/>
          <w:sz w:val="20"/>
          <w:szCs w:val="20"/>
        </w:rPr>
      </w:r>
    </w:p>
    <w:p>
      <w:pPr>
        <w:pStyle w:val="944"/>
        <w:contextualSpacing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</w:r>
      <w:r>
        <w:rPr>
          <w:color w:val="000000" w:themeColor="text1"/>
          <w:sz w:val="20"/>
          <w:szCs w:val="20"/>
        </w:rPr>
      </w:r>
    </w:p>
    <w:p>
      <w:pPr>
        <w:numPr>
          <w:ilvl w:val="0"/>
          <w:numId w:val="22"/>
        </w:numPr>
        <w:ind w:left="0" w:firstLine="0"/>
        <w:jc w:val="center"/>
        <w:shd w:val="clear" w:color="auto" w:fill="ffffff"/>
        <w:widowControl/>
        <w:tabs>
          <w:tab w:val="left" w:pos="567" w:leader="none"/>
          <w:tab w:val="left" w:pos="709" w:leader="none"/>
          <w:tab w:val="left" w:pos="851" w:leader="none"/>
          <w:tab w:val="left" w:pos="993" w:leader="none"/>
          <w:tab w:val="left" w:pos="5103" w:leader="none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О</w:t>
      </w:r>
      <w:r>
        <w:rPr>
          <w:b/>
          <w:sz w:val="20"/>
          <w:szCs w:val="20"/>
        </w:rPr>
        <w:t xml:space="preserve">бщие положения</w:t>
      </w:r>
      <w:r>
        <w:rPr>
          <w:b/>
          <w:sz w:val="20"/>
          <w:szCs w:val="20"/>
        </w:rPr>
      </w:r>
    </w:p>
    <w:p>
      <w:pPr>
        <w:pStyle w:val="939"/>
        <w:numPr>
          <w:ilvl w:val="1"/>
          <w:numId w:val="26"/>
        </w:numPr>
        <w:ind w:right="144"/>
        <w:shd w:val="clear" w:color="auto" w:fill="ffffff"/>
        <w:tabs>
          <w:tab w:val="left" w:pos="567" w:leader="none"/>
          <w:tab w:val="left" w:pos="709" w:leader="none"/>
          <w:tab w:val="left" w:pos="851" w:leader="none"/>
          <w:tab w:val="left" w:pos="993" w:leader="none"/>
          <w:tab w:val="left" w:pos="5103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Настоящий До</w:t>
      </w:r>
      <w:r>
        <w:rPr>
          <w:sz w:val="20"/>
          <w:szCs w:val="20"/>
        </w:rPr>
        <w:t xml:space="preserve">говор заключен в соответствии с Гражданским кодексом Российской Федерации, Федеральным законом от 30 декабря 2004 г. № 214-ФЗ «Об участии в долевом строительстве многоквартирных домов и иных объектов недвижимости и о внесении изменений в некоторые законода</w:t>
      </w:r>
      <w:r>
        <w:rPr>
          <w:sz w:val="20"/>
          <w:szCs w:val="20"/>
        </w:rPr>
        <w:t xml:space="preserve">тельные акты Российской Федерации» (далее - «214-ФЗ»), Федеральным законом от 13.07.2015 г. №218-ФЗ «О государственной регистрации недвижимости», Правилами, обязательными для сторон договора участия в долевом строительстве при его заключении и исполнении. </w:t>
      </w:r>
      <w:r>
        <w:rPr>
          <w:sz w:val="20"/>
          <w:szCs w:val="20"/>
        </w:rPr>
      </w:r>
    </w:p>
    <w:p>
      <w:pPr>
        <w:pStyle w:val="939"/>
        <w:ind w:left="360" w:right="144" w:firstLine="0"/>
        <w:shd w:val="clear" w:color="auto" w:fill="ffffff"/>
        <w:tabs>
          <w:tab w:val="left" w:pos="567" w:leader="none"/>
          <w:tab w:val="left" w:pos="709" w:leader="none"/>
          <w:tab w:val="left" w:pos="851" w:leader="none"/>
          <w:tab w:val="left" w:pos="993" w:leader="none"/>
          <w:tab w:val="left" w:pos="5103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Строительство Объекта, указанного в п.2.1. Договора, осуществляется Застройщиком в соответствии с </w:t>
      </w:r>
      <w:r>
        <w:rPr>
          <w:b/>
          <w:sz w:val="20"/>
          <w:szCs w:val="20"/>
        </w:rPr>
        <w:t xml:space="preserve">Разрешением на строительство </w:t>
      </w:r>
      <w:r>
        <w:rPr>
          <w:b/>
          <w:spacing w:val="-1"/>
          <w:sz w:val="20"/>
          <w:szCs w:val="20"/>
        </w:rPr>
        <w:t xml:space="preserve">№ 34-03-2</w:t>
      </w:r>
      <w:r>
        <w:rPr>
          <w:b/>
          <w:spacing w:val="-1"/>
          <w:sz w:val="20"/>
          <w:szCs w:val="20"/>
        </w:rPr>
        <w:t xml:space="preserve">83</w:t>
      </w:r>
      <w:r>
        <w:rPr>
          <w:b/>
          <w:spacing w:val="-1"/>
          <w:sz w:val="20"/>
          <w:szCs w:val="20"/>
        </w:rPr>
        <w:t xml:space="preserve">-202</w:t>
      </w:r>
      <w:r>
        <w:rPr>
          <w:b/>
          <w:spacing w:val="-1"/>
          <w:sz w:val="20"/>
          <w:szCs w:val="20"/>
        </w:rPr>
        <w:t xml:space="preserve">6</w:t>
      </w:r>
      <w:r>
        <w:rPr>
          <w:b/>
          <w:spacing w:val="-1"/>
          <w:sz w:val="20"/>
          <w:szCs w:val="20"/>
        </w:rPr>
        <w:t xml:space="preserve">,</w:t>
      </w:r>
      <w:r>
        <w:rPr>
          <w:b/>
          <w:sz w:val="20"/>
          <w:szCs w:val="20"/>
        </w:rPr>
        <w:t xml:space="preserve"> </w:t>
      </w:r>
      <w:r>
        <w:rPr>
          <w:b/>
          <w:spacing w:val="-1"/>
          <w:sz w:val="20"/>
          <w:szCs w:val="20"/>
        </w:rPr>
        <w:t xml:space="preserve">выданным</w:t>
      </w:r>
      <w:r>
        <w:rPr>
          <w:b/>
          <w:sz w:val="20"/>
          <w:szCs w:val="20"/>
        </w:rPr>
        <w:t xml:space="preserve"> </w:t>
      </w:r>
      <w:r>
        <w:rPr>
          <w:b/>
          <w:spacing w:val="-2"/>
          <w:sz w:val="20"/>
          <w:szCs w:val="20"/>
        </w:rPr>
        <w:t xml:space="preserve">Администрацией</w:t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Городищенского муниципального</w:t>
      </w:r>
      <w:r>
        <w:rPr>
          <w:b/>
          <w:sz w:val="20"/>
          <w:szCs w:val="20"/>
        </w:rPr>
        <w:t xml:space="preserve"> района Волгоградской области </w:t>
      </w:r>
      <w:r>
        <w:rPr>
          <w:b/>
          <w:sz w:val="20"/>
          <w:szCs w:val="20"/>
        </w:rPr>
        <w:t xml:space="preserve">03.09</w:t>
      </w:r>
      <w:r>
        <w:rPr>
          <w:b/>
          <w:sz w:val="20"/>
          <w:szCs w:val="20"/>
        </w:rPr>
        <w:t xml:space="preserve">.</w:t>
      </w:r>
      <w:r>
        <w:rPr>
          <w:b/>
          <w:spacing w:val="-1"/>
          <w:sz w:val="20"/>
          <w:szCs w:val="20"/>
        </w:rPr>
        <w:t xml:space="preserve">202</w:t>
      </w:r>
      <w:r>
        <w:rPr>
          <w:b/>
          <w:spacing w:val="-1"/>
          <w:sz w:val="20"/>
          <w:szCs w:val="20"/>
        </w:rPr>
        <w:t xml:space="preserve">6</w:t>
      </w:r>
      <w:r>
        <w:rPr>
          <w:b/>
          <w:spacing w:val="-3"/>
          <w:sz w:val="20"/>
          <w:szCs w:val="20"/>
        </w:rPr>
        <w:t xml:space="preserve"> </w:t>
      </w:r>
      <w:r>
        <w:rPr>
          <w:b/>
          <w:spacing w:val="-1"/>
          <w:sz w:val="20"/>
          <w:szCs w:val="20"/>
        </w:rPr>
        <w:t xml:space="preserve">года</w:t>
      </w:r>
      <w:r>
        <w:rPr>
          <w:bCs/>
          <w:color w:val="0d0d0d"/>
          <w:sz w:val="20"/>
          <w:szCs w:val="20"/>
        </w:rPr>
        <w:t xml:space="preserve"> </w:t>
      </w:r>
      <w:r>
        <w:rPr>
          <w:color w:val="0d0d0d"/>
          <w:sz w:val="20"/>
          <w:szCs w:val="20"/>
        </w:rPr>
        <w:t xml:space="preserve">(далее по тексту – «</w:t>
      </w:r>
      <w:r>
        <w:rPr>
          <w:b/>
          <w:bCs/>
          <w:color w:val="0d0d0d"/>
          <w:sz w:val="20"/>
          <w:szCs w:val="20"/>
        </w:rPr>
        <w:t xml:space="preserve">Разрешение на строительство»</w:t>
      </w:r>
      <w:r>
        <w:rPr>
          <w:color w:val="0d0d0d"/>
          <w:sz w:val="20"/>
          <w:szCs w:val="20"/>
        </w:rPr>
        <w:t xml:space="preserve">).</w:t>
      </w:r>
      <w:r>
        <w:rPr>
          <w:sz w:val="20"/>
          <w:szCs w:val="20"/>
        </w:rPr>
      </w:r>
    </w:p>
    <w:p>
      <w:pPr>
        <w:pStyle w:val="939"/>
        <w:ind w:left="360" w:right="144" w:firstLine="0"/>
        <w:shd w:val="clear" w:color="auto" w:fill="ffffff"/>
        <w:tabs>
          <w:tab w:val="left" w:pos="567" w:leader="none"/>
          <w:tab w:val="left" w:pos="709" w:leader="none"/>
          <w:tab w:val="left" w:pos="851" w:leader="none"/>
          <w:tab w:val="left" w:pos="993" w:leader="none"/>
          <w:tab w:val="left" w:pos="5103" w:leader="none"/>
        </w:tabs>
        <w:rPr>
          <w:sz w:val="20"/>
          <w:szCs w:val="20"/>
        </w:rPr>
      </w:pPr>
      <w:r>
        <w:rPr>
          <w:sz w:val="20"/>
          <w:szCs w:val="20"/>
          <w:lang w:eastAsia="ru-RU"/>
        </w:rPr>
        <w:t xml:space="preserve">      </w:t>
      </w:r>
      <w:r>
        <w:rPr>
          <w:sz w:val="20"/>
          <w:szCs w:val="20"/>
          <w:lang w:eastAsia="ru-RU"/>
        </w:rPr>
        <w:t xml:space="preserve">Застройщик обеспечивает свободный доступ к информации (раскрывает информацию), предусмотренной 214-ФЗ, путем размещения ее в единой информационной системе жилищного строительства на сайте </w:t>
      </w:r>
      <w:r>
        <w:rPr>
          <w:sz w:val="20"/>
          <w:szCs w:val="20"/>
        </w:rPr>
        <w:t xml:space="preserve">https://наш.дом.рф. Проектная декларация на строительство Объекта размещена на сайте</w:t>
      </w:r>
      <w:r>
        <w:rPr>
          <w:sz w:val="20"/>
          <w:szCs w:val="20"/>
          <w:lang w:eastAsia="ru-RU"/>
        </w:rPr>
        <w:t xml:space="preserve"> </w:t>
      </w:r>
      <w:hyperlink r:id="rId11" w:tooltip="https://наш.дом.рф" w:history="1">
        <w:r>
          <w:rPr>
            <w:rStyle w:val="942"/>
            <w:sz w:val="20"/>
            <w:szCs w:val="20"/>
          </w:rPr>
          <w:t xml:space="preserve">https://наш.дом.рф</w:t>
        </w:r>
      </w:hyperlink>
      <w:r>
        <w:rPr>
          <w:rStyle w:val="942"/>
          <w:sz w:val="20"/>
          <w:szCs w:val="20"/>
        </w:rPr>
        <w:t xml:space="preserve">.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До подписания настоящего</w:t>
      </w:r>
      <w:r>
        <w:rPr>
          <w:sz w:val="20"/>
          <w:szCs w:val="20"/>
        </w:rPr>
        <w:t xml:space="preserve"> Д</w:t>
      </w:r>
      <w:r>
        <w:rPr>
          <w:sz w:val="20"/>
          <w:szCs w:val="20"/>
        </w:rPr>
        <w:t xml:space="preserve">оговора Участник долевого строительства ознакомился с </w:t>
      </w:r>
      <w:r>
        <w:rPr>
          <w:sz w:val="20"/>
          <w:szCs w:val="20"/>
        </w:rPr>
        <w:t xml:space="preserve">П</w:t>
      </w:r>
      <w:r>
        <w:rPr>
          <w:sz w:val="20"/>
          <w:szCs w:val="20"/>
        </w:rPr>
        <w:t xml:space="preserve">роектной декларацией и согласен на размещение и публикацию всех изменений и дополнений, вносимых Застройщиком в </w:t>
      </w:r>
      <w:r>
        <w:rPr>
          <w:sz w:val="20"/>
          <w:szCs w:val="20"/>
        </w:rPr>
        <w:t xml:space="preserve">П</w:t>
      </w:r>
      <w:r>
        <w:rPr>
          <w:sz w:val="20"/>
          <w:szCs w:val="20"/>
        </w:rPr>
        <w:t xml:space="preserve">роектную декларацию в информационно-телекоммуникационной сети «Интернет» на сайте </w:t>
      </w:r>
      <w:hyperlink w:history="1">
        <w:r>
          <w:rPr>
            <w:rStyle w:val="942"/>
            <w:sz w:val="20"/>
            <w:szCs w:val="20"/>
          </w:rPr>
          <w:t xml:space="preserve">https://наш.дом.рф. </w:t>
        </w:r>
      </w:hyperlink>
      <w:r/>
      <w:r>
        <w:rPr>
          <w:sz w:val="20"/>
          <w:szCs w:val="20"/>
        </w:rPr>
      </w:r>
    </w:p>
    <w:p>
      <w:pPr>
        <w:pStyle w:val="939"/>
        <w:numPr>
          <w:ilvl w:val="1"/>
          <w:numId w:val="26"/>
        </w:numPr>
        <w:ind w:right="144"/>
        <w:shd w:val="clear" w:color="auto" w:fill="ffffff"/>
        <w:tabs>
          <w:tab w:val="left" w:pos="567" w:leader="none"/>
          <w:tab w:val="left" w:pos="709" w:leader="none"/>
          <w:tab w:val="left" w:pos="851" w:leader="none"/>
          <w:tab w:val="left" w:pos="993" w:leader="none"/>
          <w:tab w:val="left" w:pos="5103" w:leader="none"/>
        </w:tabs>
        <w:rPr>
          <w:sz w:val="20"/>
          <w:szCs w:val="20"/>
        </w:rPr>
      </w:pPr>
      <w:r>
        <w:rPr>
          <w:rFonts w:eastAsia="Tahoma"/>
          <w:b/>
          <w:bCs/>
          <w:color w:val="000000" w:themeColor="text1"/>
          <w:sz w:val="20"/>
          <w:szCs w:val="20"/>
        </w:rPr>
        <w:t xml:space="preserve">Земельный участок</w:t>
      </w:r>
      <w:r>
        <w:rPr>
          <w:rFonts w:eastAsia="Tahoma"/>
          <w:color w:val="000000" w:themeColor="text1"/>
          <w:sz w:val="20"/>
          <w:szCs w:val="20"/>
        </w:rPr>
        <w:t xml:space="preserve"> – кадастровый номер: </w:t>
      </w:r>
      <w:r>
        <w:rPr>
          <w:sz w:val="20"/>
          <w:szCs w:val="20"/>
        </w:rPr>
        <w:t xml:space="preserve">34:03:170001:</w:t>
      </w:r>
      <w:r>
        <w:rPr>
          <w:sz w:val="20"/>
          <w:szCs w:val="20"/>
        </w:rPr>
        <w:t xml:space="preserve">26</w:t>
      </w:r>
      <w:r>
        <w:rPr>
          <w:sz w:val="20"/>
          <w:szCs w:val="20"/>
        </w:rPr>
        <w:t xml:space="preserve">1</w:t>
      </w:r>
      <w:r>
        <w:rPr>
          <w:sz w:val="20"/>
          <w:szCs w:val="20"/>
        </w:rPr>
        <w:t xml:space="preserve">7</w:t>
      </w:r>
      <w:r>
        <w:rPr>
          <w:sz w:val="20"/>
          <w:szCs w:val="20"/>
        </w:rPr>
        <w:t xml:space="preserve">, площадь земельного участка: </w:t>
      </w:r>
      <w:r>
        <w:rPr>
          <w:sz w:val="20"/>
          <w:szCs w:val="20"/>
        </w:rPr>
        <w:t xml:space="preserve">262</w:t>
      </w:r>
      <w:r>
        <w:rPr>
          <w:sz w:val="20"/>
          <w:szCs w:val="20"/>
        </w:rPr>
        <w:t xml:space="preserve"> +/-</w:t>
      </w:r>
      <w:r>
        <w:rPr>
          <w:sz w:val="20"/>
          <w:szCs w:val="20"/>
        </w:rPr>
        <w:t xml:space="preserve">6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кв.м., </w:t>
      </w:r>
      <w:r>
        <w:rPr>
          <w:color w:val="000000" w:themeColor="text1"/>
          <w:sz w:val="20"/>
          <w:szCs w:val="20"/>
        </w:rPr>
        <w:t xml:space="preserve">категория земель – земли населенных пунктов, вид разрешенного </w:t>
      </w:r>
      <w:r>
        <w:rPr>
          <w:color w:val="0d0d0d"/>
          <w:sz w:val="20"/>
          <w:szCs w:val="20"/>
        </w:rPr>
        <w:t xml:space="preserve">использования – </w:t>
      </w:r>
      <w:r>
        <w:rPr>
          <w:color w:val="0d0d0d"/>
          <w:sz w:val="20"/>
          <w:szCs w:val="20"/>
        </w:rPr>
        <w:t xml:space="preserve">б</w:t>
      </w:r>
      <w:r>
        <w:rPr>
          <w:sz w:val="20"/>
          <w:szCs w:val="20"/>
        </w:rPr>
        <w:t xml:space="preserve">локированная жилая застройка</w:t>
      </w:r>
      <w:r>
        <w:rPr>
          <w:rFonts w:eastAsia="Tahoma"/>
          <w:color w:val="000000"/>
          <w:sz w:val="20"/>
          <w:szCs w:val="20"/>
        </w:rPr>
        <w:t xml:space="preserve">, </w:t>
      </w:r>
      <w:r>
        <w:rPr>
          <w:color w:val="000000" w:themeColor="text1"/>
          <w:sz w:val="20"/>
          <w:szCs w:val="20"/>
        </w:rPr>
        <w:t xml:space="preserve">расположенный по адресу: </w:t>
      </w:r>
      <w:r>
        <w:rPr>
          <w:color w:val="000000" w:themeColor="text1"/>
          <w:sz w:val="20"/>
          <w:szCs w:val="20"/>
          <w:shd w:val="clear" w:color="auto" w:fill="ffffff"/>
        </w:rPr>
        <w:t xml:space="preserve">Волгоградская область, Городищенский р-н, п. Царицын</w:t>
      </w:r>
      <w:r>
        <w:rPr>
          <w:color w:val="000000" w:themeColor="text1"/>
          <w:sz w:val="20"/>
          <w:szCs w:val="20"/>
        </w:rPr>
        <w:t xml:space="preserve">, </w:t>
      </w:r>
      <w:r>
        <w:rPr>
          <w:color w:val="0d0d0d"/>
          <w:sz w:val="20"/>
          <w:szCs w:val="20"/>
        </w:rPr>
        <w:t xml:space="preserve">принадлежит Застройщику на праве собственности, о чем в Едином государственном</w:t>
      </w:r>
      <w:r>
        <w:rPr>
          <w:color w:val="0d0d0d"/>
          <w:spacing w:val="40"/>
          <w:sz w:val="20"/>
          <w:szCs w:val="20"/>
        </w:rPr>
        <w:t xml:space="preserve"> </w:t>
      </w:r>
      <w:r>
        <w:rPr>
          <w:color w:val="0d0d0d"/>
          <w:sz w:val="20"/>
          <w:szCs w:val="20"/>
        </w:rPr>
        <w:t xml:space="preserve">реестре</w:t>
      </w:r>
      <w:r>
        <w:rPr>
          <w:color w:val="0d0d0d"/>
          <w:spacing w:val="80"/>
          <w:sz w:val="20"/>
          <w:szCs w:val="20"/>
        </w:rPr>
        <w:t xml:space="preserve"> </w:t>
      </w:r>
      <w:r>
        <w:rPr>
          <w:color w:val="0d0d0d"/>
          <w:sz w:val="20"/>
          <w:szCs w:val="20"/>
        </w:rPr>
        <w:t xml:space="preserve">недвижимости </w:t>
      </w:r>
      <w:r>
        <w:rPr>
          <w:color w:val="0d0d0d"/>
          <w:sz w:val="20"/>
          <w:szCs w:val="20"/>
        </w:rPr>
        <w:t xml:space="preserve">2</w:t>
      </w:r>
      <w:r>
        <w:rPr>
          <w:color w:val="0d0d0d"/>
          <w:sz w:val="20"/>
          <w:szCs w:val="20"/>
        </w:rPr>
        <w:t xml:space="preserve">4</w:t>
      </w:r>
      <w:r>
        <w:rPr>
          <w:color w:val="0d0d0d"/>
          <w:sz w:val="20"/>
          <w:szCs w:val="20"/>
        </w:rPr>
        <w:t xml:space="preserve">.02.2026</w:t>
      </w:r>
      <w:r>
        <w:rPr>
          <w:color w:val="0d0d0d"/>
          <w:sz w:val="20"/>
          <w:szCs w:val="20"/>
        </w:rPr>
        <w:t xml:space="preserve"> года</w:t>
      </w:r>
      <w:r>
        <w:rPr>
          <w:color w:val="0d0d0d"/>
          <w:spacing w:val="31"/>
          <w:sz w:val="20"/>
          <w:szCs w:val="20"/>
        </w:rPr>
        <w:t xml:space="preserve"> </w:t>
      </w:r>
      <w:r>
        <w:rPr>
          <w:color w:val="0d0d0d"/>
          <w:sz w:val="20"/>
          <w:szCs w:val="20"/>
        </w:rPr>
        <w:t xml:space="preserve">сделана</w:t>
      </w:r>
      <w:r>
        <w:rPr>
          <w:color w:val="0d0d0d"/>
          <w:spacing w:val="32"/>
          <w:sz w:val="20"/>
          <w:szCs w:val="20"/>
        </w:rPr>
        <w:t xml:space="preserve"> </w:t>
      </w:r>
      <w:r>
        <w:rPr>
          <w:color w:val="0d0d0d"/>
          <w:sz w:val="20"/>
          <w:szCs w:val="20"/>
        </w:rPr>
        <w:t xml:space="preserve">запись</w:t>
      </w:r>
      <w:r>
        <w:rPr>
          <w:color w:val="0d0d0d"/>
          <w:spacing w:val="32"/>
          <w:sz w:val="20"/>
          <w:szCs w:val="20"/>
        </w:rPr>
        <w:t xml:space="preserve"> </w:t>
      </w:r>
      <w:r>
        <w:rPr>
          <w:color w:val="0d0d0d"/>
          <w:sz w:val="20"/>
          <w:szCs w:val="20"/>
        </w:rPr>
        <w:t xml:space="preserve">регистрации</w:t>
      </w:r>
      <w:r>
        <w:rPr>
          <w:color w:val="0d0d0d"/>
          <w:spacing w:val="32"/>
          <w:sz w:val="20"/>
          <w:szCs w:val="20"/>
        </w:rPr>
        <w:t xml:space="preserve"> </w:t>
      </w:r>
      <w:r>
        <w:rPr>
          <w:color w:val="0d0d0d"/>
          <w:sz w:val="20"/>
          <w:szCs w:val="20"/>
        </w:rPr>
        <w:t xml:space="preserve">права </w:t>
      </w:r>
      <w:r>
        <w:rPr>
          <w:color w:val="0d0d0d"/>
          <w:spacing w:val="-10"/>
          <w:sz w:val="20"/>
          <w:szCs w:val="20"/>
        </w:rPr>
        <w:t xml:space="preserve">№ </w:t>
      </w:r>
      <w:r>
        <w:rPr>
          <w:sz w:val="20"/>
          <w:szCs w:val="20"/>
        </w:rPr>
        <w:t xml:space="preserve">34:03:170001:2617-34/596/2026-3.</w:t>
      </w:r>
      <w:r>
        <w:rPr>
          <w:sz w:val="20"/>
          <w:szCs w:val="20"/>
        </w:rPr>
      </w:r>
    </w:p>
    <w:p>
      <w:pPr>
        <w:pStyle w:val="939"/>
        <w:ind w:left="360" w:right="144" w:firstLine="0"/>
        <w:shd w:val="clear" w:color="auto" w:fill="ffffff"/>
        <w:tabs>
          <w:tab w:val="left" w:pos="567" w:leader="none"/>
          <w:tab w:val="left" w:pos="709" w:leader="none"/>
          <w:tab w:val="left" w:pos="851" w:leader="none"/>
          <w:tab w:val="left" w:pos="993" w:leader="none"/>
          <w:tab w:val="left" w:pos="5103" w:leader="none"/>
        </w:tabs>
        <w:rPr>
          <w:sz w:val="20"/>
          <w:szCs w:val="20"/>
        </w:rPr>
      </w:pPr>
      <w:r>
        <w:rPr>
          <w:rFonts w:eastAsia="Tahoma"/>
          <w:b/>
          <w:bCs/>
          <w:color w:val="000000" w:themeColor="text1"/>
          <w:sz w:val="20"/>
          <w:szCs w:val="20"/>
        </w:rPr>
        <w:t xml:space="preserve">       </w:t>
      </w:r>
      <w:r>
        <w:rPr>
          <w:sz w:val="20"/>
          <w:szCs w:val="20"/>
        </w:rPr>
        <w:t xml:space="preserve">Н</w:t>
      </w:r>
      <w:r>
        <w:rPr>
          <w:rFonts w:eastAsia="Tahoma"/>
          <w:color w:val="000000" w:themeColor="text1"/>
          <w:sz w:val="20"/>
          <w:szCs w:val="20"/>
        </w:rPr>
        <w:t xml:space="preserve">а Земельном участке будет создаваться Объект долевого строительства, указанный</w:t>
      </w:r>
      <w:r>
        <w:rPr>
          <w:rFonts w:eastAsia="Tahoma"/>
          <w:color w:val="000000" w:themeColor="text1"/>
          <w:sz w:val="20"/>
          <w:szCs w:val="20"/>
        </w:rPr>
        <w:t xml:space="preserve"> в п.2.</w:t>
      </w:r>
      <w:r>
        <w:rPr>
          <w:rFonts w:eastAsia="Tahoma"/>
          <w:color w:val="000000" w:themeColor="text1"/>
          <w:sz w:val="20"/>
          <w:szCs w:val="20"/>
        </w:rPr>
        <w:t xml:space="preserve">3</w:t>
      </w:r>
      <w:r>
        <w:rPr>
          <w:rFonts w:eastAsia="Tahoma"/>
          <w:color w:val="000000" w:themeColor="text1"/>
          <w:sz w:val="20"/>
          <w:szCs w:val="20"/>
        </w:rPr>
        <w:t xml:space="preserve">. Договора.</w:t>
      </w:r>
      <w:r>
        <w:rPr>
          <w:sz w:val="20"/>
          <w:szCs w:val="20"/>
        </w:rPr>
        <w:t xml:space="preserve"> По состоянию на дату заключения </w:t>
      </w:r>
      <w:r>
        <w:rPr>
          <w:sz w:val="20"/>
          <w:szCs w:val="20"/>
        </w:rPr>
        <w:t xml:space="preserve">настоящего </w:t>
      </w:r>
      <w:r>
        <w:rPr>
          <w:sz w:val="20"/>
          <w:szCs w:val="20"/>
        </w:rPr>
        <w:t xml:space="preserve">Договора земельный участок, указанный в абзаце первом </w:t>
      </w:r>
      <w:r>
        <w:rPr>
          <w:sz w:val="20"/>
          <w:szCs w:val="20"/>
        </w:rPr>
        <w:t xml:space="preserve">настоящего </w:t>
      </w:r>
      <w:r>
        <w:rPr>
          <w:sz w:val="20"/>
          <w:szCs w:val="20"/>
        </w:rPr>
        <w:t xml:space="preserve">п. 1.2 настоящего Договора, не отчужден, в споре или под арестом не состоит, не обременен правами третьих </w:t>
      </w:r>
      <w:r>
        <w:rPr>
          <w:sz w:val="20"/>
          <w:szCs w:val="20"/>
        </w:rPr>
        <w:t xml:space="preserve">лиц.</w:t>
      </w:r>
      <w:r>
        <w:rPr>
          <w:sz w:val="20"/>
          <w:szCs w:val="20"/>
        </w:rPr>
      </w:r>
    </w:p>
    <w:p>
      <w:pPr>
        <w:pStyle w:val="937"/>
        <w:ind w:left="0" w:right="227" w:firstLine="0"/>
        <w:spacing w:line="235" w:lineRule="auto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</w:p>
    <w:p>
      <w:pPr>
        <w:contextualSpacing/>
        <w:ind w:left="15" w:hanging="15"/>
        <w:jc w:val="center"/>
        <w:rPr>
          <w:sz w:val="20"/>
          <w:szCs w:val="20"/>
        </w:rPr>
      </w:pPr>
      <w:r>
        <w:rPr>
          <w:rFonts w:eastAsia="Tahoma"/>
          <w:b/>
          <w:sz w:val="20"/>
          <w:szCs w:val="20"/>
        </w:rPr>
        <w:t xml:space="preserve">2. Предмет договора</w:t>
      </w:r>
      <w:r>
        <w:rPr>
          <w:sz w:val="20"/>
          <w:szCs w:val="20"/>
        </w:rPr>
      </w:r>
    </w:p>
    <w:p>
      <w:pPr>
        <w:pStyle w:val="963"/>
        <w:numPr>
          <w:ilvl w:val="1"/>
          <w:numId w:val="23"/>
        </w:numPr>
        <w:ind w:left="426" w:right="144" w:hanging="426"/>
        <w:jc w:val="both"/>
        <w:rPr>
          <w:b/>
          <w:color w:val="0d0d0d"/>
          <w:sz w:val="20"/>
          <w:szCs w:val="20"/>
        </w:rPr>
      </w:pPr>
      <w:r>
        <w:rPr>
          <w:color w:val="auto"/>
          <w:sz w:val="20"/>
          <w:szCs w:val="20"/>
        </w:rPr>
        <w:t xml:space="preserve">По настоящему Договору Застройщик обязуется в предусмотренный Договором срок своими силами и (или) с привлечением других лиц построить (создать) объект недвижимого имущества, а именно: </w:t>
      </w:r>
      <w:bookmarkStart w:id="0" w:name="_Hlk488242644"/>
      <w:r>
        <w:rPr>
          <w:b/>
          <w:color w:val="000000" w:themeColor="text1"/>
          <w:sz w:val="20"/>
          <w:szCs w:val="20"/>
        </w:rPr>
        <w:t xml:space="preserve">Блокированный ж</w:t>
      </w:r>
      <w:r>
        <w:rPr>
          <w:b/>
          <w:color w:val="000000" w:themeColor="text1"/>
          <w:sz w:val="20"/>
          <w:szCs w:val="20"/>
          <w:shd w:val="clear" w:color="auto" w:fill="ffffff"/>
        </w:rPr>
        <w:t xml:space="preserve">илой </w:t>
      </w:r>
      <w:r>
        <w:rPr>
          <w:b/>
          <w:color w:val="000000" w:themeColor="text1"/>
          <w:sz w:val="20"/>
          <w:szCs w:val="20"/>
          <w:shd w:val="clear" w:color="auto" w:fill="ffffff"/>
        </w:rPr>
        <w:t xml:space="preserve">дом </w:t>
      </w:r>
      <w:r>
        <w:rPr>
          <w:b/>
          <w:sz w:val="20"/>
          <w:szCs w:val="20"/>
        </w:rPr>
        <w:t xml:space="preserve">69,67,65,63, состоящий</w:t>
      </w:r>
      <w:r>
        <w:rPr>
          <w:b/>
          <w:sz w:val="20"/>
          <w:szCs w:val="20"/>
        </w:rPr>
        <w:t xml:space="preserve"> из (4) четырех жилых домов, бл</w:t>
      </w:r>
      <w:r>
        <w:rPr>
          <w:b/>
          <w:sz w:val="20"/>
          <w:szCs w:val="20"/>
        </w:rPr>
        <w:t xml:space="preserve">окированных друг с другом, расположенный по адресу: Волгоградская область, Городищенский район, п. Царицын, ЖК «Победа», расположенных на земельных участках с кадастровыми номерами: 34:03:170001:2617, 34:03:170001:2616, 34:03:170001:2615, 34:03:170001:2613</w:t>
      </w:r>
      <w:r>
        <w:rPr>
          <w:b/>
          <w:color w:val="000000" w:themeColor="text1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 xml:space="preserve">(далее –</w:t>
      </w:r>
      <w:r>
        <w:rPr>
          <w:b/>
          <w:color w:val="000000" w:themeColor="text1"/>
          <w:sz w:val="20"/>
          <w:szCs w:val="20"/>
        </w:rPr>
        <w:t xml:space="preserve"> «Объект</w:t>
      </w:r>
      <w:r>
        <w:rPr>
          <w:color w:val="000000" w:themeColor="text1"/>
          <w:sz w:val="20"/>
          <w:szCs w:val="20"/>
        </w:rPr>
        <w:t xml:space="preserve">»), </w:t>
      </w:r>
      <w:r>
        <w:rPr>
          <w:color w:val="0d0d0d"/>
          <w:sz w:val="20"/>
          <w:szCs w:val="20"/>
        </w:rPr>
        <w:t xml:space="preserve">и передать</w:t>
      </w:r>
      <w:r>
        <w:rPr>
          <w:color w:val="0d0d0d"/>
          <w:sz w:val="20"/>
          <w:szCs w:val="20"/>
        </w:rPr>
        <w:t xml:space="preserve"> </w:t>
      </w:r>
      <w:r>
        <w:rPr>
          <w:color w:val="0d0d0d"/>
          <w:sz w:val="20"/>
          <w:szCs w:val="20"/>
        </w:rPr>
        <w:t xml:space="preserve">в </w:t>
      </w:r>
      <w:r>
        <w:rPr>
          <w:bCs/>
          <w:color w:val="0d0d0d"/>
          <w:sz w:val="20"/>
          <w:szCs w:val="20"/>
        </w:rPr>
        <w:t xml:space="preserve">собственность</w:t>
      </w:r>
      <w:r>
        <w:rPr>
          <w:bCs/>
          <w:color w:val="0d0d0d"/>
          <w:sz w:val="20"/>
          <w:szCs w:val="20"/>
        </w:rPr>
        <w:t xml:space="preserve"> </w:t>
      </w:r>
      <w:r>
        <w:rPr>
          <w:color w:val="0d0d0d"/>
          <w:sz w:val="20"/>
          <w:szCs w:val="20"/>
        </w:rPr>
        <w:t xml:space="preserve">Участник</w:t>
      </w:r>
      <w:r>
        <w:rPr>
          <w:color w:val="0d0d0d"/>
          <w:sz w:val="20"/>
          <w:szCs w:val="20"/>
        </w:rPr>
        <w:t xml:space="preserve">а</w:t>
      </w:r>
      <w:r>
        <w:rPr>
          <w:color w:val="0d0d0d"/>
          <w:sz w:val="20"/>
          <w:szCs w:val="20"/>
        </w:rPr>
        <w:t xml:space="preserve"> долевого строительства о</w:t>
      </w:r>
      <w:r>
        <w:rPr>
          <w:rFonts w:eastAsia="Tahoma"/>
          <w:sz w:val="20"/>
          <w:szCs w:val="20"/>
        </w:rPr>
        <w:t xml:space="preserve">бъект долевого строительства, </w:t>
      </w:r>
      <w:r>
        <w:rPr>
          <w:color w:val="auto"/>
          <w:sz w:val="20"/>
          <w:szCs w:val="20"/>
        </w:rPr>
        <w:t xml:space="preserve">указанный в п.2.</w:t>
      </w:r>
      <w:r>
        <w:rPr>
          <w:color w:val="auto"/>
          <w:sz w:val="20"/>
          <w:szCs w:val="20"/>
        </w:rPr>
        <w:t xml:space="preserve">3</w:t>
      </w:r>
      <w:r>
        <w:rPr>
          <w:color w:val="auto"/>
          <w:sz w:val="20"/>
          <w:szCs w:val="20"/>
        </w:rPr>
        <w:t xml:space="preserve">. настоящего  Договора (далее - </w:t>
      </w:r>
      <w:r>
        <w:rPr>
          <w:b/>
          <w:color w:val="auto"/>
          <w:sz w:val="20"/>
          <w:szCs w:val="20"/>
        </w:rPr>
        <w:t xml:space="preserve">«Объект долевого строительства»</w:t>
      </w:r>
      <w:r>
        <w:rPr>
          <w:color w:val="auto"/>
          <w:sz w:val="20"/>
          <w:szCs w:val="20"/>
        </w:rPr>
        <w:t xml:space="preserve">)</w:t>
      </w:r>
      <w:r>
        <w:rPr>
          <w:color w:val="0d0d0d"/>
          <w:sz w:val="20"/>
          <w:szCs w:val="20"/>
        </w:rPr>
        <w:t xml:space="preserve"> и имеющееся у Застройщика право собственности на Земельный участок, на котором расположен</w:t>
      </w:r>
      <w:r>
        <w:rPr>
          <w:color w:val="0d0d0d"/>
          <w:sz w:val="20"/>
          <w:szCs w:val="20"/>
        </w:rPr>
        <w:t xml:space="preserve"> (создан)</w:t>
      </w:r>
      <w:r>
        <w:rPr>
          <w:color w:val="0d0d0d"/>
          <w:sz w:val="20"/>
          <w:szCs w:val="20"/>
        </w:rPr>
        <w:t xml:space="preserve"> </w:t>
      </w:r>
      <w:r>
        <w:rPr>
          <w:rFonts w:eastAsia="Tahoma"/>
          <w:sz w:val="20"/>
          <w:szCs w:val="20"/>
        </w:rPr>
        <w:t xml:space="preserve">Объект долевого строительства,</w:t>
      </w:r>
      <w:r>
        <w:rPr>
          <w:color w:val="0d0d0d"/>
          <w:sz w:val="20"/>
          <w:szCs w:val="20"/>
        </w:rPr>
        <w:t xml:space="preserve"> после получения разрешения на ввод Объекта в эксплуатацию, а</w:t>
      </w:r>
      <w:r>
        <w:rPr>
          <w:color w:val="0d0d0d"/>
          <w:spacing w:val="-13"/>
          <w:sz w:val="20"/>
          <w:szCs w:val="20"/>
        </w:rPr>
        <w:t xml:space="preserve"> </w:t>
      </w:r>
      <w:r>
        <w:rPr>
          <w:color w:val="0d0d0d"/>
          <w:sz w:val="20"/>
          <w:szCs w:val="20"/>
        </w:rPr>
        <w:t xml:space="preserve">Участник</w:t>
      </w:r>
      <w:r>
        <w:rPr>
          <w:color w:val="0d0d0d"/>
          <w:spacing w:val="-12"/>
          <w:sz w:val="20"/>
          <w:szCs w:val="20"/>
        </w:rPr>
        <w:t xml:space="preserve"> </w:t>
      </w:r>
      <w:r>
        <w:rPr>
          <w:color w:val="0d0d0d"/>
          <w:sz w:val="20"/>
          <w:szCs w:val="20"/>
        </w:rPr>
        <w:t xml:space="preserve">долевого</w:t>
      </w:r>
      <w:r>
        <w:rPr>
          <w:color w:val="0d0d0d"/>
          <w:spacing w:val="-13"/>
          <w:sz w:val="20"/>
          <w:szCs w:val="20"/>
        </w:rPr>
        <w:t xml:space="preserve"> </w:t>
      </w:r>
      <w:r>
        <w:rPr>
          <w:color w:val="0d0d0d"/>
          <w:sz w:val="20"/>
          <w:szCs w:val="20"/>
        </w:rPr>
        <w:t xml:space="preserve">строительства обязу</w:t>
      </w:r>
      <w:r>
        <w:rPr>
          <w:color w:val="0d0d0d"/>
          <w:sz w:val="20"/>
          <w:szCs w:val="20"/>
        </w:rPr>
        <w:t xml:space="preserve">е</w:t>
      </w:r>
      <w:r>
        <w:rPr>
          <w:color w:val="0d0d0d"/>
          <w:sz w:val="20"/>
          <w:szCs w:val="20"/>
        </w:rPr>
        <w:t xml:space="preserve">тся уплатить обусловленную Договором цену и принять </w:t>
      </w:r>
      <w:r>
        <w:rPr>
          <w:rFonts w:eastAsia="Tahoma"/>
          <w:sz w:val="20"/>
          <w:szCs w:val="20"/>
        </w:rPr>
        <w:t xml:space="preserve">Объект долевого строительства </w:t>
      </w:r>
      <w:r>
        <w:rPr>
          <w:color w:val="0d0d0d"/>
          <w:sz w:val="20"/>
          <w:szCs w:val="20"/>
        </w:rPr>
        <w:t xml:space="preserve">и Земельный участок </w:t>
      </w:r>
      <w:r>
        <w:rPr>
          <w:rFonts w:eastAsia="Tahoma"/>
          <w:sz w:val="20"/>
          <w:szCs w:val="20"/>
        </w:rPr>
        <w:t xml:space="preserve">по Акту приема-передачи.</w:t>
      </w:r>
      <w:bookmarkEnd w:id="0"/>
      <w:r/>
      <w:r>
        <w:rPr>
          <w:b/>
          <w:color w:val="0d0d0d"/>
          <w:sz w:val="20"/>
          <w:szCs w:val="20"/>
        </w:rPr>
      </w:r>
    </w:p>
    <w:p>
      <w:pPr>
        <w:pStyle w:val="939"/>
        <w:numPr>
          <w:ilvl w:val="1"/>
          <w:numId w:val="23"/>
        </w:numPr>
        <w:contextualSpacing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Создаваемый Объект имеет следующие характеристики:</w:t>
      </w:r>
      <w:r>
        <w:rPr>
          <w:bCs/>
          <w:sz w:val="20"/>
          <w:szCs w:val="20"/>
        </w:rPr>
      </w:r>
    </w:p>
    <w:tbl>
      <w:tblPr>
        <w:tblW w:w="966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74"/>
        <w:gridCol w:w="4394"/>
      </w:tblGrid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274" w:type="dxa"/>
            <w:textDirection w:val="lrTb"/>
            <w:noWrap w:val="false"/>
          </w:tcPr>
          <w:p>
            <w:pPr>
              <w:jc w:val="both"/>
              <w:shd w:val="clear" w:color="auto" w:fill="ffffff"/>
              <w:tabs>
                <w:tab w:val="left" w:pos="567" w:leader="none"/>
                <w:tab w:val="left" w:pos="709" w:leader="none"/>
                <w:tab w:val="left" w:pos="851" w:leader="none"/>
                <w:tab w:val="left" w:pos="993" w:leader="none"/>
                <w:tab w:val="left" w:pos="5103" w:leader="none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Наименование О</w:t>
            </w:r>
            <w:r>
              <w:rPr>
                <w:b/>
                <w:bCs/>
                <w:sz w:val="20"/>
                <w:szCs w:val="20"/>
              </w:rPr>
              <w:t xml:space="preserve">бъекта 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94" w:type="dxa"/>
            <w:textDirection w:val="lrTb"/>
            <w:noWrap w:val="false"/>
          </w:tcPr>
          <w:p>
            <w:pPr>
              <w:jc w:val="both"/>
              <w:shd w:val="clear" w:color="auto" w:fill="ffffff"/>
              <w:tabs>
                <w:tab w:val="left" w:pos="567" w:leader="none"/>
                <w:tab w:val="left" w:pos="709" w:leader="none"/>
                <w:tab w:val="left" w:pos="851" w:leader="none"/>
                <w:tab w:val="left" w:pos="993" w:leader="none"/>
                <w:tab w:val="left" w:pos="5103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Блокированный жилой дом 69,67,65,</w:t>
            </w:r>
            <w:r>
              <w:rPr>
                <w:sz w:val="20"/>
                <w:szCs w:val="20"/>
              </w:rPr>
              <w:t xml:space="preserve">63, расположенный по адресу: Волгоградская область, Городищенский район, п. Царицын, ЖК "Победа"</w:t>
            </w:r>
            <w:r>
              <w:rPr>
                <w:sz w:val="20"/>
                <w:szCs w:val="20"/>
              </w:rPr>
            </w:r>
          </w:p>
          <w:p>
            <w:pPr>
              <w:jc w:val="both"/>
              <w:shd w:val="clear" w:color="auto" w:fill="ffffff"/>
              <w:tabs>
                <w:tab w:val="left" w:pos="567" w:leader="none"/>
                <w:tab w:val="left" w:pos="709" w:leader="none"/>
                <w:tab w:val="left" w:pos="851" w:leader="none"/>
                <w:tab w:val="left" w:pos="993" w:leader="none"/>
                <w:tab w:val="left" w:pos="5103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274" w:type="dxa"/>
            <w:textDirection w:val="lrTb"/>
            <w:noWrap w:val="false"/>
          </w:tcPr>
          <w:p>
            <w:pPr>
              <w:jc w:val="both"/>
              <w:shd w:val="clear" w:color="auto" w:fill="ffffff"/>
              <w:tabs>
                <w:tab w:val="left" w:pos="567" w:leader="none"/>
                <w:tab w:val="left" w:pos="709" w:leader="none"/>
                <w:tab w:val="left" w:pos="851" w:leader="none"/>
                <w:tab w:val="left" w:pos="993" w:leader="none"/>
                <w:tab w:val="left" w:pos="5103" w:leader="none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Вид Объекта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94" w:type="dxa"/>
            <w:textDirection w:val="lrTb"/>
            <w:noWrap w:val="false"/>
          </w:tcPr>
          <w:p>
            <w:pPr>
              <w:jc w:val="both"/>
              <w:shd w:val="clear" w:color="auto" w:fill="ffffff"/>
              <w:tabs>
                <w:tab w:val="left" w:pos="567" w:leader="none"/>
                <w:tab w:val="left" w:pos="709" w:leader="none"/>
                <w:tab w:val="left" w:pos="851" w:leader="none"/>
                <w:tab w:val="left" w:pos="993" w:leader="none"/>
                <w:tab w:val="left" w:pos="5103" w:leader="none"/>
              </w:tabs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Здание</w:t>
            </w:r>
            <w:r>
              <w:rPr>
                <w:color w:val="000000" w:themeColor="text1"/>
                <w:sz w:val="20"/>
                <w:szCs w:val="20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274" w:type="dxa"/>
            <w:textDirection w:val="lrTb"/>
            <w:noWrap w:val="false"/>
          </w:tcPr>
          <w:p>
            <w:pPr>
              <w:jc w:val="both"/>
              <w:shd w:val="clear" w:color="auto" w:fill="ffffff"/>
              <w:tabs>
                <w:tab w:val="left" w:pos="567" w:leader="none"/>
                <w:tab w:val="left" w:pos="709" w:leader="none"/>
                <w:tab w:val="left" w:pos="851" w:leader="none"/>
                <w:tab w:val="left" w:pos="993" w:leader="none"/>
                <w:tab w:val="left" w:pos="5103" w:leader="none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Назначение О</w:t>
            </w:r>
            <w:r>
              <w:rPr>
                <w:b/>
                <w:bCs/>
                <w:sz w:val="20"/>
                <w:szCs w:val="20"/>
              </w:rPr>
              <w:t xml:space="preserve">бъекта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94" w:type="dxa"/>
            <w:textDirection w:val="lrTb"/>
            <w:noWrap w:val="false"/>
          </w:tcPr>
          <w:p>
            <w:pPr>
              <w:jc w:val="both"/>
              <w:shd w:val="clear" w:color="auto" w:fill="ffffff"/>
              <w:tabs>
                <w:tab w:val="left" w:pos="567" w:leader="none"/>
                <w:tab w:val="left" w:pos="709" w:leader="none"/>
                <w:tab w:val="left" w:pos="851" w:leader="none"/>
                <w:tab w:val="left" w:pos="993" w:leader="none"/>
                <w:tab w:val="left" w:pos="5103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Жилое</w:t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274" w:type="dxa"/>
            <w:textDirection w:val="lrTb"/>
            <w:noWrap w:val="false"/>
          </w:tcPr>
          <w:p>
            <w:pPr>
              <w:jc w:val="both"/>
              <w:shd w:val="clear" w:color="auto" w:fill="ffffff"/>
              <w:tabs>
                <w:tab w:val="left" w:pos="567" w:leader="none"/>
                <w:tab w:val="left" w:pos="709" w:leader="none"/>
                <w:tab w:val="left" w:pos="851" w:leader="none"/>
                <w:tab w:val="left" w:pos="993" w:leader="none"/>
                <w:tab w:val="left" w:pos="5103" w:leader="none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Количество этажей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94" w:type="dxa"/>
            <w:textDirection w:val="lrTb"/>
            <w:noWrap w:val="false"/>
          </w:tcPr>
          <w:p>
            <w:pPr>
              <w:jc w:val="both"/>
              <w:shd w:val="clear" w:color="auto" w:fill="ffffff"/>
              <w:tabs>
                <w:tab w:val="left" w:pos="567" w:leader="none"/>
                <w:tab w:val="left" w:pos="709" w:leader="none"/>
                <w:tab w:val="left" w:pos="851" w:leader="none"/>
                <w:tab w:val="left" w:pos="993" w:leader="none"/>
                <w:tab w:val="left" w:pos="5103" w:leader="none"/>
              </w:tabs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2</w:t>
            </w:r>
            <w:r>
              <w:rPr>
                <w:bCs/>
                <w:sz w:val="20"/>
                <w:szCs w:val="20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274" w:type="dxa"/>
            <w:textDirection w:val="lrTb"/>
            <w:noWrap w:val="false"/>
          </w:tcPr>
          <w:p>
            <w:pPr>
              <w:jc w:val="both"/>
              <w:shd w:val="clear" w:color="auto" w:fill="ffffff"/>
              <w:tabs>
                <w:tab w:val="left" w:pos="567" w:leader="none"/>
                <w:tab w:val="left" w:pos="709" w:leader="none"/>
                <w:tab w:val="left" w:pos="851" w:leader="none"/>
                <w:tab w:val="left" w:pos="993" w:leader="none"/>
                <w:tab w:val="left" w:pos="5103" w:leader="none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Общая площадь</w:t>
            </w:r>
            <w:r>
              <w:rPr>
                <w:b/>
                <w:bCs/>
                <w:sz w:val="20"/>
                <w:szCs w:val="20"/>
              </w:rPr>
              <w:t xml:space="preserve"> Объекта </w:t>
            </w:r>
            <w:r>
              <w:rPr>
                <w:rFonts w:eastAsia="Calibri"/>
                <w:b/>
                <w:sz w:val="20"/>
                <w:szCs w:val="20"/>
              </w:rPr>
              <w:t xml:space="preserve">(кв.м)</w:t>
            </w:r>
            <w:r>
              <w:rPr>
                <w:b/>
                <w:bCs/>
                <w:sz w:val="20"/>
                <w:szCs w:val="20"/>
              </w:rPr>
            </w:r>
          </w:p>
          <w:p>
            <w:pPr>
              <w:jc w:val="both"/>
              <w:shd w:val="clear" w:color="auto" w:fill="ffffff"/>
              <w:tabs>
                <w:tab w:val="left" w:pos="567" w:leader="none"/>
                <w:tab w:val="left" w:pos="709" w:leader="none"/>
                <w:tab w:val="left" w:pos="851" w:leader="none"/>
                <w:tab w:val="left" w:pos="993" w:leader="none"/>
                <w:tab w:val="left" w:pos="5103" w:leader="none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94" w:type="dxa"/>
            <w:textDirection w:val="lrTb"/>
            <w:noWrap w:val="false"/>
          </w:tcPr>
          <w:p>
            <w:pPr>
              <w:jc w:val="both"/>
              <w:shd w:val="clear" w:color="auto" w:fill="ffffff"/>
              <w:tabs>
                <w:tab w:val="left" w:pos="567" w:leader="none"/>
                <w:tab w:val="left" w:pos="709" w:leader="none"/>
                <w:tab w:val="left" w:pos="851" w:leader="none"/>
                <w:tab w:val="left" w:pos="993" w:leader="none"/>
                <w:tab w:val="left" w:pos="5103" w:leader="none"/>
              </w:tabs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614,9</w:t>
            </w:r>
            <w:r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274" w:type="dxa"/>
            <w:textDirection w:val="lrTb"/>
            <w:noWrap w:val="false"/>
          </w:tcPr>
          <w:p>
            <w:pPr>
              <w:jc w:val="both"/>
              <w:shd w:val="clear" w:color="auto" w:fill="ffffff"/>
              <w:tabs>
                <w:tab w:val="left" w:pos="567" w:leader="none"/>
                <w:tab w:val="left" w:pos="709" w:leader="none"/>
                <w:tab w:val="left" w:pos="851" w:leader="none"/>
                <w:tab w:val="left" w:pos="993" w:leader="none"/>
                <w:tab w:val="left" w:pos="5103" w:leader="none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Материал наружных стен</w:t>
            </w:r>
            <w:r>
              <w:rPr>
                <w:b/>
                <w:sz w:val="20"/>
                <w:szCs w:val="20"/>
              </w:rPr>
              <w:t xml:space="preserve"> и каркаса объекта</w:t>
            </w:r>
            <w:r>
              <w:t xml:space="preserve">: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94" w:type="dxa"/>
            <w:textDirection w:val="lrTb"/>
            <w:noWrap w:val="false"/>
          </w:tcPr>
          <w:p>
            <w:pPr>
              <w:contextualSpacing/>
              <w:tabs>
                <w:tab w:val="left" w:pos="258" w:leader="none"/>
                <w:tab w:val="left" w:pos="5167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иной вид материалов наружных стен и каркасов (блоки из яч</w:t>
            </w:r>
            <w:r>
              <w:rPr>
                <w:sz w:val="20"/>
                <w:szCs w:val="20"/>
              </w:rPr>
              <w:t xml:space="preserve">еистого бетона, толщиной 250мм)</w:t>
            </w:r>
            <w:r>
              <w:rPr>
                <w:sz w:val="20"/>
                <w:szCs w:val="20"/>
              </w:rPr>
            </w:r>
          </w:p>
          <w:p>
            <w:pPr>
              <w:contextualSpacing/>
              <w:tabs>
                <w:tab w:val="left" w:pos="258" w:leader="none"/>
                <w:tab w:val="left" w:pos="5167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both"/>
              <w:shd w:val="clear" w:color="auto" w:fill="ffffff"/>
              <w:tabs>
                <w:tab w:val="left" w:pos="567" w:leader="none"/>
                <w:tab w:val="left" w:pos="709" w:leader="none"/>
                <w:tab w:val="left" w:pos="851" w:leader="none"/>
                <w:tab w:val="left" w:pos="993" w:leader="none"/>
                <w:tab w:val="left" w:pos="5103" w:leader="none"/>
              </w:tabs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274" w:type="dxa"/>
            <w:textDirection w:val="lrTb"/>
            <w:noWrap w:val="false"/>
          </w:tcPr>
          <w:p>
            <w:pPr>
              <w:jc w:val="both"/>
              <w:shd w:val="clear" w:color="auto" w:fill="ffffff"/>
              <w:tabs>
                <w:tab w:val="left" w:pos="567" w:leader="none"/>
                <w:tab w:val="left" w:pos="709" w:leader="none"/>
                <w:tab w:val="left" w:pos="851" w:leader="none"/>
                <w:tab w:val="left" w:pos="993" w:leader="none"/>
                <w:tab w:val="left" w:pos="5103" w:leader="none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Материал перекрытий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94" w:type="dxa"/>
            <w:textDirection w:val="lrTb"/>
            <w:noWrap w:val="false"/>
          </w:tcPr>
          <w:p>
            <w:pPr>
              <w:jc w:val="both"/>
              <w:shd w:val="clear" w:color="auto" w:fill="ffffff"/>
              <w:tabs>
                <w:tab w:val="left" w:pos="567" w:leader="none"/>
                <w:tab w:val="left" w:pos="709" w:leader="none"/>
                <w:tab w:val="left" w:pos="851" w:leader="none"/>
                <w:tab w:val="left" w:pos="993" w:leader="none"/>
                <w:tab w:val="left" w:pos="5103" w:leader="none"/>
              </w:tabs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Монолитные железобетонные </w:t>
            </w:r>
            <w:r>
              <w:rPr>
                <w:bCs/>
                <w:sz w:val="20"/>
                <w:szCs w:val="20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274" w:type="dxa"/>
            <w:textDirection w:val="lrTb"/>
            <w:noWrap w:val="false"/>
          </w:tcPr>
          <w:p>
            <w:pPr>
              <w:jc w:val="both"/>
              <w:shd w:val="clear" w:color="auto" w:fill="ffffff"/>
              <w:tabs>
                <w:tab w:val="left" w:pos="567" w:leader="none"/>
                <w:tab w:val="left" w:pos="709" w:leader="none"/>
                <w:tab w:val="left" w:pos="851" w:leader="none"/>
                <w:tab w:val="left" w:pos="993" w:leader="none"/>
                <w:tab w:val="left" w:pos="5103" w:leader="none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Класс энергоэффективности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94" w:type="dxa"/>
            <w:textDirection w:val="lrTb"/>
            <w:noWrap w:val="false"/>
          </w:tcPr>
          <w:p>
            <w:pPr>
              <w:jc w:val="both"/>
              <w:shd w:val="clear" w:color="auto" w:fill="ffffff"/>
              <w:tabs>
                <w:tab w:val="left" w:pos="567" w:leader="none"/>
                <w:tab w:val="left" w:pos="709" w:leader="none"/>
                <w:tab w:val="left" w:pos="851" w:leader="none"/>
                <w:tab w:val="left" w:pos="993" w:leader="none"/>
                <w:tab w:val="left" w:pos="5103" w:leader="none"/>
              </w:tabs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А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274" w:type="dxa"/>
            <w:textDirection w:val="lrTb"/>
            <w:noWrap w:val="false"/>
          </w:tcPr>
          <w:p>
            <w:pPr>
              <w:jc w:val="both"/>
              <w:shd w:val="clear" w:color="auto" w:fill="ffffff"/>
              <w:tabs>
                <w:tab w:val="left" w:pos="567" w:leader="none"/>
                <w:tab w:val="left" w:pos="709" w:leader="none"/>
                <w:tab w:val="left" w:pos="851" w:leader="none"/>
                <w:tab w:val="left" w:pos="993" w:leader="none"/>
                <w:tab w:val="left" w:pos="5103" w:leader="none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Сейсмостойкость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94" w:type="dxa"/>
            <w:textDirection w:val="lrTb"/>
            <w:noWrap w:val="false"/>
          </w:tcPr>
          <w:p>
            <w:pPr>
              <w:jc w:val="both"/>
              <w:shd w:val="clear" w:color="auto" w:fill="ffffff"/>
              <w:tabs>
                <w:tab w:val="left" w:pos="567" w:leader="none"/>
                <w:tab w:val="left" w:pos="709" w:leader="none"/>
                <w:tab w:val="left" w:pos="851" w:leader="none"/>
                <w:tab w:val="left" w:pos="993" w:leader="none"/>
                <w:tab w:val="left" w:pos="5103" w:leader="none"/>
              </w:tabs>
              <w:rPr>
                <w:bCs/>
                <w:sz w:val="20"/>
                <w:szCs w:val="20"/>
              </w:rPr>
            </w:pPr>
            <w:r>
              <w:rPr>
                <w:rFonts w:eastAsia="Tahoma"/>
                <w:color w:val="000000"/>
                <w:sz w:val="20"/>
                <w:szCs w:val="20"/>
              </w:rPr>
              <w:t xml:space="preserve">данный показатель регионом не предусматривается</w:t>
            </w:r>
            <w:r>
              <w:rPr>
                <w:bCs/>
                <w:sz w:val="20"/>
                <w:szCs w:val="20"/>
              </w:rPr>
            </w:r>
          </w:p>
        </w:tc>
      </w:tr>
    </w:tbl>
    <w:p>
      <w:pPr>
        <w:jc w:val="both"/>
        <w:shd w:val="clear" w:color="auto" w:fill="ffffff"/>
        <w:tabs>
          <w:tab w:val="left" w:pos="567" w:leader="none"/>
          <w:tab w:val="left" w:pos="709" w:leader="none"/>
          <w:tab w:val="left" w:pos="851" w:leader="none"/>
          <w:tab w:val="left" w:pos="993" w:leader="none"/>
          <w:tab w:val="left" w:pos="5103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>
        <w:rPr>
          <w:sz w:val="20"/>
          <w:szCs w:val="20"/>
        </w:rPr>
      </w:r>
    </w:p>
    <w:p>
      <w:pPr>
        <w:pStyle w:val="939"/>
        <w:numPr>
          <w:ilvl w:val="1"/>
          <w:numId w:val="23"/>
        </w:numPr>
        <w:contextualSpacing/>
        <w:ind w:right="-1"/>
        <w:shd w:val="clear" w:color="auto" w:fill="ffffff"/>
        <w:rPr>
          <w:sz w:val="20"/>
          <w:szCs w:val="20"/>
        </w:rPr>
      </w:pPr>
      <w:r>
        <w:rPr>
          <w:sz w:val="20"/>
          <w:szCs w:val="20"/>
        </w:rPr>
        <w:t xml:space="preserve">Создаваемый Объект долевого строительства имеет следующие проектные характеристики:</w:t>
      </w:r>
      <w:r>
        <w:rPr>
          <w:sz w:val="20"/>
          <w:szCs w:val="20"/>
        </w:rPr>
      </w:r>
    </w:p>
    <w:p>
      <w:pPr>
        <w:contextualSpacing/>
        <w:ind w:right="-1"/>
        <w:shd w:val="clear" w:color="auto" w:fill="ffffff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967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064"/>
        <w:gridCol w:w="4214"/>
        <w:gridCol w:w="4397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1063" w:type="dxa"/>
            <w:textDirection w:val="lrTb"/>
            <w:noWrap w:val="false"/>
          </w:tcPr>
          <w:p>
            <w:pPr>
              <w:numPr>
                <w:ilvl w:val="0"/>
                <w:numId w:val="36"/>
              </w:numPr>
              <w:ind w:left="0" w:firstLine="0"/>
              <w:jc w:val="both"/>
              <w:spacing w:line="256" w:lineRule="auto"/>
              <w:shd w:val="clear" w:color="auto" w:fill="ffffff"/>
              <w:widowControl/>
              <w:tabs>
                <w:tab w:val="left" w:pos="567" w:leader="none"/>
                <w:tab w:val="left" w:pos="709" w:leader="none"/>
                <w:tab w:val="left" w:pos="754" w:leader="none"/>
                <w:tab w:val="left" w:pos="851" w:leader="none"/>
                <w:tab w:val="left" w:pos="993" w:leader="none"/>
                <w:tab w:val="left" w:pos="5103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211" w:type="dxa"/>
            <w:textDirection w:val="lrTb"/>
            <w:noWrap w:val="false"/>
          </w:tcPr>
          <w:p>
            <w:pPr>
              <w:jc w:val="both"/>
              <w:spacing w:line="256" w:lineRule="auto"/>
              <w:shd w:val="clear" w:color="auto" w:fill="ffffff"/>
              <w:tabs>
                <w:tab w:val="left" w:pos="567" w:leader="none"/>
                <w:tab w:val="left" w:pos="709" w:leader="none"/>
                <w:tab w:val="left" w:pos="851" w:leader="none"/>
                <w:tab w:val="left" w:pos="993" w:leader="none"/>
                <w:tab w:val="left" w:pos="5103" w:leader="none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Вид строящегося (создаваемого) объекта недвижимости.</w:t>
            </w:r>
            <w:r>
              <w:rPr>
                <w:b/>
                <w:bCs/>
                <w:sz w:val="20"/>
                <w:szCs w:val="20"/>
              </w:rPr>
            </w:r>
          </w:p>
          <w:p>
            <w:pPr>
              <w:jc w:val="both"/>
              <w:spacing w:line="256" w:lineRule="auto"/>
              <w:shd w:val="clear" w:color="auto" w:fill="ffffff"/>
              <w:tabs>
                <w:tab w:val="left" w:pos="567" w:leader="none"/>
                <w:tab w:val="left" w:pos="709" w:leader="none"/>
                <w:tab w:val="left" w:pos="851" w:leader="none"/>
                <w:tab w:val="left" w:pos="993" w:leader="none"/>
                <w:tab w:val="left" w:pos="5103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Наименование объекта: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94" w:type="dxa"/>
            <w:textDirection w:val="lrTb"/>
            <w:noWrap w:val="false"/>
          </w:tcPr>
          <w:p>
            <w:pPr>
              <w:spacing w:line="256" w:lineRule="auto"/>
              <w:shd w:val="clear" w:color="auto" w:fill="ffffff"/>
              <w:tabs>
                <w:tab w:val="left" w:pos="567" w:leader="none"/>
                <w:tab w:val="left" w:pos="709" w:leader="none"/>
                <w:tab w:val="left" w:pos="851" w:leader="none"/>
                <w:tab w:val="left" w:pos="993" w:leader="none"/>
                <w:tab w:val="left" w:pos="5103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1063" w:type="dxa"/>
            <w:textDirection w:val="lrTb"/>
            <w:noWrap w:val="false"/>
          </w:tcPr>
          <w:p>
            <w:pPr>
              <w:numPr>
                <w:ilvl w:val="0"/>
                <w:numId w:val="36"/>
              </w:numPr>
              <w:ind w:left="0" w:firstLine="0"/>
              <w:jc w:val="both"/>
              <w:spacing w:line="256" w:lineRule="auto"/>
              <w:shd w:val="clear" w:color="auto" w:fill="ffffff"/>
              <w:widowControl/>
              <w:tabs>
                <w:tab w:val="left" w:pos="567" w:leader="none"/>
                <w:tab w:val="left" w:pos="709" w:leader="none"/>
                <w:tab w:val="left" w:pos="754" w:leader="none"/>
                <w:tab w:val="left" w:pos="851" w:leader="none"/>
                <w:tab w:val="left" w:pos="993" w:leader="none"/>
                <w:tab w:val="left" w:pos="5103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211" w:type="dxa"/>
            <w:textDirection w:val="lrTb"/>
            <w:noWrap w:val="false"/>
          </w:tcPr>
          <w:p>
            <w:pPr>
              <w:jc w:val="both"/>
              <w:spacing w:line="256" w:lineRule="auto"/>
              <w:shd w:val="clear" w:color="auto" w:fill="ffffff"/>
              <w:tabs>
                <w:tab w:val="left" w:pos="567" w:leader="none"/>
                <w:tab w:val="left" w:pos="709" w:leader="none"/>
                <w:tab w:val="left" w:pos="851" w:leader="none"/>
                <w:tab w:val="left" w:pos="993" w:leader="none"/>
                <w:tab w:val="left" w:pos="5103" w:leader="none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ID ОДС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94" w:type="dxa"/>
            <w:textDirection w:val="lrTb"/>
            <w:noWrap w:val="false"/>
          </w:tcPr>
          <w:p>
            <w:pPr>
              <w:spacing w:line="256" w:lineRule="auto"/>
              <w:shd w:val="clear" w:color="auto" w:fill="ffffff"/>
              <w:tabs>
                <w:tab w:val="left" w:pos="567" w:leader="none"/>
                <w:tab w:val="left" w:pos="709" w:leader="none"/>
                <w:tab w:val="left" w:pos="851" w:leader="none"/>
                <w:tab w:val="left" w:pos="993" w:leader="none"/>
                <w:tab w:val="left" w:pos="5103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1063" w:type="dxa"/>
            <w:textDirection w:val="lrTb"/>
            <w:noWrap w:val="false"/>
          </w:tcPr>
          <w:p>
            <w:pPr>
              <w:numPr>
                <w:ilvl w:val="0"/>
                <w:numId w:val="36"/>
              </w:numPr>
              <w:ind w:left="0" w:firstLine="0"/>
              <w:jc w:val="both"/>
              <w:spacing w:line="256" w:lineRule="auto"/>
              <w:shd w:val="clear" w:color="auto" w:fill="ffffff"/>
              <w:widowControl/>
              <w:tabs>
                <w:tab w:val="left" w:pos="567" w:leader="none"/>
                <w:tab w:val="left" w:pos="709" w:leader="none"/>
                <w:tab w:val="left" w:pos="754" w:leader="none"/>
                <w:tab w:val="left" w:pos="851" w:leader="none"/>
                <w:tab w:val="left" w:pos="993" w:leader="none"/>
                <w:tab w:val="left" w:pos="5103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211" w:type="dxa"/>
            <w:textDirection w:val="lrTb"/>
            <w:noWrap w:val="false"/>
          </w:tcPr>
          <w:p>
            <w:pPr>
              <w:jc w:val="both"/>
              <w:spacing w:line="256" w:lineRule="auto"/>
              <w:shd w:val="clear" w:color="auto" w:fill="ffffff"/>
              <w:tabs>
                <w:tab w:val="left" w:pos="567" w:leader="none"/>
                <w:tab w:val="left" w:pos="709" w:leader="none"/>
                <w:tab w:val="left" w:pos="851" w:leader="none"/>
                <w:tab w:val="left" w:pos="993" w:leader="none"/>
                <w:tab w:val="left" w:pos="5103" w:leader="none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Адрес: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94" w:type="dxa"/>
            <w:textDirection w:val="lrTb"/>
            <w:noWrap w:val="false"/>
          </w:tcPr>
          <w:p>
            <w:pPr>
              <w:spacing w:line="256" w:lineRule="auto"/>
              <w:shd w:val="clear" w:color="auto" w:fill="ffffff"/>
              <w:tabs>
                <w:tab w:val="left" w:pos="567" w:leader="none"/>
                <w:tab w:val="left" w:pos="709" w:leader="none"/>
                <w:tab w:val="left" w:pos="851" w:leader="none"/>
                <w:tab w:val="left" w:pos="993" w:leader="none"/>
                <w:tab w:val="left" w:pos="5103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1063" w:type="dxa"/>
            <w:textDirection w:val="lrTb"/>
            <w:noWrap w:val="false"/>
          </w:tcPr>
          <w:p>
            <w:pPr>
              <w:numPr>
                <w:ilvl w:val="0"/>
                <w:numId w:val="36"/>
              </w:numPr>
              <w:ind w:left="0" w:firstLine="0"/>
              <w:jc w:val="both"/>
              <w:spacing w:line="256" w:lineRule="auto"/>
              <w:shd w:val="clear" w:color="auto" w:fill="ffffff"/>
              <w:widowControl/>
              <w:tabs>
                <w:tab w:val="left" w:pos="567" w:leader="none"/>
                <w:tab w:val="left" w:pos="709" w:leader="none"/>
                <w:tab w:val="left" w:pos="754" w:leader="none"/>
                <w:tab w:val="left" w:pos="851" w:leader="none"/>
                <w:tab w:val="left" w:pos="993" w:leader="none"/>
                <w:tab w:val="left" w:pos="5103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5" w:type="dxa"/>
            <w:textDirection w:val="lrTb"/>
            <w:noWrap w:val="false"/>
          </w:tcPr>
          <w:p>
            <w:pPr>
              <w:pStyle w:val="977"/>
              <w:jc w:val="both"/>
              <w:spacing w:line="256" w:lineRule="auto"/>
              <w:shd w:val="clear" w:color="auto" w:fill="ffffff"/>
              <w:tabs>
                <w:tab w:val="left" w:pos="567" w:leader="none"/>
                <w:tab w:val="left" w:pos="709" w:leader="none"/>
                <w:tab w:val="left" w:pos="851" w:leader="none"/>
                <w:tab w:val="left" w:pos="993" w:leader="none"/>
                <w:tab w:val="left" w:pos="5103" w:leader="none"/>
              </w:tabs>
              <w:rPr>
                <w:rFonts w:cs="Times New Roman"/>
                <w:sz w:val="20"/>
                <w:szCs w:val="20"/>
                <w:highlight w:val="green"/>
                <w:lang w:val="ru-RU"/>
              </w:rPr>
            </w:pPr>
            <w:r>
              <w:rPr>
                <w:rFonts w:cs="Times New Roman"/>
                <w:sz w:val="20"/>
                <w:szCs w:val="20"/>
                <w:highlight w:val="green"/>
                <w:lang w:val="ru-RU"/>
              </w:rPr>
            </w:r>
            <w:r>
              <w:rPr>
                <w:rFonts w:cs="Times New Roman"/>
                <w:sz w:val="20"/>
                <w:szCs w:val="20"/>
                <w:highlight w:val="green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1063" w:type="dxa"/>
            <w:textDirection w:val="lrTb"/>
            <w:noWrap w:val="false"/>
          </w:tcPr>
          <w:p>
            <w:pPr>
              <w:jc w:val="both"/>
              <w:spacing w:line="256" w:lineRule="auto"/>
              <w:shd w:val="clear" w:color="auto" w:fill="ffffff"/>
              <w:tabs>
                <w:tab w:val="left" w:pos="567" w:leader="none"/>
                <w:tab w:val="left" w:pos="709" w:leader="none"/>
                <w:tab w:val="left" w:pos="851" w:leader="none"/>
                <w:tab w:val="left" w:pos="993" w:leader="none"/>
                <w:tab w:val="left" w:pos="5103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4.1.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211" w:type="dxa"/>
            <w:textDirection w:val="lrTb"/>
            <w:noWrap w:val="false"/>
          </w:tcPr>
          <w:p>
            <w:pPr>
              <w:jc w:val="both"/>
              <w:spacing w:line="256" w:lineRule="auto"/>
              <w:shd w:val="clear" w:color="auto" w:fill="ffffff"/>
              <w:tabs>
                <w:tab w:val="left" w:pos="567" w:leader="none"/>
                <w:tab w:val="left" w:pos="709" w:leader="none"/>
                <w:tab w:val="left" w:pos="851" w:leader="none"/>
                <w:tab w:val="left" w:pos="993" w:leader="none"/>
                <w:tab w:val="left" w:pos="5103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Прихожая 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94" w:type="dxa"/>
            <w:textDirection w:val="lrTb"/>
            <w:noWrap w:val="false"/>
          </w:tcPr>
          <w:p>
            <w:pPr>
              <w:pStyle w:val="977"/>
              <w:jc w:val="both"/>
              <w:spacing w:line="256" w:lineRule="auto"/>
              <w:shd w:val="clear" w:color="auto" w:fill="ffffff"/>
              <w:tabs>
                <w:tab w:val="left" w:pos="567" w:leader="none"/>
                <w:tab w:val="left" w:pos="709" w:leader="none"/>
                <w:tab w:val="left" w:pos="851" w:leader="none"/>
                <w:tab w:val="left" w:pos="993" w:leader="none"/>
                <w:tab w:val="left" w:pos="5103" w:leader="none"/>
              </w:tabs>
              <w:rPr>
                <w:rFonts w:cs="Times New Roman"/>
                <w:sz w:val="20"/>
                <w:szCs w:val="20"/>
                <w:highlight w:val="green"/>
                <w:lang w:val="ru-RU"/>
              </w:rPr>
            </w:pPr>
            <w:r>
              <w:rPr>
                <w:rFonts w:cs="Times New Roman"/>
                <w:sz w:val="20"/>
                <w:szCs w:val="20"/>
                <w:highlight w:val="green"/>
                <w:lang w:val="ru-RU"/>
              </w:rPr>
            </w:r>
            <w:r>
              <w:rPr>
                <w:rFonts w:cs="Times New Roman"/>
                <w:sz w:val="20"/>
                <w:szCs w:val="20"/>
                <w:highlight w:val="green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1063" w:type="dxa"/>
            <w:textDirection w:val="lrTb"/>
            <w:noWrap w:val="false"/>
          </w:tcPr>
          <w:p>
            <w:pPr>
              <w:jc w:val="both"/>
              <w:spacing w:line="256" w:lineRule="auto"/>
              <w:shd w:val="clear" w:color="auto" w:fill="ffffff"/>
              <w:tabs>
                <w:tab w:val="left" w:pos="567" w:leader="none"/>
                <w:tab w:val="left" w:pos="709" w:leader="none"/>
                <w:tab w:val="left" w:pos="851" w:leader="none"/>
                <w:tab w:val="left" w:pos="993" w:leader="none"/>
                <w:tab w:val="left" w:pos="5103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4.2.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211" w:type="dxa"/>
            <w:textDirection w:val="lrTb"/>
            <w:noWrap w:val="false"/>
          </w:tcPr>
          <w:p>
            <w:pPr>
              <w:jc w:val="both"/>
              <w:spacing w:line="256" w:lineRule="auto"/>
              <w:shd w:val="clear" w:color="auto" w:fill="ffffff"/>
              <w:tabs>
                <w:tab w:val="left" w:pos="567" w:leader="none"/>
                <w:tab w:val="left" w:pos="709" w:leader="none"/>
                <w:tab w:val="left" w:pos="851" w:leader="none"/>
                <w:tab w:val="left" w:pos="993" w:leader="none"/>
                <w:tab w:val="left" w:pos="5103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Холл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94" w:type="dxa"/>
            <w:textDirection w:val="lrTb"/>
            <w:noWrap w:val="false"/>
          </w:tcPr>
          <w:p>
            <w:pPr>
              <w:pStyle w:val="977"/>
              <w:jc w:val="both"/>
              <w:spacing w:line="256" w:lineRule="auto"/>
              <w:shd w:val="clear" w:color="auto" w:fill="ffffff"/>
              <w:tabs>
                <w:tab w:val="left" w:pos="567" w:leader="none"/>
                <w:tab w:val="left" w:pos="709" w:leader="none"/>
                <w:tab w:val="left" w:pos="851" w:leader="none"/>
                <w:tab w:val="left" w:pos="993" w:leader="none"/>
                <w:tab w:val="left" w:pos="5103" w:leader="none"/>
              </w:tabs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</w:r>
            <w:r>
              <w:rPr>
                <w:rFonts w:cs="Times New Roman"/>
                <w:sz w:val="20"/>
                <w:szCs w:val="20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1063" w:type="dxa"/>
            <w:textDirection w:val="lrTb"/>
            <w:noWrap w:val="false"/>
          </w:tcPr>
          <w:p>
            <w:pPr>
              <w:jc w:val="both"/>
              <w:spacing w:line="256" w:lineRule="auto"/>
              <w:shd w:val="clear" w:color="auto" w:fill="ffffff"/>
              <w:tabs>
                <w:tab w:val="left" w:pos="567" w:leader="none"/>
                <w:tab w:val="left" w:pos="709" w:leader="none"/>
                <w:tab w:val="left" w:pos="851" w:leader="none"/>
                <w:tab w:val="left" w:pos="993" w:leader="none"/>
                <w:tab w:val="left" w:pos="5103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4.3.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211" w:type="dxa"/>
            <w:textDirection w:val="lrTb"/>
            <w:noWrap w:val="false"/>
          </w:tcPr>
          <w:p>
            <w:pPr>
              <w:jc w:val="both"/>
              <w:spacing w:line="256" w:lineRule="auto"/>
              <w:shd w:val="clear" w:color="auto" w:fill="ffffff"/>
              <w:tabs>
                <w:tab w:val="left" w:pos="567" w:leader="none"/>
                <w:tab w:val="left" w:pos="709" w:leader="none"/>
                <w:tab w:val="left" w:pos="851" w:leader="none"/>
                <w:tab w:val="left" w:pos="993" w:leader="none"/>
                <w:tab w:val="left" w:pos="5103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с/у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94" w:type="dxa"/>
            <w:textDirection w:val="lrTb"/>
            <w:noWrap w:val="false"/>
          </w:tcPr>
          <w:p>
            <w:pPr>
              <w:pStyle w:val="977"/>
              <w:jc w:val="both"/>
              <w:spacing w:line="256" w:lineRule="auto"/>
              <w:shd w:val="clear" w:color="auto" w:fill="ffffff"/>
              <w:tabs>
                <w:tab w:val="left" w:pos="567" w:leader="none"/>
                <w:tab w:val="left" w:pos="709" w:leader="none"/>
                <w:tab w:val="left" w:pos="851" w:leader="none"/>
                <w:tab w:val="left" w:pos="993" w:leader="none"/>
                <w:tab w:val="left" w:pos="5103" w:leader="none"/>
              </w:tabs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</w:r>
            <w:r>
              <w:rPr>
                <w:rFonts w:cs="Times New Roman"/>
                <w:sz w:val="20"/>
                <w:szCs w:val="20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1063" w:type="dxa"/>
            <w:textDirection w:val="lrTb"/>
            <w:noWrap w:val="false"/>
          </w:tcPr>
          <w:p>
            <w:pPr>
              <w:jc w:val="both"/>
              <w:spacing w:line="256" w:lineRule="auto"/>
              <w:shd w:val="clear" w:color="auto" w:fill="ffffff"/>
              <w:tabs>
                <w:tab w:val="left" w:pos="567" w:leader="none"/>
                <w:tab w:val="left" w:pos="709" w:leader="none"/>
                <w:tab w:val="left" w:pos="851" w:leader="none"/>
                <w:tab w:val="left" w:pos="993" w:leader="none"/>
                <w:tab w:val="left" w:pos="5103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4.4.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211" w:type="dxa"/>
            <w:textDirection w:val="lrTb"/>
            <w:noWrap w:val="false"/>
          </w:tcPr>
          <w:p>
            <w:pPr>
              <w:jc w:val="both"/>
              <w:spacing w:line="256" w:lineRule="auto"/>
              <w:shd w:val="clear" w:color="auto" w:fill="ffffff"/>
              <w:tabs>
                <w:tab w:val="left" w:pos="567" w:leader="none"/>
                <w:tab w:val="left" w:pos="709" w:leader="none"/>
                <w:tab w:val="left" w:pos="851" w:leader="none"/>
                <w:tab w:val="left" w:pos="993" w:leader="none"/>
                <w:tab w:val="left" w:pos="5103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Жилая комната 1 этажа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94" w:type="dxa"/>
            <w:textDirection w:val="lrTb"/>
            <w:noWrap w:val="false"/>
          </w:tcPr>
          <w:p>
            <w:pPr>
              <w:pStyle w:val="977"/>
              <w:jc w:val="both"/>
              <w:spacing w:line="256" w:lineRule="auto"/>
              <w:shd w:val="clear" w:color="auto" w:fill="ffffff"/>
              <w:tabs>
                <w:tab w:val="left" w:pos="567" w:leader="none"/>
                <w:tab w:val="left" w:pos="709" w:leader="none"/>
                <w:tab w:val="left" w:pos="851" w:leader="none"/>
                <w:tab w:val="left" w:pos="993" w:leader="none"/>
                <w:tab w:val="left" w:pos="5103" w:leader="none"/>
              </w:tabs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</w:r>
            <w:r>
              <w:rPr>
                <w:rFonts w:cs="Times New Roman"/>
                <w:sz w:val="20"/>
                <w:szCs w:val="20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1063" w:type="dxa"/>
            <w:textDirection w:val="lrTb"/>
            <w:noWrap w:val="false"/>
          </w:tcPr>
          <w:p>
            <w:pPr>
              <w:jc w:val="both"/>
              <w:spacing w:line="256" w:lineRule="auto"/>
              <w:shd w:val="clear" w:color="auto" w:fill="ffffff"/>
              <w:tabs>
                <w:tab w:val="left" w:pos="567" w:leader="none"/>
                <w:tab w:val="left" w:pos="709" w:leader="none"/>
                <w:tab w:val="left" w:pos="851" w:leader="none"/>
                <w:tab w:val="left" w:pos="993" w:leader="none"/>
                <w:tab w:val="left" w:pos="5103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4.5.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211" w:type="dxa"/>
            <w:textDirection w:val="lrTb"/>
            <w:noWrap w:val="false"/>
          </w:tcPr>
          <w:p>
            <w:pPr>
              <w:jc w:val="both"/>
              <w:spacing w:line="256" w:lineRule="auto"/>
              <w:shd w:val="clear" w:color="auto" w:fill="ffffff"/>
              <w:tabs>
                <w:tab w:val="left" w:pos="567" w:leader="none"/>
                <w:tab w:val="left" w:pos="709" w:leader="none"/>
                <w:tab w:val="left" w:pos="851" w:leader="none"/>
                <w:tab w:val="left" w:pos="993" w:leader="none"/>
                <w:tab w:val="left" w:pos="5103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Кухня-гостиная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94" w:type="dxa"/>
            <w:textDirection w:val="lrTb"/>
            <w:noWrap w:val="false"/>
          </w:tcPr>
          <w:p>
            <w:pPr>
              <w:pStyle w:val="977"/>
              <w:jc w:val="both"/>
              <w:spacing w:line="256" w:lineRule="auto"/>
              <w:shd w:val="clear" w:color="auto" w:fill="ffffff"/>
              <w:tabs>
                <w:tab w:val="left" w:pos="567" w:leader="none"/>
                <w:tab w:val="left" w:pos="709" w:leader="none"/>
                <w:tab w:val="left" w:pos="851" w:leader="none"/>
                <w:tab w:val="left" w:pos="993" w:leader="none"/>
                <w:tab w:val="left" w:pos="5103" w:leader="none"/>
              </w:tabs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</w:r>
            <w:r>
              <w:rPr>
                <w:rFonts w:cs="Times New Roman"/>
                <w:sz w:val="20"/>
                <w:szCs w:val="20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1063" w:type="dxa"/>
            <w:textDirection w:val="lrTb"/>
            <w:noWrap w:val="false"/>
          </w:tcPr>
          <w:p>
            <w:pPr>
              <w:jc w:val="both"/>
              <w:spacing w:line="256" w:lineRule="auto"/>
              <w:shd w:val="clear" w:color="auto" w:fill="ffffff"/>
              <w:tabs>
                <w:tab w:val="left" w:pos="567" w:leader="none"/>
                <w:tab w:val="left" w:pos="709" w:leader="none"/>
                <w:tab w:val="left" w:pos="851" w:leader="none"/>
                <w:tab w:val="left" w:pos="993" w:leader="none"/>
                <w:tab w:val="left" w:pos="5103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4.6.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211" w:type="dxa"/>
            <w:textDirection w:val="lrTb"/>
            <w:noWrap w:val="false"/>
          </w:tcPr>
          <w:p>
            <w:pPr>
              <w:spacing w:line="256" w:lineRule="auto"/>
              <w:shd w:val="clear" w:color="auto" w:fill="ffffff"/>
              <w:tabs>
                <w:tab w:val="left" w:pos="567" w:leader="none"/>
                <w:tab w:val="left" w:pos="709" w:leader="none"/>
                <w:tab w:val="left" w:pos="851" w:leader="none"/>
                <w:tab w:val="left" w:pos="993" w:leader="none"/>
                <w:tab w:val="left" w:pos="5103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Крыльцо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94" w:type="dxa"/>
            <w:textDirection w:val="lrTb"/>
            <w:noWrap w:val="false"/>
          </w:tcPr>
          <w:p>
            <w:pPr>
              <w:pStyle w:val="977"/>
              <w:jc w:val="both"/>
              <w:spacing w:line="256" w:lineRule="auto"/>
              <w:shd w:val="clear" w:color="auto" w:fill="ffffff"/>
              <w:tabs>
                <w:tab w:val="left" w:pos="567" w:leader="none"/>
                <w:tab w:val="left" w:pos="709" w:leader="none"/>
                <w:tab w:val="left" w:pos="851" w:leader="none"/>
                <w:tab w:val="left" w:pos="993" w:leader="none"/>
                <w:tab w:val="left" w:pos="5103" w:leader="none"/>
              </w:tabs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</w:r>
            <w:r>
              <w:rPr>
                <w:rFonts w:cs="Times New Roman"/>
                <w:sz w:val="20"/>
                <w:szCs w:val="20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1063" w:type="dxa"/>
            <w:textDirection w:val="lrTb"/>
            <w:noWrap w:val="false"/>
          </w:tcPr>
          <w:p>
            <w:pPr>
              <w:jc w:val="both"/>
              <w:spacing w:line="256" w:lineRule="auto"/>
              <w:shd w:val="clear" w:color="auto" w:fill="ffffff"/>
              <w:tabs>
                <w:tab w:val="left" w:pos="567" w:leader="none"/>
                <w:tab w:val="left" w:pos="709" w:leader="none"/>
                <w:tab w:val="left" w:pos="851" w:leader="none"/>
                <w:tab w:val="left" w:pos="993" w:leader="none"/>
                <w:tab w:val="left" w:pos="5103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4.7.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211" w:type="dxa"/>
            <w:textDirection w:val="lrTb"/>
            <w:noWrap w:val="false"/>
          </w:tcPr>
          <w:p>
            <w:pPr>
              <w:jc w:val="both"/>
              <w:spacing w:line="256" w:lineRule="auto"/>
              <w:shd w:val="clear" w:color="auto" w:fill="ffffff"/>
              <w:tabs>
                <w:tab w:val="left" w:pos="567" w:leader="none"/>
                <w:tab w:val="left" w:pos="709" w:leader="none"/>
                <w:tab w:val="left" w:pos="851" w:leader="none"/>
                <w:tab w:val="left" w:pos="993" w:leader="none"/>
                <w:tab w:val="left" w:pos="5103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Терраса 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94" w:type="dxa"/>
            <w:textDirection w:val="lrTb"/>
            <w:noWrap w:val="false"/>
          </w:tcPr>
          <w:p>
            <w:pPr>
              <w:pStyle w:val="977"/>
              <w:jc w:val="both"/>
              <w:spacing w:line="256" w:lineRule="auto"/>
              <w:shd w:val="clear" w:color="auto" w:fill="ffffff"/>
              <w:tabs>
                <w:tab w:val="left" w:pos="567" w:leader="none"/>
                <w:tab w:val="left" w:pos="709" w:leader="none"/>
                <w:tab w:val="left" w:pos="851" w:leader="none"/>
                <w:tab w:val="left" w:pos="993" w:leader="none"/>
                <w:tab w:val="left" w:pos="5103" w:leader="none"/>
              </w:tabs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</w:r>
            <w:r>
              <w:rPr>
                <w:rFonts w:cs="Times New Roman"/>
                <w:sz w:val="20"/>
                <w:szCs w:val="20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1063" w:type="dxa"/>
            <w:textDirection w:val="lrTb"/>
            <w:noWrap w:val="false"/>
          </w:tcPr>
          <w:p>
            <w:pPr>
              <w:jc w:val="both"/>
              <w:spacing w:line="256" w:lineRule="auto"/>
              <w:shd w:val="clear" w:color="auto" w:fill="ffffff"/>
              <w:tabs>
                <w:tab w:val="left" w:pos="567" w:leader="none"/>
                <w:tab w:val="left" w:pos="709" w:leader="none"/>
                <w:tab w:val="left" w:pos="851" w:leader="none"/>
                <w:tab w:val="left" w:pos="993" w:leader="none"/>
                <w:tab w:val="left" w:pos="5103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</w:t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05" w:type="dxa"/>
            <w:textDirection w:val="lrTb"/>
            <w:noWrap w:val="false"/>
          </w:tcPr>
          <w:p>
            <w:pPr>
              <w:pStyle w:val="977"/>
              <w:jc w:val="both"/>
              <w:spacing w:line="256" w:lineRule="auto"/>
              <w:shd w:val="clear" w:color="auto" w:fill="ffffff"/>
              <w:tabs>
                <w:tab w:val="left" w:pos="567" w:leader="none"/>
                <w:tab w:val="left" w:pos="709" w:leader="none"/>
                <w:tab w:val="left" w:pos="851" w:leader="none"/>
                <w:tab w:val="left" w:pos="993" w:leader="none"/>
                <w:tab w:val="left" w:pos="5103" w:leader="none"/>
              </w:tabs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</w:r>
            <w:r>
              <w:rPr>
                <w:rFonts w:cs="Times New Roman"/>
                <w:sz w:val="20"/>
                <w:szCs w:val="20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1063" w:type="dxa"/>
            <w:textDirection w:val="lrTb"/>
            <w:noWrap w:val="false"/>
          </w:tcPr>
          <w:p>
            <w:pPr>
              <w:jc w:val="both"/>
              <w:spacing w:line="256" w:lineRule="auto"/>
              <w:shd w:val="clear" w:color="auto" w:fill="ffffff"/>
              <w:tabs>
                <w:tab w:val="left" w:pos="567" w:leader="none"/>
                <w:tab w:val="left" w:pos="709" w:leader="none"/>
                <w:tab w:val="left" w:pos="851" w:leader="none"/>
                <w:tab w:val="left" w:pos="993" w:leader="none"/>
                <w:tab w:val="left" w:pos="5103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5.1.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211" w:type="dxa"/>
            <w:textDirection w:val="lrTb"/>
            <w:noWrap w:val="false"/>
          </w:tcPr>
          <w:p>
            <w:pPr>
              <w:jc w:val="both"/>
              <w:spacing w:line="256" w:lineRule="auto"/>
              <w:shd w:val="clear" w:color="auto" w:fill="ffffff"/>
              <w:tabs>
                <w:tab w:val="left" w:pos="567" w:leader="none"/>
                <w:tab w:val="left" w:pos="709" w:leader="none"/>
                <w:tab w:val="left" w:pos="851" w:leader="none"/>
                <w:tab w:val="left" w:pos="993" w:leader="none"/>
                <w:tab w:val="left" w:pos="5103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Жилая комната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94" w:type="dxa"/>
            <w:textDirection w:val="lrTb"/>
            <w:noWrap w:val="false"/>
          </w:tcPr>
          <w:p>
            <w:pPr>
              <w:pStyle w:val="977"/>
              <w:jc w:val="both"/>
              <w:spacing w:line="256" w:lineRule="auto"/>
              <w:shd w:val="clear" w:color="auto" w:fill="ffffff"/>
              <w:tabs>
                <w:tab w:val="left" w:pos="567" w:leader="none"/>
                <w:tab w:val="left" w:pos="709" w:leader="none"/>
                <w:tab w:val="left" w:pos="851" w:leader="none"/>
                <w:tab w:val="left" w:pos="993" w:leader="none"/>
                <w:tab w:val="left" w:pos="5103" w:leader="none"/>
              </w:tabs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</w:r>
            <w:r>
              <w:rPr>
                <w:rFonts w:cs="Times New Roman"/>
                <w:sz w:val="20"/>
                <w:szCs w:val="20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1063" w:type="dxa"/>
            <w:textDirection w:val="lrTb"/>
            <w:noWrap w:val="false"/>
          </w:tcPr>
          <w:p>
            <w:pPr>
              <w:jc w:val="both"/>
              <w:spacing w:line="256" w:lineRule="auto"/>
              <w:shd w:val="clear" w:color="auto" w:fill="ffffff"/>
              <w:tabs>
                <w:tab w:val="left" w:pos="567" w:leader="none"/>
                <w:tab w:val="left" w:pos="709" w:leader="none"/>
                <w:tab w:val="left" w:pos="851" w:leader="none"/>
                <w:tab w:val="left" w:pos="993" w:leader="none"/>
                <w:tab w:val="left" w:pos="5103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5.2.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211" w:type="dxa"/>
            <w:textDirection w:val="lrTb"/>
            <w:noWrap w:val="false"/>
          </w:tcPr>
          <w:p>
            <w:pPr>
              <w:jc w:val="both"/>
              <w:spacing w:line="256" w:lineRule="auto"/>
              <w:shd w:val="clear" w:color="auto" w:fill="ffffff"/>
              <w:tabs>
                <w:tab w:val="left" w:pos="567" w:leader="none"/>
                <w:tab w:val="left" w:pos="709" w:leader="none"/>
                <w:tab w:val="left" w:pos="851" w:leader="none"/>
                <w:tab w:val="left" w:pos="993" w:leader="none"/>
                <w:tab w:val="left" w:pos="5103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Холл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94" w:type="dxa"/>
            <w:textDirection w:val="lrTb"/>
            <w:noWrap w:val="false"/>
          </w:tcPr>
          <w:p>
            <w:pPr>
              <w:pStyle w:val="977"/>
              <w:jc w:val="both"/>
              <w:spacing w:line="256" w:lineRule="auto"/>
              <w:shd w:val="clear" w:color="auto" w:fill="ffffff"/>
              <w:tabs>
                <w:tab w:val="left" w:pos="567" w:leader="none"/>
                <w:tab w:val="left" w:pos="709" w:leader="none"/>
                <w:tab w:val="left" w:pos="851" w:leader="none"/>
                <w:tab w:val="left" w:pos="993" w:leader="none"/>
                <w:tab w:val="left" w:pos="5103" w:leader="none"/>
              </w:tabs>
              <w:rPr>
                <w:rFonts w:cs="Times New Roman"/>
                <w:color w:val="222222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222222"/>
                <w:sz w:val="20"/>
                <w:szCs w:val="20"/>
                <w:lang w:val="ru-RU"/>
              </w:rPr>
            </w:r>
            <w:r>
              <w:rPr>
                <w:rFonts w:cs="Times New Roman"/>
                <w:color w:val="222222"/>
                <w:sz w:val="20"/>
                <w:szCs w:val="20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1063" w:type="dxa"/>
            <w:textDirection w:val="lrTb"/>
            <w:noWrap w:val="false"/>
          </w:tcPr>
          <w:p>
            <w:pPr>
              <w:jc w:val="both"/>
              <w:spacing w:line="256" w:lineRule="auto"/>
              <w:shd w:val="clear" w:color="auto" w:fill="ffffff"/>
              <w:tabs>
                <w:tab w:val="left" w:pos="567" w:leader="none"/>
                <w:tab w:val="left" w:pos="709" w:leader="none"/>
                <w:tab w:val="left" w:pos="851" w:leader="none"/>
                <w:tab w:val="left" w:pos="993" w:leader="none"/>
                <w:tab w:val="left" w:pos="5103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5.3.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211" w:type="dxa"/>
            <w:textDirection w:val="lrTb"/>
            <w:noWrap w:val="false"/>
          </w:tcPr>
          <w:p>
            <w:pPr>
              <w:jc w:val="both"/>
              <w:spacing w:line="256" w:lineRule="auto"/>
              <w:shd w:val="clear" w:color="auto" w:fill="ffffff"/>
              <w:tabs>
                <w:tab w:val="left" w:pos="567" w:leader="none"/>
                <w:tab w:val="left" w:pos="709" w:leader="none"/>
                <w:tab w:val="left" w:pos="851" w:leader="none"/>
                <w:tab w:val="left" w:pos="993" w:leader="none"/>
                <w:tab w:val="left" w:pos="5103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с/у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94" w:type="dxa"/>
            <w:textDirection w:val="lrTb"/>
            <w:noWrap w:val="false"/>
          </w:tcPr>
          <w:p>
            <w:pPr>
              <w:pStyle w:val="977"/>
              <w:jc w:val="both"/>
              <w:spacing w:line="256" w:lineRule="auto"/>
              <w:shd w:val="clear" w:color="auto" w:fill="ffffff"/>
              <w:tabs>
                <w:tab w:val="left" w:pos="567" w:leader="none"/>
                <w:tab w:val="left" w:pos="709" w:leader="none"/>
                <w:tab w:val="left" w:pos="851" w:leader="none"/>
                <w:tab w:val="left" w:pos="993" w:leader="none"/>
                <w:tab w:val="left" w:pos="5103" w:leader="none"/>
              </w:tabs>
              <w:rPr>
                <w:rFonts w:cs="Times New Roman"/>
                <w:color w:val="222222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222222"/>
                <w:sz w:val="20"/>
                <w:szCs w:val="20"/>
                <w:lang w:val="ru-RU"/>
              </w:rPr>
            </w:r>
            <w:r>
              <w:rPr>
                <w:rFonts w:cs="Times New Roman"/>
                <w:color w:val="222222"/>
                <w:sz w:val="20"/>
                <w:szCs w:val="20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1063" w:type="dxa"/>
            <w:textDirection w:val="lrTb"/>
            <w:noWrap w:val="false"/>
          </w:tcPr>
          <w:p>
            <w:pPr>
              <w:jc w:val="both"/>
              <w:spacing w:line="256" w:lineRule="auto"/>
              <w:shd w:val="clear" w:color="auto" w:fill="ffffff"/>
              <w:tabs>
                <w:tab w:val="left" w:pos="567" w:leader="none"/>
                <w:tab w:val="left" w:pos="709" w:leader="none"/>
                <w:tab w:val="left" w:pos="851" w:leader="none"/>
                <w:tab w:val="left" w:pos="993" w:leader="none"/>
                <w:tab w:val="left" w:pos="5103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5.4.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211" w:type="dxa"/>
            <w:textDirection w:val="lrTb"/>
            <w:noWrap w:val="false"/>
          </w:tcPr>
          <w:p>
            <w:pPr>
              <w:jc w:val="both"/>
              <w:spacing w:line="256" w:lineRule="auto"/>
              <w:shd w:val="clear" w:color="auto" w:fill="ffffff"/>
              <w:tabs>
                <w:tab w:val="left" w:pos="567" w:leader="none"/>
                <w:tab w:val="left" w:pos="709" w:leader="none"/>
                <w:tab w:val="left" w:pos="851" w:leader="none"/>
                <w:tab w:val="left" w:pos="993" w:leader="none"/>
                <w:tab w:val="left" w:pos="5103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Жилая комната 2 этажа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94" w:type="dxa"/>
            <w:textDirection w:val="lrTb"/>
            <w:noWrap w:val="false"/>
          </w:tcPr>
          <w:p>
            <w:pPr>
              <w:pStyle w:val="977"/>
              <w:jc w:val="both"/>
              <w:spacing w:line="256" w:lineRule="auto"/>
              <w:shd w:val="clear" w:color="auto" w:fill="ffffff"/>
              <w:tabs>
                <w:tab w:val="left" w:pos="567" w:leader="none"/>
                <w:tab w:val="left" w:pos="709" w:leader="none"/>
                <w:tab w:val="left" w:pos="851" w:leader="none"/>
                <w:tab w:val="left" w:pos="993" w:leader="none"/>
                <w:tab w:val="left" w:pos="5103" w:leader="none"/>
              </w:tabs>
              <w:rPr>
                <w:rFonts w:cs="Times New Roman"/>
                <w:color w:val="222222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222222"/>
                <w:sz w:val="20"/>
                <w:szCs w:val="20"/>
                <w:lang w:val="ru-RU"/>
              </w:rPr>
            </w:r>
            <w:r>
              <w:rPr>
                <w:rFonts w:cs="Times New Roman"/>
                <w:color w:val="222222"/>
                <w:sz w:val="20"/>
                <w:szCs w:val="20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1063" w:type="dxa"/>
            <w:textDirection w:val="lrTb"/>
            <w:noWrap w:val="false"/>
          </w:tcPr>
          <w:p>
            <w:pPr>
              <w:jc w:val="both"/>
              <w:spacing w:line="256" w:lineRule="auto"/>
              <w:shd w:val="clear" w:color="auto" w:fill="ffffff"/>
              <w:tabs>
                <w:tab w:val="left" w:pos="567" w:leader="none"/>
                <w:tab w:val="left" w:pos="709" w:leader="none"/>
                <w:tab w:val="left" w:pos="851" w:leader="none"/>
                <w:tab w:val="left" w:pos="993" w:leader="none"/>
                <w:tab w:val="left" w:pos="5103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5.5.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211" w:type="dxa"/>
            <w:textDirection w:val="lrTb"/>
            <w:noWrap w:val="false"/>
          </w:tcPr>
          <w:p>
            <w:pPr>
              <w:jc w:val="both"/>
              <w:spacing w:line="256" w:lineRule="auto"/>
              <w:shd w:val="clear" w:color="auto" w:fill="ffffff"/>
              <w:tabs>
                <w:tab w:val="left" w:pos="567" w:leader="none"/>
                <w:tab w:val="left" w:pos="709" w:leader="none"/>
                <w:tab w:val="left" w:pos="851" w:leader="none"/>
                <w:tab w:val="left" w:pos="993" w:leader="none"/>
                <w:tab w:val="left" w:pos="5103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Жилая комната 2 этажа 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94" w:type="dxa"/>
            <w:textDirection w:val="lrTb"/>
            <w:noWrap w:val="false"/>
          </w:tcPr>
          <w:p>
            <w:pPr>
              <w:pStyle w:val="977"/>
              <w:jc w:val="both"/>
              <w:spacing w:line="256" w:lineRule="auto"/>
              <w:shd w:val="clear" w:color="auto" w:fill="ffffff"/>
              <w:tabs>
                <w:tab w:val="left" w:pos="567" w:leader="none"/>
                <w:tab w:val="left" w:pos="709" w:leader="none"/>
                <w:tab w:val="left" w:pos="851" w:leader="none"/>
                <w:tab w:val="left" w:pos="993" w:leader="none"/>
                <w:tab w:val="left" w:pos="5103" w:leader="none"/>
              </w:tabs>
              <w:rPr>
                <w:rFonts w:cs="Times New Roman"/>
                <w:color w:val="222222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222222"/>
                <w:sz w:val="20"/>
                <w:szCs w:val="20"/>
                <w:lang w:val="ru-RU"/>
              </w:rPr>
            </w:r>
            <w:r>
              <w:rPr>
                <w:rFonts w:cs="Times New Roman"/>
                <w:color w:val="222222"/>
                <w:sz w:val="20"/>
                <w:szCs w:val="20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1063" w:type="dxa"/>
            <w:textDirection w:val="lrTb"/>
            <w:noWrap w:val="false"/>
          </w:tcPr>
          <w:p>
            <w:pPr>
              <w:jc w:val="both"/>
              <w:spacing w:line="256" w:lineRule="auto"/>
              <w:shd w:val="clear" w:color="auto" w:fill="ffffff"/>
              <w:tabs>
                <w:tab w:val="left" w:pos="567" w:leader="none"/>
                <w:tab w:val="left" w:pos="709" w:leader="none"/>
                <w:tab w:val="left" w:pos="851" w:leader="none"/>
                <w:tab w:val="left" w:pos="993" w:leader="none"/>
                <w:tab w:val="left" w:pos="5103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211" w:type="dxa"/>
            <w:textDirection w:val="lrTb"/>
            <w:noWrap w:val="false"/>
          </w:tcPr>
          <w:p>
            <w:pPr>
              <w:jc w:val="both"/>
              <w:spacing w:line="256" w:lineRule="auto"/>
              <w:shd w:val="clear" w:color="auto" w:fill="ffffff"/>
              <w:tabs>
                <w:tab w:val="left" w:pos="567" w:leader="none"/>
                <w:tab w:val="left" w:pos="709" w:leader="none"/>
                <w:tab w:val="left" w:pos="851" w:leader="none"/>
                <w:tab w:val="left" w:pos="993" w:leader="none"/>
                <w:tab w:val="left" w:pos="5103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Блок 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94" w:type="dxa"/>
            <w:textDirection w:val="lrTb"/>
            <w:noWrap w:val="false"/>
          </w:tcPr>
          <w:p>
            <w:pPr>
              <w:pStyle w:val="977"/>
              <w:jc w:val="both"/>
              <w:spacing w:line="256" w:lineRule="auto"/>
              <w:shd w:val="clear" w:color="auto" w:fill="ffffff"/>
              <w:tabs>
                <w:tab w:val="left" w:pos="567" w:leader="none"/>
                <w:tab w:val="left" w:pos="709" w:leader="none"/>
                <w:tab w:val="left" w:pos="851" w:leader="none"/>
                <w:tab w:val="left" w:pos="993" w:leader="none"/>
                <w:tab w:val="left" w:pos="5103" w:leader="none"/>
              </w:tabs>
              <w:rPr>
                <w:rFonts w:cs="Times New Roman"/>
                <w:color w:val="222222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222222"/>
                <w:sz w:val="20"/>
                <w:szCs w:val="20"/>
                <w:lang w:val="ru-RU"/>
              </w:rPr>
            </w:r>
            <w:r>
              <w:rPr>
                <w:rFonts w:cs="Times New Roman"/>
                <w:color w:val="222222"/>
                <w:sz w:val="20"/>
                <w:szCs w:val="20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1063" w:type="dxa"/>
            <w:textDirection w:val="lrTb"/>
            <w:noWrap w:val="false"/>
          </w:tcPr>
          <w:p>
            <w:pPr>
              <w:jc w:val="both"/>
              <w:spacing w:line="256" w:lineRule="auto"/>
              <w:shd w:val="clear" w:color="auto" w:fill="ffffff"/>
              <w:tabs>
                <w:tab w:val="left" w:pos="567" w:leader="none"/>
                <w:tab w:val="left" w:pos="709" w:leader="none"/>
                <w:tab w:val="left" w:pos="851" w:leader="none"/>
                <w:tab w:val="left" w:pos="993" w:leader="none"/>
                <w:tab w:val="left" w:pos="5103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7.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211" w:type="dxa"/>
            <w:textDirection w:val="lrTb"/>
            <w:noWrap w:val="false"/>
          </w:tcPr>
          <w:p>
            <w:pPr>
              <w:jc w:val="both"/>
              <w:spacing w:line="256" w:lineRule="auto"/>
              <w:shd w:val="clear" w:color="auto" w:fill="ffffff"/>
              <w:tabs>
                <w:tab w:val="left" w:pos="567" w:leader="none"/>
                <w:tab w:val="left" w:pos="709" w:leader="none"/>
                <w:tab w:val="left" w:pos="851" w:leader="none"/>
                <w:tab w:val="left" w:pos="993" w:leader="none"/>
                <w:tab w:val="left" w:pos="5103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Площадь  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94" w:type="dxa"/>
            <w:textDirection w:val="lrTb"/>
            <w:noWrap w:val="false"/>
          </w:tcPr>
          <w:p>
            <w:pPr>
              <w:pStyle w:val="977"/>
              <w:jc w:val="both"/>
              <w:spacing w:line="256" w:lineRule="auto"/>
              <w:shd w:val="clear" w:color="auto" w:fill="ffffff"/>
              <w:tabs>
                <w:tab w:val="left" w:pos="567" w:leader="none"/>
                <w:tab w:val="left" w:pos="709" w:leader="none"/>
                <w:tab w:val="left" w:pos="851" w:leader="none"/>
                <w:tab w:val="left" w:pos="993" w:leader="none"/>
                <w:tab w:val="left" w:pos="5103" w:leader="none"/>
              </w:tabs>
              <w:rPr>
                <w:rFonts w:cs="Times New Roman"/>
                <w:spacing w:val="2"/>
                <w:sz w:val="20"/>
                <w:szCs w:val="20"/>
                <w:lang w:val="ru-RU"/>
              </w:rPr>
            </w:pPr>
            <w:r>
              <w:rPr>
                <w:rFonts w:cs="Times New Roman"/>
                <w:spacing w:val="2"/>
                <w:sz w:val="20"/>
                <w:szCs w:val="20"/>
                <w:lang w:val="ru-RU"/>
              </w:rPr>
            </w:r>
            <w:r>
              <w:rPr>
                <w:rFonts w:cs="Times New Roman"/>
                <w:spacing w:val="2"/>
                <w:sz w:val="20"/>
                <w:szCs w:val="20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1063" w:type="dxa"/>
            <w:textDirection w:val="lrTb"/>
            <w:noWrap w:val="false"/>
          </w:tcPr>
          <w:p>
            <w:pPr>
              <w:jc w:val="both"/>
              <w:spacing w:line="256" w:lineRule="auto"/>
              <w:shd w:val="clear" w:color="auto" w:fill="ffffff"/>
              <w:tabs>
                <w:tab w:val="left" w:pos="567" w:leader="none"/>
                <w:tab w:val="left" w:pos="709" w:leader="none"/>
                <w:tab w:val="left" w:pos="851" w:leader="none"/>
                <w:tab w:val="left" w:pos="993" w:leader="none"/>
                <w:tab w:val="left" w:pos="5103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8.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211" w:type="dxa"/>
            <w:textDirection w:val="lrTb"/>
            <w:noWrap w:val="false"/>
          </w:tcPr>
          <w:p>
            <w:pPr>
              <w:jc w:val="both"/>
              <w:spacing w:line="256" w:lineRule="auto"/>
              <w:shd w:val="clear" w:color="auto" w:fill="ffffff"/>
              <w:tabs>
                <w:tab w:val="left" w:pos="567" w:leader="none"/>
                <w:tab w:val="left" w:pos="709" w:leader="none"/>
                <w:tab w:val="left" w:pos="851" w:leader="none"/>
                <w:tab w:val="left" w:pos="993" w:leader="none"/>
                <w:tab w:val="left" w:pos="5103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Общая площадь 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94" w:type="dxa"/>
            <w:textDirection w:val="lrTb"/>
            <w:noWrap w:val="false"/>
          </w:tcPr>
          <w:p>
            <w:pPr>
              <w:jc w:val="both"/>
              <w:spacing w:line="256" w:lineRule="auto"/>
              <w:shd w:val="clear" w:color="auto" w:fill="ffffff"/>
              <w:tabs>
                <w:tab w:val="left" w:pos="567" w:leader="none"/>
                <w:tab w:val="left" w:pos="709" w:leader="none"/>
                <w:tab w:val="left" w:pos="851" w:leader="none"/>
                <w:tab w:val="left" w:pos="993" w:leader="none"/>
                <w:tab w:val="left" w:pos="5103" w:leader="none"/>
              </w:tabs>
              <w:rPr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1063" w:type="dxa"/>
            <w:textDirection w:val="lrTb"/>
            <w:noWrap w:val="false"/>
          </w:tcPr>
          <w:p>
            <w:pPr>
              <w:jc w:val="both"/>
              <w:spacing w:line="256" w:lineRule="auto"/>
              <w:shd w:val="clear" w:color="auto" w:fill="ffffff"/>
              <w:tabs>
                <w:tab w:val="left" w:pos="567" w:leader="none"/>
                <w:tab w:val="left" w:pos="709" w:leader="none"/>
                <w:tab w:val="left" w:pos="851" w:leader="none"/>
                <w:tab w:val="left" w:pos="993" w:leader="none"/>
                <w:tab w:val="left" w:pos="5103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9.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211" w:type="dxa"/>
            <w:textDirection w:val="lrTb"/>
            <w:noWrap w:val="false"/>
          </w:tcPr>
          <w:p>
            <w:pPr>
              <w:jc w:val="both"/>
              <w:spacing w:line="256" w:lineRule="auto"/>
              <w:shd w:val="clear" w:color="auto" w:fill="ffffff"/>
              <w:tabs>
                <w:tab w:val="left" w:pos="567" w:leader="none"/>
                <w:tab w:val="left" w:pos="709" w:leader="none"/>
                <w:tab w:val="left" w:pos="851" w:leader="none"/>
                <w:tab w:val="left" w:pos="993" w:leader="none"/>
                <w:tab w:val="left" w:pos="5103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Общая жилая площадь 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94" w:type="dxa"/>
            <w:textDirection w:val="lrTb"/>
            <w:noWrap w:val="false"/>
          </w:tcPr>
          <w:p>
            <w:pPr>
              <w:jc w:val="both"/>
              <w:spacing w:line="256" w:lineRule="auto"/>
              <w:shd w:val="clear" w:color="auto" w:fill="ffffff"/>
              <w:tabs>
                <w:tab w:val="left" w:pos="567" w:leader="none"/>
                <w:tab w:val="left" w:pos="709" w:leader="none"/>
                <w:tab w:val="left" w:pos="851" w:leader="none"/>
                <w:tab w:val="left" w:pos="993" w:leader="none"/>
                <w:tab w:val="left" w:pos="5103" w:leader="none"/>
              </w:tabs>
              <w:rPr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1063" w:type="dxa"/>
            <w:textDirection w:val="lrTb"/>
            <w:noWrap w:val="false"/>
          </w:tcPr>
          <w:p>
            <w:pPr>
              <w:jc w:val="both"/>
              <w:spacing w:line="256" w:lineRule="auto"/>
              <w:shd w:val="clear" w:color="auto" w:fill="ffffff"/>
              <w:tabs>
                <w:tab w:val="left" w:pos="567" w:leader="none"/>
                <w:tab w:val="left" w:pos="709" w:leader="none"/>
                <w:tab w:val="left" w:pos="851" w:leader="none"/>
                <w:tab w:val="left" w:pos="993" w:leader="none"/>
                <w:tab w:val="left" w:pos="5103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10.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211" w:type="dxa"/>
            <w:textDirection w:val="lrTb"/>
            <w:noWrap w:val="false"/>
          </w:tcPr>
          <w:p>
            <w:pPr>
              <w:jc w:val="both"/>
              <w:spacing w:line="256" w:lineRule="auto"/>
              <w:shd w:val="clear" w:color="auto" w:fill="ffffff"/>
              <w:tabs>
                <w:tab w:val="left" w:pos="567" w:leader="none"/>
                <w:tab w:val="left" w:pos="709" w:leader="none"/>
                <w:tab w:val="left" w:pos="851" w:leader="none"/>
                <w:tab w:val="left" w:pos="993" w:leader="none"/>
                <w:tab w:val="left" w:pos="5103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Назначение Объекта долевого строительства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94" w:type="dxa"/>
            <w:textDirection w:val="lrTb"/>
            <w:noWrap w:val="false"/>
          </w:tcPr>
          <w:p>
            <w:pPr>
              <w:jc w:val="both"/>
              <w:spacing w:line="256" w:lineRule="auto"/>
              <w:shd w:val="clear" w:color="auto" w:fill="ffffff"/>
              <w:tabs>
                <w:tab w:val="left" w:pos="567" w:leader="none"/>
                <w:tab w:val="left" w:pos="709" w:leader="none"/>
                <w:tab w:val="left" w:pos="851" w:leader="none"/>
                <w:tab w:val="left" w:pos="993" w:leader="none"/>
                <w:tab w:val="left" w:pos="5103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Жилое помещение</w:t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939"/>
        <w:contextualSpacing/>
        <w:ind w:left="360" w:firstLine="0"/>
        <w:rPr>
          <w:iCs/>
          <w:color w:val="000000"/>
          <w:sz w:val="20"/>
          <w:szCs w:val="20"/>
        </w:rPr>
      </w:pPr>
      <w:r>
        <w:rPr>
          <w:iCs/>
          <w:color w:val="000000"/>
          <w:sz w:val="20"/>
          <w:szCs w:val="20"/>
        </w:rPr>
      </w:r>
      <w:r>
        <w:rPr>
          <w:iCs/>
          <w:color w:val="000000"/>
          <w:sz w:val="20"/>
          <w:szCs w:val="20"/>
        </w:rPr>
      </w:r>
    </w:p>
    <w:p>
      <w:pPr>
        <w:contextualSpacing/>
        <w:jc w:val="both"/>
        <w:shd w:val="clear" w:color="auto" w:fill="ffffff"/>
        <w:tabs>
          <w:tab w:val="left" w:pos="567" w:leader="none"/>
          <w:tab w:val="left" w:pos="709" w:leader="none"/>
          <w:tab w:val="left" w:pos="851" w:leader="none"/>
          <w:tab w:val="left" w:pos="993" w:leader="none"/>
          <w:tab w:val="left" w:pos="5103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2.4. </w:t>
      </w:r>
      <w:r>
        <w:rPr>
          <w:sz w:val="20"/>
          <w:szCs w:val="20"/>
        </w:rPr>
        <w:t xml:space="preserve">Земельный участок имеет следующие характеристики: </w:t>
      </w:r>
      <w:r>
        <w:rPr>
          <w:sz w:val="20"/>
          <w:szCs w:val="20"/>
        </w:rPr>
      </w:r>
    </w:p>
    <w:tbl>
      <w:tblPr>
        <w:tblW w:w="966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063"/>
        <w:gridCol w:w="4211"/>
        <w:gridCol w:w="4394"/>
      </w:tblGrid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063" w:type="dxa"/>
            <w:textDirection w:val="lrTb"/>
            <w:noWrap w:val="false"/>
          </w:tcPr>
          <w:p>
            <w:pPr>
              <w:contextualSpacing/>
              <w:jc w:val="both"/>
              <w:shd w:val="clear" w:color="auto" w:fill="ffffff"/>
              <w:widowControl/>
              <w:tabs>
                <w:tab w:val="left" w:pos="567" w:leader="none"/>
                <w:tab w:val="left" w:pos="709" w:leader="none"/>
                <w:tab w:val="left" w:pos="754" w:leader="none"/>
                <w:tab w:val="left" w:pos="851" w:leader="none"/>
                <w:tab w:val="left" w:pos="993" w:leader="none"/>
                <w:tab w:val="left" w:pos="5103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211" w:type="dxa"/>
            <w:textDirection w:val="lrTb"/>
            <w:noWrap w:val="false"/>
          </w:tcPr>
          <w:p>
            <w:pPr>
              <w:pStyle w:val="944"/>
              <w:contextualSpacing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Вид объекта недвижимости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94" w:type="dxa"/>
            <w:textDirection w:val="lrTb"/>
            <w:noWrap w:val="false"/>
          </w:tcPr>
          <w:p>
            <w:pPr>
              <w:contextualSpacing/>
              <w:shd w:val="clear" w:color="auto" w:fill="ffffff"/>
              <w:tabs>
                <w:tab w:val="left" w:pos="567" w:leader="none"/>
                <w:tab w:val="left" w:pos="709" w:leader="none"/>
                <w:tab w:val="left" w:pos="851" w:leader="none"/>
                <w:tab w:val="left" w:pos="993" w:leader="none"/>
                <w:tab w:val="left" w:pos="5103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</w:t>
            </w:r>
            <w:r>
              <w:rPr>
                <w:sz w:val="20"/>
                <w:szCs w:val="20"/>
              </w:rPr>
            </w:r>
          </w:p>
          <w:p>
            <w:pPr>
              <w:contextualSpacing/>
              <w:shd w:val="clear" w:color="auto" w:fill="ffffff"/>
              <w:tabs>
                <w:tab w:val="left" w:pos="567" w:leader="none"/>
                <w:tab w:val="left" w:pos="709" w:leader="none"/>
                <w:tab w:val="left" w:pos="851" w:leader="none"/>
                <w:tab w:val="left" w:pos="993" w:leader="none"/>
                <w:tab w:val="left" w:pos="5103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063" w:type="dxa"/>
            <w:textDirection w:val="lrTb"/>
            <w:noWrap w:val="false"/>
          </w:tcPr>
          <w:p>
            <w:pPr>
              <w:contextualSpacing/>
              <w:jc w:val="both"/>
              <w:shd w:val="clear" w:color="auto" w:fill="ffffff"/>
              <w:widowControl/>
              <w:tabs>
                <w:tab w:val="left" w:pos="567" w:leader="none"/>
                <w:tab w:val="left" w:pos="709" w:leader="none"/>
                <w:tab w:val="left" w:pos="754" w:leader="none"/>
                <w:tab w:val="left" w:pos="851" w:leader="none"/>
                <w:tab w:val="left" w:pos="993" w:leader="none"/>
                <w:tab w:val="left" w:pos="5103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211" w:type="dxa"/>
            <w:textDirection w:val="lrTb"/>
            <w:noWrap w:val="false"/>
          </w:tcPr>
          <w:p>
            <w:pPr>
              <w:pStyle w:val="944"/>
              <w:contextualSpacing/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Кадастровый номер</w:t>
            </w:r>
            <w:r>
              <w:rPr>
                <w:b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94" w:type="dxa"/>
            <w:textDirection w:val="lrTb"/>
            <w:noWrap w:val="false"/>
          </w:tcPr>
          <w:p>
            <w:pPr>
              <w:contextualSpacing/>
              <w:shd w:val="clear" w:color="auto" w:fill="ffffff"/>
              <w:tabs>
                <w:tab w:val="left" w:pos="567" w:leader="none"/>
                <w:tab w:val="left" w:pos="709" w:leader="none"/>
                <w:tab w:val="left" w:pos="851" w:leader="none"/>
                <w:tab w:val="left" w:pos="993" w:leader="none"/>
                <w:tab w:val="left" w:pos="5103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34:03:170001:</w:t>
            </w:r>
            <w:r>
              <w:rPr>
                <w:sz w:val="20"/>
                <w:szCs w:val="20"/>
              </w:rPr>
              <w:t xml:space="preserve">261</w:t>
            </w:r>
            <w:r>
              <w:rPr>
                <w:sz w:val="20"/>
                <w:szCs w:val="20"/>
              </w:rPr>
              <w:t xml:space="preserve">7</w:t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063" w:type="dxa"/>
            <w:textDirection w:val="lrTb"/>
            <w:noWrap w:val="false"/>
          </w:tcPr>
          <w:p>
            <w:pPr>
              <w:contextualSpacing/>
              <w:jc w:val="both"/>
              <w:shd w:val="clear" w:color="auto" w:fill="ffffff"/>
              <w:widowControl/>
              <w:tabs>
                <w:tab w:val="left" w:pos="567" w:leader="none"/>
                <w:tab w:val="left" w:pos="709" w:leader="none"/>
                <w:tab w:val="left" w:pos="754" w:leader="none"/>
                <w:tab w:val="left" w:pos="851" w:leader="none"/>
                <w:tab w:val="left" w:pos="993" w:leader="none"/>
                <w:tab w:val="left" w:pos="5103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</w:r>
          </w:p>
          <w:p>
            <w:pPr>
              <w:contextualSpacing/>
              <w:jc w:val="both"/>
              <w:shd w:val="clear" w:color="auto" w:fill="ffffff"/>
              <w:widowControl/>
              <w:tabs>
                <w:tab w:val="left" w:pos="567" w:leader="none"/>
                <w:tab w:val="left" w:pos="709" w:leader="none"/>
                <w:tab w:val="left" w:pos="754" w:leader="none"/>
                <w:tab w:val="left" w:pos="851" w:leader="none"/>
                <w:tab w:val="left" w:pos="993" w:leader="none"/>
                <w:tab w:val="left" w:pos="5103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211" w:type="dxa"/>
            <w:textDirection w:val="lrTb"/>
            <w:noWrap w:val="false"/>
          </w:tcPr>
          <w:p>
            <w:pPr>
              <w:contextualSpacing/>
              <w:widowControl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color w:val="252625"/>
                <w:sz w:val="20"/>
                <w:szCs w:val="20"/>
                <w:lang w:eastAsia="ru-RU"/>
              </w:rPr>
              <w:t xml:space="preserve">Категория земель</w:t>
            </w:r>
            <w:r>
              <w:rPr>
                <w:b/>
                <w:sz w:val="20"/>
                <w:szCs w:val="20"/>
                <w:lang w:eastAsia="ru-RU"/>
              </w:rPr>
            </w:r>
          </w:p>
          <w:p>
            <w:pPr>
              <w:contextualSpacing/>
              <w:widowControl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252625"/>
                <w:sz w:val="20"/>
                <w:szCs w:val="20"/>
                <w:shd w:val="clear" w:color="auto" w:fill="ffffff"/>
              </w:rPr>
              <w:t xml:space="preserve">Вид разрешенного использования</w:t>
            </w:r>
            <w:r>
              <w:rPr>
                <w:b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94" w:type="dxa"/>
            <w:textDirection w:val="lrTb"/>
            <w:noWrap w:val="false"/>
          </w:tcPr>
          <w:p>
            <w:pPr>
              <w:contextualSpacing/>
              <w:widowControl/>
              <w:rPr>
                <w:sz w:val="20"/>
                <w:szCs w:val="20"/>
                <w:lang w:eastAsia="ru-RU"/>
              </w:rPr>
            </w:pPr>
            <w:r>
              <w:rPr>
                <w:color w:val="252625"/>
                <w:sz w:val="20"/>
                <w:szCs w:val="20"/>
                <w:lang w:eastAsia="ru-RU"/>
              </w:rPr>
              <w:t xml:space="preserve">Земли населенных пунктов</w:t>
            </w:r>
            <w:r>
              <w:rPr>
                <w:sz w:val="20"/>
                <w:szCs w:val="20"/>
                <w:lang w:eastAsia="ru-RU"/>
              </w:rPr>
            </w:r>
          </w:p>
          <w:p>
            <w:pPr>
              <w:contextualSpacing/>
              <w:shd w:val="clear" w:color="auto" w:fill="ffffff"/>
              <w:tabs>
                <w:tab w:val="left" w:pos="567" w:leader="none"/>
                <w:tab w:val="left" w:pos="709" w:leader="none"/>
                <w:tab w:val="left" w:pos="851" w:leader="none"/>
                <w:tab w:val="left" w:pos="993" w:leader="none"/>
                <w:tab w:val="left" w:pos="5103" w:leader="none"/>
              </w:tabs>
              <w:rPr>
                <w:sz w:val="20"/>
                <w:szCs w:val="20"/>
              </w:rPr>
            </w:pPr>
            <w:r>
              <w:rPr>
                <w:color w:val="252625"/>
                <w:sz w:val="20"/>
                <w:szCs w:val="20"/>
                <w:shd w:val="clear" w:color="auto" w:fill="ffffff"/>
              </w:rPr>
              <w:t xml:space="preserve">Блокированная жилая застройка</w:t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063" w:type="dxa"/>
            <w:textDirection w:val="lrTb"/>
            <w:noWrap w:val="false"/>
          </w:tcPr>
          <w:p>
            <w:pPr>
              <w:jc w:val="both"/>
              <w:shd w:val="clear" w:color="auto" w:fill="ffffff"/>
              <w:widowControl/>
              <w:tabs>
                <w:tab w:val="left" w:pos="567" w:leader="none"/>
                <w:tab w:val="left" w:pos="709" w:leader="none"/>
                <w:tab w:val="left" w:pos="754" w:leader="none"/>
                <w:tab w:val="left" w:pos="851" w:leader="none"/>
                <w:tab w:val="left" w:pos="993" w:leader="none"/>
                <w:tab w:val="left" w:pos="5103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211" w:type="dxa"/>
            <w:textDirection w:val="lrTb"/>
            <w:noWrap w:val="false"/>
          </w:tcPr>
          <w:p>
            <w:pPr>
              <w:widowControl/>
              <w:rPr>
                <w:b/>
                <w:color w:val="252625"/>
                <w:sz w:val="20"/>
                <w:szCs w:val="20"/>
                <w:lang w:eastAsia="ru-RU"/>
              </w:rPr>
            </w:pPr>
            <w:r>
              <w:rPr>
                <w:b/>
                <w:color w:val="252625"/>
                <w:sz w:val="20"/>
                <w:szCs w:val="20"/>
                <w:lang w:eastAsia="ru-RU"/>
              </w:rPr>
              <w:t xml:space="preserve">Площадь</w:t>
            </w:r>
            <w:r>
              <w:rPr>
                <w:b/>
                <w:color w:val="252625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94" w:type="dxa"/>
            <w:textDirection w:val="lrTb"/>
            <w:noWrap w:val="false"/>
          </w:tcPr>
          <w:p>
            <w:pPr>
              <w:widowControl/>
              <w:rPr>
                <w:color w:val="252625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262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252625"/>
                <w:sz w:val="20"/>
                <w:szCs w:val="20"/>
                <w:lang w:eastAsia="ru-RU"/>
              </w:rPr>
              <w:t xml:space="preserve"> </w:t>
            </w:r>
            <w:r>
              <w:rPr>
                <w:color w:val="252625"/>
                <w:sz w:val="20"/>
                <w:szCs w:val="20"/>
                <w:lang w:eastAsia="ru-RU"/>
              </w:rPr>
              <w:t xml:space="preserve">+/- 6</w:t>
            </w:r>
            <w:r>
              <w:rPr>
                <w:color w:val="252625"/>
                <w:sz w:val="20"/>
                <w:szCs w:val="20"/>
                <w:lang w:eastAsia="ru-RU"/>
              </w:rPr>
              <w:t xml:space="preserve"> </w:t>
            </w:r>
            <w:r>
              <w:rPr>
                <w:color w:val="252625"/>
                <w:sz w:val="20"/>
                <w:szCs w:val="20"/>
                <w:lang w:eastAsia="ru-RU"/>
              </w:rPr>
              <w:t xml:space="preserve">кв.м.</w:t>
            </w:r>
            <w:r>
              <w:rPr>
                <w:color w:val="252625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063" w:type="dxa"/>
            <w:textDirection w:val="lrTb"/>
            <w:noWrap w:val="false"/>
          </w:tcPr>
          <w:p>
            <w:pPr>
              <w:jc w:val="both"/>
              <w:shd w:val="clear" w:color="auto" w:fill="ffffff"/>
              <w:widowControl/>
              <w:tabs>
                <w:tab w:val="left" w:pos="567" w:leader="none"/>
                <w:tab w:val="left" w:pos="709" w:leader="none"/>
                <w:tab w:val="left" w:pos="754" w:leader="none"/>
                <w:tab w:val="left" w:pos="851" w:leader="none"/>
                <w:tab w:val="left" w:pos="993" w:leader="none"/>
                <w:tab w:val="left" w:pos="5103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211" w:type="dxa"/>
            <w:textDirection w:val="lrTb"/>
            <w:noWrap w:val="false"/>
          </w:tcPr>
          <w:p>
            <w:pPr>
              <w:jc w:val="both"/>
              <w:shd w:val="clear" w:color="auto" w:fill="ffffff"/>
              <w:tabs>
                <w:tab w:val="left" w:pos="567" w:leader="none"/>
                <w:tab w:val="left" w:pos="709" w:leader="none"/>
                <w:tab w:val="left" w:pos="851" w:leader="none"/>
                <w:tab w:val="left" w:pos="993" w:leader="none"/>
                <w:tab w:val="left" w:pos="5103" w:leader="none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Адрес земельного участка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94" w:type="dxa"/>
            <w:textDirection w:val="lrTb"/>
            <w:noWrap w:val="false"/>
          </w:tcPr>
          <w:p>
            <w:pPr>
              <w:pStyle w:val="944"/>
              <w:contextualSpacing/>
              <w:jc w:val="both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Волгоградская область, Городищенский район, п. Царицын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</w:r>
          </w:p>
          <w:p>
            <w:pPr>
              <w:pStyle w:val="944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</w:tr>
    </w:tbl>
    <w:p>
      <w:pPr>
        <w:pStyle w:val="939"/>
        <w:numPr>
          <w:ilvl w:val="1"/>
          <w:numId w:val="31"/>
        </w:numPr>
        <w:contextualSpacing/>
        <w:ind w:right="144"/>
        <w:rPr>
          <w:iCs/>
          <w:color w:val="000000"/>
          <w:sz w:val="20"/>
          <w:szCs w:val="20"/>
        </w:rPr>
      </w:pPr>
      <w:r>
        <w:rPr>
          <w:color w:val="0d0d0d"/>
          <w:sz w:val="20"/>
          <w:szCs w:val="20"/>
        </w:rPr>
        <w:t xml:space="preserve">Объект долевого строительства передается Участник</w:t>
      </w:r>
      <w:r>
        <w:rPr>
          <w:color w:val="0d0d0d"/>
          <w:sz w:val="20"/>
          <w:szCs w:val="20"/>
        </w:rPr>
        <w:t xml:space="preserve">у</w:t>
      </w:r>
      <w:r>
        <w:rPr>
          <w:color w:val="0d0d0d"/>
          <w:sz w:val="20"/>
          <w:szCs w:val="20"/>
        </w:rPr>
        <w:t xml:space="preserve"> долевого строительства </w:t>
      </w:r>
      <w:r>
        <w:rPr>
          <w:color w:val="000000"/>
          <w:sz w:val="20"/>
          <w:szCs w:val="20"/>
        </w:rPr>
        <w:t xml:space="preserve">без </w:t>
      </w:r>
      <w:r>
        <w:rPr>
          <w:iCs/>
          <w:color w:val="000000"/>
          <w:sz w:val="20"/>
          <w:szCs w:val="20"/>
        </w:rPr>
        <w:t xml:space="preserve">отделки.</w:t>
      </w:r>
      <w:r>
        <w:rPr>
          <w:iCs/>
          <w:color w:val="000000"/>
          <w:sz w:val="20"/>
          <w:szCs w:val="20"/>
        </w:rPr>
      </w:r>
    </w:p>
    <w:p>
      <w:pPr>
        <w:pStyle w:val="939"/>
        <w:numPr>
          <w:ilvl w:val="1"/>
          <w:numId w:val="31"/>
        </w:numPr>
        <w:contextualSpacing/>
        <w:ind w:right="142"/>
        <w:rPr>
          <w:iCs/>
          <w:color w:val="000000"/>
          <w:sz w:val="20"/>
          <w:szCs w:val="20"/>
        </w:rPr>
      </w:pPr>
      <w:r>
        <w:rPr>
          <w:color w:val="0d0d0d"/>
          <w:sz w:val="20"/>
          <w:szCs w:val="20"/>
        </w:rPr>
        <w:t xml:space="preserve">После ввода Объекта в эксплуатацию в</w:t>
      </w:r>
      <w:r>
        <w:rPr>
          <w:color w:val="0d0d0d"/>
          <w:spacing w:val="-9"/>
          <w:sz w:val="20"/>
          <w:szCs w:val="20"/>
        </w:rPr>
        <w:t xml:space="preserve"> </w:t>
      </w:r>
      <w:r>
        <w:rPr>
          <w:color w:val="0d0d0d"/>
          <w:sz w:val="20"/>
          <w:szCs w:val="20"/>
        </w:rPr>
        <w:t xml:space="preserve">Акте</w:t>
      </w:r>
      <w:r>
        <w:rPr>
          <w:color w:val="0d0d0d"/>
          <w:spacing w:val="-9"/>
          <w:sz w:val="20"/>
          <w:szCs w:val="20"/>
        </w:rPr>
        <w:t xml:space="preserve"> </w:t>
      </w:r>
      <w:r>
        <w:rPr>
          <w:color w:val="0d0d0d"/>
          <w:sz w:val="20"/>
          <w:szCs w:val="20"/>
        </w:rPr>
        <w:t xml:space="preserve">приема-передачи</w:t>
      </w:r>
      <w:r>
        <w:rPr>
          <w:color w:val="0d0d0d"/>
          <w:spacing w:val="-10"/>
          <w:sz w:val="20"/>
          <w:szCs w:val="20"/>
        </w:rPr>
        <w:t xml:space="preserve"> </w:t>
      </w:r>
      <w:r>
        <w:rPr>
          <w:color w:val="0d0d0d"/>
          <w:sz w:val="20"/>
          <w:szCs w:val="20"/>
        </w:rPr>
        <w:t xml:space="preserve">Объекта долевого строительства</w:t>
      </w:r>
      <w:r>
        <w:rPr>
          <w:color w:val="0d0d0d"/>
          <w:spacing w:val="-8"/>
          <w:sz w:val="20"/>
          <w:szCs w:val="20"/>
        </w:rPr>
        <w:t xml:space="preserve"> </w:t>
      </w:r>
      <w:r>
        <w:rPr>
          <w:color w:val="0d0d0d"/>
          <w:sz w:val="20"/>
          <w:szCs w:val="20"/>
        </w:rPr>
        <w:t xml:space="preserve">и</w:t>
      </w:r>
      <w:r>
        <w:rPr>
          <w:color w:val="0d0d0d"/>
          <w:spacing w:val="-12"/>
          <w:sz w:val="20"/>
          <w:szCs w:val="20"/>
        </w:rPr>
        <w:t xml:space="preserve"> </w:t>
      </w:r>
      <w:r>
        <w:rPr>
          <w:color w:val="0d0d0d"/>
          <w:sz w:val="20"/>
          <w:szCs w:val="20"/>
        </w:rPr>
        <w:t xml:space="preserve">Земельного</w:t>
      </w:r>
      <w:r>
        <w:rPr>
          <w:color w:val="0d0d0d"/>
          <w:spacing w:val="-5"/>
          <w:sz w:val="20"/>
          <w:szCs w:val="20"/>
        </w:rPr>
        <w:t xml:space="preserve"> </w:t>
      </w:r>
      <w:r>
        <w:rPr>
          <w:color w:val="0d0d0d"/>
          <w:sz w:val="20"/>
          <w:szCs w:val="20"/>
        </w:rPr>
        <w:t xml:space="preserve">участка</w:t>
      </w:r>
      <w:r>
        <w:rPr>
          <w:color w:val="0d0d0d"/>
          <w:spacing w:val="-9"/>
          <w:sz w:val="20"/>
          <w:szCs w:val="20"/>
        </w:rPr>
        <w:t xml:space="preserve"> </w:t>
      </w:r>
      <w:r>
        <w:rPr>
          <w:color w:val="0d0d0d"/>
          <w:sz w:val="20"/>
          <w:szCs w:val="20"/>
        </w:rPr>
        <w:t xml:space="preserve">или</w:t>
      </w:r>
      <w:r>
        <w:rPr>
          <w:color w:val="0d0d0d"/>
          <w:spacing w:val="-10"/>
          <w:sz w:val="20"/>
          <w:szCs w:val="20"/>
        </w:rPr>
        <w:t xml:space="preserve"> </w:t>
      </w:r>
      <w:r>
        <w:rPr>
          <w:color w:val="0d0d0d"/>
          <w:sz w:val="20"/>
          <w:szCs w:val="20"/>
        </w:rPr>
        <w:t xml:space="preserve">в</w:t>
      </w:r>
      <w:r>
        <w:rPr>
          <w:color w:val="0d0d0d"/>
          <w:spacing w:val="-9"/>
          <w:sz w:val="20"/>
          <w:szCs w:val="20"/>
        </w:rPr>
        <w:t xml:space="preserve"> </w:t>
      </w:r>
      <w:r>
        <w:rPr>
          <w:color w:val="0d0d0d"/>
          <w:sz w:val="20"/>
          <w:szCs w:val="20"/>
        </w:rPr>
        <w:t xml:space="preserve">одностороннем Акте приема-передачи Объекта долевого строительства и Земельного участка, составленном Застройщиком, указывается </w:t>
      </w:r>
      <w:r>
        <w:rPr>
          <w:color w:val="0d0d0d"/>
          <w:sz w:val="20"/>
          <w:szCs w:val="20"/>
        </w:rPr>
        <w:t xml:space="preserve">Ф</w:t>
      </w:r>
      <w:r>
        <w:rPr>
          <w:bCs/>
          <w:sz w:val="20"/>
          <w:szCs w:val="20"/>
        </w:rPr>
        <w:t xml:space="preserve">актическая </w:t>
      </w:r>
      <w:r>
        <w:rPr>
          <w:bCs/>
          <w:sz w:val="20"/>
          <w:szCs w:val="20"/>
        </w:rPr>
        <w:t xml:space="preserve">площадь Объекта </w:t>
      </w:r>
      <w:r>
        <w:rPr>
          <w:rFonts w:eastAsia="Tahoma"/>
          <w:bCs/>
          <w:color w:val="000000"/>
          <w:sz w:val="20"/>
          <w:szCs w:val="20"/>
          <w:highlight w:val="white"/>
        </w:rPr>
        <w:t xml:space="preserve">долевого строительства</w:t>
      </w:r>
      <w:r>
        <w:rPr>
          <w:bCs/>
          <w:color w:val="0d0d0d"/>
          <w:sz w:val="20"/>
          <w:szCs w:val="20"/>
        </w:rPr>
        <w:t xml:space="preserve"> на </w:t>
      </w:r>
      <w:r>
        <w:rPr>
          <w:bCs/>
          <w:color w:val="0d0d0d"/>
          <w:sz w:val="20"/>
          <w:szCs w:val="20"/>
        </w:rPr>
        <w:t xml:space="preserve">основании Технического плана</w:t>
      </w:r>
      <w:r>
        <w:rPr>
          <w:color w:val="0d0d0d"/>
          <w:sz w:val="20"/>
          <w:szCs w:val="20"/>
        </w:rPr>
        <w:t xml:space="preserve">. </w:t>
      </w:r>
      <w:r>
        <w:rPr>
          <w:sz w:val="20"/>
          <w:szCs w:val="20"/>
        </w:rPr>
        <w:t xml:space="preserve">Участник долевого строительства уведомлен и соглас</w:t>
      </w:r>
      <w:r>
        <w:rPr>
          <w:sz w:val="20"/>
          <w:szCs w:val="20"/>
        </w:rPr>
        <w:t xml:space="preserve">ен</w:t>
      </w:r>
      <w:r>
        <w:rPr>
          <w:sz w:val="20"/>
          <w:szCs w:val="20"/>
        </w:rPr>
        <w:t xml:space="preserve"> с тем, что </w:t>
      </w:r>
      <w:r>
        <w:rPr>
          <w:sz w:val="20"/>
          <w:szCs w:val="20"/>
        </w:rPr>
        <w:t xml:space="preserve">Фактическая </w:t>
      </w:r>
      <w:r>
        <w:rPr>
          <w:sz w:val="20"/>
          <w:szCs w:val="20"/>
        </w:rPr>
        <w:t xml:space="preserve">площадь Объекта долевого строительства на момент передачи</w:t>
      </w:r>
      <w:r>
        <w:rPr>
          <w:spacing w:val="-6"/>
          <w:sz w:val="20"/>
          <w:szCs w:val="20"/>
        </w:rPr>
        <w:t xml:space="preserve"> </w:t>
      </w:r>
      <w:r>
        <w:rPr>
          <w:spacing w:val="-6"/>
          <w:sz w:val="20"/>
          <w:szCs w:val="20"/>
        </w:rPr>
        <w:t xml:space="preserve">ему </w:t>
      </w:r>
      <w:r>
        <w:rPr>
          <w:sz w:val="20"/>
          <w:szCs w:val="20"/>
        </w:rPr>
        <w:t xml:space="preserve">Объекта долевого строительства и Земельного участка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 xml:space="preserve">может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 xml:space="preserve">отличаться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 xml:space="preserve">от</w:t>
      </w:r>
      <w:r>
        <w:rPr>
          <w:spacing w:val="-6"/>
          <w:sz w:val="20"/>
          <w:szCs w:val="20"/>
        </w:rPr>
        <w:t xml:space="preserve"> Общей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 xml:space="preserve">площади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 xml:space="preserve">Объекта долевого строительства в большую или в меньшую сторону.</w:t>
      </w:r>
      <w:r>
        <w:rPr>
          <w:iCs/>
          <w:color w:val="000000"/>
          <w:sz w:val="20"/>
          <w:szCs w:val="20"/>
        </w:rPr>
      </w:r>
    </w:p>
    <w:p>
      <w:pPr>
        <w:pStyle w:val="939"/>
        <w:numPr>
          <w:ilvl w:val="1"/>
          <w:numId w:val="31"/>
        </w:numPr>
        <w:contextualSpacing/>
        <w:ind w:right="142"/>
        <w:rPr>
          <w:iCs/>
          <w:color w:val="000000"/>
          <w:sz w:val="20"/>
          <w:szCs w:val="20"/>
        </w:rPr>
      </w:pPr>
      <w:r>
        <w:rPr>
          <w:color w:val="0d0d0d"/>
          <w:sz w:val="20"/>
          <w:szCs w:val="20"/>
        </w:rPr>
        <w:t xml:space="preserve">План</w:t>
      </w:r>
      <w:r>
        <w:rPr>
          <w:color w:val="0d0d0d"/>
          <w:spacing w:val="-10"/>
          <w:sz w:val="20"/>
          <w:szCs w:val="20"/>
        </w:rPr>
        <w:t xml:space="preserve"> (примерный) </w:t>
      </w:r>
      <w:r>
        <w:rPr>
          <w:color w:val="0d0d0d"/>
          <w:sz w:val="20"/>
          <w:szCs w:val="20"/>
        </w:rPr>
        <w:t xml:space="preserve">Объекта долевого строительства,</w:t>
      </w:r>
      <w:r>
        <w:rPr>
          <w:color w:val="0d0d0d"/>
          <w:spacing w:val="-8"/>
          <w:sz w:val="20"/>
          <w:szCs w:val="20"/>
        </w:rPr>
        <w:t xml:space="preserve"> </w:t>
      </w:r>
      <w:r>
        <w:rPr>
          <w:color w:val="0d0d0d"/>
          <w:sz w:val="20"/>
          <w:szCs w:val="20"/>
        </w:rPr>
        <w:t xml:space="preserve">с</w:t>
      </w:r>
      <w:r>
        <w:rPr>
          <w:color w:val="0d0d0d"/>
          <w:spacing w:val="-8"/>
          <w:sz w:val="20"/>
          <w:szCs w:val="20"/>
        </w:rPr>
        <w:t xml:space="preserve"> </w:t>
      </w:r>
      <w:r>
        <w:rPr>
          <w:color w:val="0d0d0d"/>
          <w:sz w:val="20"/>
          <w:szCs w:val="20"/>
        </w:rPr>
        <w:t xml:space="preserve">указанием</w:t>
      </w:r>
      <w:r>
        <w:rPr>
          <w:color w:val="0d0d0d"/>
          <w:spacing w:val="-8"/>
          <w:sz w:val="20"/>
          <w:szCs w:val="20"/>
        </w:rPr>
        <w:t xml:space="preserve"> его размещения на Земельном участке </w:t>
      </w:r>
      <w:r>
        <w:rPr>
          <w:color w:val="0d0d0d"/>
          <w:sz w:val="20"/>
          <w:szCs w:val="20"/>
        </w:rPr>
        <w:t xml:space="preserve">в графическом исполнении (схема, чертеж) </w:t>
      </w:r>
      <w:r>
        <w:rPr>
          <w:sz w:val="20"/>
          <w:szCs w:val="20"/>
        </w:rPr>
        <w:t xml:space="preserve">содержится в Приложении №1 к Договору (далее</w:t>
      </w:r>
      <w:r>
        <w:rPr>
          <w:spacing w:val="9"/>
          <w:sz w:val="20"/>
          <w:szCs w:val="20"/>
        </w:rPr>
        <w:t xml:space="preserve"> </w:t>
      </w:r>
      <w:r>
        <w:rPr>
          <w:spacing w:val="-10"/>
          <w:sz w:val="20"/>
          <w:szCs w:val="20"/>
        </w:rPr>
        <w:t xml:space="preserve">- </w:t>
      </w:r>
      <w:r>
        <w:rPr>
          <w:sz w:val="20"/>
          <w:szCs w:val="20"/>
        </w:rPr>
        <w:t xml:space="preserve">«План Объекта </w:t>
      </w:r>
      <w:r>
        <w:rPr>
          <w:color w:val="0d0d0d"/>
          <w:sz w:val="20"/>
          <w:szCs w:val="20"/>
        </w:rPr>
        <w:t xml:space="preserve">долевого строительства и Схема расположения на Земельном участке»)</w:t>
      </w:r>
      <w:r>
        <w:rPr>
          <w:sz w:val="20"/>
          <w:szCs w:val="20"/>
        </w:rPr>
        <w:t xml:space="preserve">. </w:t>
      </w:r>
      <w:r>
        <w:rPr>
          <w:sz w:val="20"/>
          <w:szCs w:val="20"/>
        </w:rPr>
        <w:t xml:space="preserve">Наличие в </w:t>
      </w:r>
      <w:r>
        <w:rPr>
          <w:sz w:val="20"/>
          <w:szCs w:val="20"/>
        </w:rPr>
        <w:t xml:space="preserve">Приложении №1 </w:t>
      </w:r>
      <w:r>
        <w:rPr>
          <w:sz w:val="20"/>
          <w:szCs w:val="20"/>
        </w:rPr>
        <w:t xml:space="preserve">ванн, унитазов, умывальников, раковин, электрических плит</w:t>
      </w:r>
      <w:r>
        <w:rPr>
          <w:sz w:val="20"/>
          <w:szCs w:val="20"/>
        </w:rPr>
        <w:t xml:space="preserve">, мебели</w:t>
      </w:r>
      <w:r>
        <w:rPr>
          <w:sz w:val="20"/>
          <w:szCs w:val="20"/>
        </w:rPr>
        <w:t xml:space="preserve"> и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 xml:space="preserve">прочего,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 xml:space="preserve">носят исключительно информационный </w:t>
      </w:r>
      <w:r>
        <w:rPr>
          <w:sz w:val="20"/>
          <w:szCs w:val="20"/>
        </w:rPr>
        <w:t xml:space="preserve">характер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 xml:space="preserve">и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 xml:space="preserve">не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 xml:space="preserve">созда</w:t>
      </w:r>
      <w:r>
        <w:rPr>
          <w:sz w:val="20"/>
          <w:szCs w:val="20"/>
        </w:rPr>
        <w:t xml:space="preserve">ют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 xml:space="preserve">для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 xml:space="preserve">Застройщика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 xml:space="preserve">каких-либо обязательств по установке/поставке </w:t>
      </w:r>
      <w:r>
        <w:rPr>
          <w:sz w:val="20"/>
          <w:szCs w:val="20"/>
        </w:rPr>
        <w:t xml:space="preserve">указ</w:t>
      </w:r>
      <w:r>
        <w:rPr>
          <w:sz w:val="20"/>
          <w:szCs w:val="20"/>
        </w:rPr>
        <w:t xml:space="preserve">анных </w:t>
      </w:r>
      <w:r>
        <w:rPr>
          <w:sz w:val="20"/>
          <w:szCs w:val="20"/>
        </w:rPr>
        <w:t xml:space="preserve">объектов. </w:t>
      </w:r>
      <w:r>
        <w:rPr>
          <w:sz w:val="20"/>
          <w:szCs w:val="20"/>
        </w:rPr>
        <w:t xml:space="preserve">Техническое описание Объекта долевого строительства, </w:t>
      </w:r>
      <w:r>
        <w:rPr>
          <w:sz w:val="20"/>
          <w:szCs w:val="20"/>
        </w:rPr>
        <w:t xml:space="preserve">указано</w:t>
      </w:r>
      <w:r>
        <w:rPr>
          <w:sz w:val="20"/>
          <w:szCs w:val="20"/>
        </w:rPr>
        <w:t xml:space="preserve"> в Приложении №2 к настоящему Договору (далее – «Техническое описание Объекта долевого строительства»).</w:t>
      </w:r>
      <w:r>
        <w:rPr>
          <w:iCs/>
          <w:color w:val="000000"/>
          <w:sz w:val="20"/>
          <w:szCs w:val="20"/>
        </w:rPr>
      </w:r>
    </w:p>
    <w:p>
      <w:pPr>
        <w:pStyle w:val="939"/>
        <w:numPr>
          <w:ilvl w:val="1"/>
          <w:numId w:val="31"/>
        </w:numPr>
        <w:contextualSpacing/>
        <w:ind w:right="142"/>
        <w:rPr>
          <w:iCs/>
          <w:color w:val="000000"/>
          <w:sz w:val="20"/>
          <w:szCs w:val="20"/>
        </w:rPr>
      </w:pPr>
      <w:r>
        <w:rPr>
          <w:color w:val="0d0d0d"/>
          <w:sz w:val="20"/>
          <w:szCs w:val="20"/>
        </w:rPr>
        <w:t xml:space="preserve">П</w:t>
      </w:r>
      <w:r>
        <w:rPr>
          <w:sz w:val="20"/>
          <w:szCs w:val="20"/>
        </w:rPr>
        <w:t xml:space="preserve">ланируемый срок завершения строительства и получения разрешения на ввод в эксплуатацию Объекта – </w:t>
      </w:r>
      <w:r>
        <w:rPr>
          <w:b/>
          <w:sz w:val="20"/>
          <w:szCs w:val="20"/>
        </w:rPr>
        <w:t xml:space="preserve">3 квартал</w:t>
      </w:r>
      <w:r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2026 года</w:t>
      </w:r>
      <w:r>
        <w:rPr>
          <w:sz w:val="20"/>
          <w:szCs w:val="20"/>
        </w:rPr>
        <w:t xml:space="preserve">. Срок завершения строительства Объекта, указанный в Договоре, может быть изменен Застройщиком в сторону сокращения в одностороннем порядке в зависимости от фактических сроков завершения строительства Объекта. </w:t>
      </w:r>
      <w:r>
        <w:rPr>
          <w:iCs/>
          <w:color w:val="000000"/>
          <w:sz w:val="20"/>
          <w:szCs w:val="20"/>
        </w:rPr>
      </w:r>
    </w:p>
    <w:p>
      <w:pPr>
        <w:pStyle w:val="939"/>
        <w:numPr>
          <w:ilvl w:val="1"/>
          <w:numId w:val="31"/>
        </w:numPr>
        <w:contextualSpacing/>
        <w:ind w:right="142"/>
        <w:rPr>
          <w:iCs/>
          <w:color w:val="000000"/>
          <w:sz w:val="20"/>
          <w:szCs w:val="20"/>
        </w:rPr>
      </w:pPr>
      <w:r>
        <w:rPr>
          <w:sz w:val="20"/>
          <w:szCs w:val="20"/>
        </w:rPr>
        <w:t xml:space="preserve">Срок передачи Объекта Участнику долевого строительства: не позднее </w:t>
      </w:r>
      <w:r>
        <w:rPr>
          <w:b/>
          <w:sz w:val="20"/>
          <w:szCs w:val="20"/>
        </w:rPr>
        <w:t xml:space="preserve">31 декабря 2026 года включительно</w:t>
      </w:r>
      <w:r>
        <w:rPr>
          <w:sz w:val="20"/>
          <w:szCs w:val="20"/>
        </w:rPr>
        <w:t xml:space="preserve">. Застройщик вправе досрочно исполнить свои обязательства по передаче объекта долевого строительства.  </w:t>
      </w:r>
      <w:r>
        <w:rPr>
          <w:iCs/>
          <w:color w:val="000000"/>
          <w:sz w:val="20"/>
          <w:szCs w:val="20"/>
        </w:rPr>
      </w:r>
    </w:p>
    <w:p>
      <w:pPr>
        <w:pStyle w:val="939"/>
        <w:numPr>
          <w:ilvl w:val="1"/>
          <w:numId w:val="31"/>
        </w:numPr>
        <w:contextualSpacing/>
        <w:ind w:right="142"/>
        <w:rPr>
          <w:iCs/>
          <w:color w:val="000000"/>
          <w:sz w:val="20"/>
          <w:szCs w:val="20"/>
        </w:rPr>
      </w:pPr>
      <w:r>
        <w:rPr>
          <w:rStyle w:val="979"/>
          <w:rFonts w:eastAsia="Arial"/>
          <w:sz w:val="20"/>
          <w:szCs w:val="20"/>
          <w:shd w:val="clear" w:color="auto" w:fill="ffffff"/>
        </w:rPr>
        <w:t xml:space="preserve">Участник долевого строительства уведомлен о то</w:t>
      </w:r>
      <w:r>
        <w:rPr>
          <w:rStyle w:val="979"/>
          <w:rFonts w:eastAsia="Arial"/>
          <w:sz w:val="20"/>
          <w:szCs w:val="20"/>
          <w:shd w:val="clear" w:color="auto" w:fill="ffffff"/>
        </w:rPr>
        <w:t xml:space="preserve">м, что указанные в п.п. 2.1., 2.2.  Договора адреса являются строительным адресом строящегося Объекта/Объекта долевого строительства. В процессе строительства либо после окончания строительства и ввода Объекта в эксплуатацию, будет присвоен почтовый адрес.</w:t>
      </w:r>
      <w:r>
        <w:rPr>
          <w:iCs/>
          <w:color w:val="000000"/>
          <w:sz w:val="20"/>
          <w:szCs w:val="20"/>
        </w:rPr>
      </w:r>
    </w:p>
    <w:p>
      <w:pPr>
        <w:pStyle w:val="939"/>
        <w:numPr>
          <w:ilvl w:val="1"/>
          <w:numId w:val="31"/>
        </w:numPr>
        <w:contextualSpacing/>
        <w:ind w:right="144"/>
        <w:rPr>
          <w:color w:val="000000"/>
          <w:sz w:val="20"/>
          <w:szCs w:val="20"/>
        </w:rPr>
      </w:pPr>
      <w:r>
        <w:rPr>
          <w:color w:val="0d0d0d"/>
          <w:sz w:val="20"/>
          <w:szCs w:val="20"/>
        </w:rPr>
        <w:t xml:space="preserve">Стороны пришли к соглашению, что допускается досрочное исполнение Застройщиком обязательства по передаче Объекта долевого строительства и Земельного участка.</w:t>
      </w:r>
      <w:r>
        <w:rPr>
          <w:color w:val="000000"/>
          <w:sz w:val="20"/>
          <w:szCs w:val="20"/>
        </w:rPr>
      </w:r>
    </w:p>
    <w:p>
      <w:pPr>
        <w:pStyle w:val="939"/>
        <w:contextualSpacing/>
        <w:ind w:left="360" w:right="144" w:firstLine="0"/>
        <w:rPr>
          <w:rFonts w:eastAsia="Tahoma"/>
          <w:color w:val="000000"/>
          <w:sz w:val="20"/>
          <w:szCs w:val="20"/>
        </w:rPr>
      </w:pPr>
      <w:r>
        <w:rPr>
          <w:rFonts w:eastAsia="Tahoma"/>
          <w:color w:val="000000"/>
          <w:sz w:val="20"/>
          <w:szCs w:val="20"/>
        </w:rPr>
        <w:t xml:space="preserve">         Дополнительное согласие Участника долевого строительства на досрочное исполнение указанных обязательств не требуется. При этом при досрочной передаче Объекта долевого строите</w:t>
      </w:r>
      <w:r>
        <w:rPr>
          <w:rFonts w:eastAsia="Tahoma"/>
          <w:color w:val="000000"/>
          <w:sz w:val="20"/>
          <w:szCs w:val="20"/>
        </w:rPr>
        <w:t xml:space="preserve">льства и Земельного участка Стороны применяют предусмотренные настоящим договором сроки, порядок передачи и исполнения обязательств, предусмотренные для передачи Объекта долевого строительства и Земельного участка в установленный настоящим договором срок. </w:t>
      </w:r>
      <w:r>
        <w:rPr>
          <w:rFonts w:eastAsia="Tahoma"/>
          <w:color w:val="000000"/>
          <w:sz w:val="20"/>
          <w:szCs w:val="20"/>
        </w:rPr>
      </w:r>
    </w:p>
    <w:p>
      <w:pPr>
        <w:pStyle w:val="939"/>
        <w:numPr>
          <w:ilvl w:val="1"/>
          <w:numId w:val="31"/>
        </w:numPr>
        <w:contextualSpacing/>
        <w:ind w:right="144"/>
        <w:rPr>
          <w:rFonts w:eastAsia="Tahoma"/>
          <w:color w:val="000000"/>
          <w:sz w:val="20"/>
          <w:szCs w:val="20"/>
        </w:rPr>
      </w:pPr>
      <w:r>
        <w:rPr>
          <w:rFonts w:eastAsia="Tahoma"/>
          <w:sz w:val="20"/>
          <w:szCs w:val="20"/>
        </w:rPr>
        <w:t xml:space="preserve">Учас</w:t>
      </w:r>
      <w:r>
        <w:rPr>
          <w:rFonts w:eastAsia="Tahoma"/>
          <w:sz w:val="20"/>
          <w:szCs w:val="20"/>
        </w:rPr>
        <w:t xml:space="preserve">тник долевого строительства осведомлен, что через Земельный участок, указанный в п.1.2, могут проходить инженерные сети газоснабжения, водоснабжения, канализации в том числе ливневой, сети связи, в том числе магистральные, в том числе транзитом. Участник д</w:t>
      </w:r>
      <w:r>
        <w:rPr>
          <w:rFonts w:eastAsia="Tahoma"/>
          <w:sz w:val="20"/>
          <w:szCs w:val="20"/>
        </w:rPr>
        <w:t xml:space="preserve">олевого строительства отказывается от требований переноса сетей. При проведении каких-либо земельных работ Участник долевого строительства (собственник) руководствуется схемой сетей, запрошенной у обслуживающей организации, в целях недопущения повреждения </w:t>
      </w:r>
      <w:r>
        <w:rPr>
          <w:rFonts w:eastAsia="Tahoma"/>
          <w:sz w:val="20"/>
          <w:szCs w:val="20"/>
        </w:rPr>
        <w:t xml:space="preserve">сетей, а равно соблюдения охранной зоны. При необходимости обслуживания, ремонта, переустройства сетей, Участник долевого строительства (собственник) обязан предоставлять доступ на земельный участок соответствующей организации, проводящей указанные работы.</w:t>
      </w:r>
      <w:r>
        <w:rPr>
          <w:rFonts w:eastAsia="Tahoma"/>
          <w:color w:val="000000"/>
          <w:sz w:val="20"/>
          <w:szCs w:val="20"/>
        </w:rPr>
      </w:r>
    </w:p>
    <w:p>
      <w:pPr>
        <w:pStyle w:val="939"/>
        <w:contextualSpacing/>
        <w:ind w:left="360" w:right="142" w:firstLine="0"/>
        <w:rPr>
          <w:iCs/>
          <w:color w:val="000000"/>
          <w:sz w:val="20"/>
          <w:szCs w:val="20"/>
        </w:rPr>
      </w:pPr>
      <w:r>
        <w:rPr>
          <w:iCs/>
          <w:color w:val="000000"/>
          <w:sz w:val="20"/>
          <w:szCs w:val="20"/>
        </w:rPr>
      </w:r>
      <w:r>
        <w:rPr>
          <w:iCs/>
          <w:color w:val="000000"/>
          <w:sz w:val="20"/>
          <w:szCs w:val="20"/>
        </w:rPr>
      </w:r>
    </w:p>
    <w:p>
      <w:pPr>
        <w:pStyle w:val="767"/>
        <w:numPr>
          <w:ilvl w:val="0"/>
          <w:numId w:val="4"/>
        </w:numPr>
        <w:tabs>
          <w:tab w:val="left" w:pos="851" w:leader="none"/>
        </w:tabs>
        <w:rPr>
          <w:color w:val="000000" w:themeColor="text1"/>
          <w:sz w:val="20"/>
        </w:rPr>
      </w:pPr>
      <w:r>
        <w:rPr>
          <w:color w:val="000000" w:themeColor="text1"/>
          <w:sz w:val="20"/>
        </w:rPr>
        <w:t xml:space="preserve">Цена Договора. Сроки и порядок ее оплаты</w:t>
      </w:r>
      <w:r>
        <w:rPr>
          <w:color w:val="000000" w:themeColor="text1"/>
          <w:sz w:val="20"/>
        </w:rPr>
      </w:r>
    </w:p>
    <w:p>
      <w:pPr>
        <w:pStyle w:val="939"/>
        <w:numPr>
          <w:ilvl w:val="1"/>
          <w:numId w:val="4"/>
        </w:numPr>
        <w:ind w:right="144"/>
        <w:tabs>
          <w:tab w:val="left" w:pos="851" w:leader="none"/>
        </w:tabs>
        <w:rPr>
          <w:sz w:val="20"/>
          <w:szCs w:val="20"/>
        </w:rPr>
      </w:pPr>
      <w:r>
        <w:rPr>
          <w:color w:val="0d0d0d"/>
          <w:sz w:val="20"/>
          <w:szCs w:val="20"/>
        </w:rPr>
        <w:t xml:space="preserve">Цена настоящего Договора определяется как сумма цены Объекта долевого строительства и цены Земельного участка,</w:t>
      </w:r>
      <w:r>
        <w:rPr>
          <w:color w:val="0d0d0d"/>
          <w:spacing w:val="34"/>
          <w:sz w:val="20"/>
          <w:szCs w:val="20"/>
        </w:rPr>
        <w:t xml:space="preserve"> </w:t>
      </w:r>
      <w:r>
        <w:rPr>
          <w:color w:val="0d0d0d"/>
          <w:sz w:val="20"/>
          <w:szCs w:val="20"/>
        </w:rPr>
        <w:t xml:space="preserve">и</w:t>
      </w:r>
      <w:r>
        <w:rPr>
          <w:color w:val="0d0d0d"/>
          <w:spacing w:val="29"/>
          <w:sz w:val="20"/>
          <w:szCs w:val="20"/>
        </w:rPr>
        <w:t xml:space="preserve"> </w:t>
      </w:r>
      <w:r>
        <w:rPr>
          <w:color w:val="0d0d0d"/>
          <w:sz w:val="20"/>
          <w:szCs w:val="20"/>
        </w:rPr>
        <w:t xml:space="preserve">составляет</w:t>
      </w:r>
      <w:r>
        <w:rPr>
          <w:color w:val="0d0d0d"/>
          <w:spacing w:val="23"/>
          <w:sz w:val="20"/>
          <w:szCs w:val="20"/>
        </w:rPr>
        <w:t xml:space="preserve"> </w:t>
      </w:r>
      <w:r>
        <w:rPr>
          <w:b/>
          <w:bCs/>
          <w:color w:val="0d0d0d"/>
          <w:sz w:val="20"/>
          <w:szCs w:val="20"/>
        </w:rPr>
        <w:t xml:space="preserve">_____________ (________________)</w:t>
      </w:r>
      <w:r>
        <w:rPr>
          <w:b/>
          <w:bCs/>
          <w:color w:val="0d0d0d"/>
          <w:spacing w:val="21"/>
          <w:sz w:val="20"/>
          <w:szCs w:val="20"/>
        </w:rPr>
        <w:t xml:space="preserve"> </w:t>
      </w:r>
      <w:r>
        <w:rPr>
          <w:b/>
          <w:bCs/>
          <w:color w:val="0d0d0d"/>
          <w:sz w:val="20"/>
          <w:szCs w:val="20"/>
        </w:rPr>
        <w:t xml:space="preserve">рублей 00</w:t>
      </w:r>
      <w:r>
        <w:rPr>
          <w:b/>
          <w:bCs/>
          <w:color w:val="0d0d0d"/>
          <w:spacing w:val="-4"/>
          <w:sz w:val="20"/>
          <w:szCs w:val="20"/>
        </w:rPr>
        <w:t xml:space="preserve"> </w:t>
      </w:r>
      <w:r>
        <w:rPr>
          <w:b/>
          <w:bCs/>
          <w:color w:val="0d0d0d"/>
          <w:sz w:val="20"/>
          <w:szCs w:val="20"/>
        </w:rPr>
        <w:t xml:space="preserve">копеек</w:t>
      </w:r>
      <w:r>
        <w:rPr>
          <w:color w:val="0d0d0d"/>
          <w:sz w:val="20"/>
          <w:szCs w:val="20"/>
        </w:rPr>
        <w:t xml:space="preserve">,</w:t>
      </w:r>
      <w:r>
        <w:rPr>
          <w:color w:val="0d0d0d"/>
          <w:spacing w:val="21"/>
          <w:sz w:val="20"/>
          <w:szCs w:val="20"/>
        </w:rPr>
        <w:t xml:space="preserve"> </w:t>
      </w:r>
      <w:r>
        <w:rPr>
          <w:color w:val="0d0d0d"/>
          <w:sz w:val="20"/>
          <w:szCs w:val="20"/>
        </w:rPr>
        <w:t xml:space="preserve">НДС</w:t>
      </w:r>
      <w:r>
        <w:rPr>
          <w:color w:val="0d0d0d"/>
          <w:spacing w:val="20"/>
          <w:sz w:val="20"/>
          <w:szCs w:val="20"/>
        </w:rPr>
        <w:t xml:space="preserve"> </w:t>
      </w:r>
      <w:r>
        <w:rPr>
          <w:color w:val="0d0d0d"/>
          <w:sz w:val="20"/>
          <w:szCs w:val="20"/>
        </w:rPr>
        <w:t xml:space="preserve">не</w:t>
      </w:r>
      <w:r>
        <w:rPr>
          <w:color w:val="0d0d0d"/>
          <w:spacing w:val="21"/>
          <w:sz w:val="20"/>
          <w:szCs w:val="20"/>
        </w:rPr>
        <w:t xml:space="preserve"> </w:t>
      </w:r>
      <w:r>
        <w:rPr>
          <w:color w:val="0d0d0d"/>
          <w:sz w:val="20"/>
          <w:szCs w:val="20"/>
        </w:rPr>
        <w:t xml:space="preserve">облагается</w:t>
      </w:r>
      <w:r>
        <w:rPr>
          <w:color w:val="0d0d0d"/>
          <w:spacing w:val="20"/>
          <w:sz w:val="20"/>
          <w:szCs w:val="20"/>
        </w:rPr>
        <w:t xml:space="preserve"> </w:t>
      </w:r>
      <w:r>
        <w:rPr>
          <w:color w:val="0d0d0d"/>
          <w:sz w:val="20"/>
          <w:szCs w:val="20"/>
        </w:rPr>
        <w:t xml:space="preserve">согласно</w:t>
      </w:r>
      <w:r>
        <w:rPr>
          <w:color w:val="0d0d0d"/>
          <w:spacing w:val="21"/>
          <w:sz w:val="20"/>
          <w:szCs w:val="20"/>
        </w:rPr>
        <w:t xml:space="preserve"> </w:t>
      </w:r>
      <w:r>
        <w:rPr>
          <w:color w:val="0d0d0d"/>
          <w:sz w:val="20"/>
          <w:szCs w:val="20"/>
        </w:rPr>
        <w:t xml:space="preserve">п.</w:t>
      </w:r>
      <w:r>
        <w:rPr>
          <w:color w:val="0d0d0d"/>
          <w:spacing w:val="22"/>
          <w:sz w:val="20"/>
          <w:szCs w:val="20"/>
        </w:rPr>
        <w:t xml:space="preserve"> </w:t>
      </w:r>
      <w:r>
        <w:rPr>
          <w:color w:val="0d0d0d"/>
          <w:spacing w:val="-10"/>
          <w:sz w:val="20"/>
          <w:szCs w:val="20"/>
        </w:rPr>
        <w:t xml:space="preserve">3 </w:t>
      </w:r>
      <w:r>
        <w:rPr>
          <w:color w:val="0d0d0d"/>
          <w:sz w:val="20"/>
          <w:szCs w:val="20"/>
        </w:rPr>
        <w:t xml:space="preserve">ст.</w:t>
      </w:r>
      <w:r>
        <w:rPr>
          <w:color w:val="0d0d0d"/>
          <w:spacing w:val="-8"/>
          <w:sz w:val="20"/>
          <w:szCs w:val="20"/>
        </w:rPr>
        <w:t xml:space="preserve"> </w:t>
      </w:r>
      <w:r>
        <w:rPr>
          <w:color w:val="0d0d0d"/>
          <w:sz w:val="20"/>
          <w:szCs w:val="20"/>
        </w:rPr>
        <w:t xml:space="preserve">149</w:t>
      </w:r>
      <w:r>
        <w:rPr>
          <w:color w:val="0d0d0d"/>
          <w:spacing w:val="-7"/>
          <w:sz w:val="20"/>
          <w:szCs w:val="20"/>
        </w:rPr>
        <w:t xml:space="preserve"> </w:t>
      </w:r>
      <w:r>
        <w:rPr>
          <w:color w:val="0d0d0d"/>
          <w:sz w:val="20"/>
          <w:szCs w:val="20"/>
        </w:rPr>
        <w:t xml:space="preserve">НК РФ</w:t>
      </w:r>
      <w:r>
        <w:rPr>
          <w:color w:val="0d0d0d"/>
          <w:spacing w:val="-2"/>
          <w:sz w:val="20"/>
          <w:szCs w:val="20"/>
        </w:rPr>
        <w:t xml:space="preserve">.</w:t>
      </w:r>
      <w:r>
        <w:rPr>
          <w:sz w:val="20"/>
          <w:szCs w:val="20"/>
        </w:rPr>
      </w:r>
    </w:p>
    <w:p>
      <w:pPr>
        <w:pStyle w:val="939"/>
        <w:ind w:left="450" w:right="144" w:firstLine="0"/>
        <w:shd w:val="clear" w:color="auto" w:fill="ffffff"/>
        <w:tabs>
          <w:tab w:val="left" w:pos="0" w:leader="none"/>
          <w:tab w:val="left" w:pos="143" w:leader="none"/>
          <w:tab w:val="left" w:pos="567" w:leader="none"/>
          <w:tab w:val="left" w:pos="709" w:leader="none"/>
          <w:tab w:val="left" w:pos="851" w:leader="none"/>
          <w:tab w:val="left" w:pos="993" w:leader="none"/>
          <w:tab w:val="left" w:pos="5103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Цена Договора является твердой, изменению не подлежит. </w:t>
      </w:r>
      <w:r>
        <w:rPr>
          <w:sz w:val="20"/>
          <w:szCs w:val="20"/>
        </w:rPr>
      </w:r>
    </w:p>
    <w:p>
      <w:pPr>
        <w:pStyle w:val="939"/>
        <w:numPr>
          <w:ilvl w:val="2"/>
          <w:numId w:val="4"/>
        </w:numPr>
        <w:ind w:right="144"/>
        <w:tabs>
          <w:tab w:val="left" w:pos="1267" w:leader="none"/>
          <w:tab w:val="left" w:pos="7924" w:leader="none"/>
          <w:tab w:val="left" w:pos="9930" w:leader="none"/>
        </w:tabs>
        <w:rPr>
          <w:sz w:val="20"/>
          <w:szCs w:val="20"/>
        </w:rPr>
      </w:pPr>
      <w:r>
        <w:rPr>
          <w:color w:val="0d0d0d"/>
          <w:sz w:val="20"/>
          <w:szCs w:val="20"/>
        </w:rPr>
        <w:t xml:space="preserve">Цена Объекта долевого строительства, определяется в твердой денежной сумме и составляет </w:t>
      </w:r>
      <w:r>
        <w:rPr>
          <w:b/>
          <w:bCs/>
          <w:color w:val="0d0d0d"/>
          <w:spacing w:val="-4"/>
          <w:sz w:val="20"/>
          <w:szCs w:val="20"/>
        </w:rPr>
        <w:t xml:space="preserve">______________</w:t>
      </w:r>
      <w:r>
        <w:rPr>
          <w:b/>
          <w:bCs/>
          <w:color w:val="0d0d0d"/>
          <w:spacing w:val="-11"/>
          <w:sz w:val="20"/>
          <w:szCs w:val="20"/>
        </w:rPr>
        <w:t xml:space="preserve"> </w:t>
      </w:r>
      <w:r>
        <w:rPr>
          <w:b/>
          <w:bCs/>
          <w:color w:val="0d0d0d"/>
          <w:sz w:val="20"/>
          <w:szCs w:val="20"/>
        </w:rPr>
        <w:t xml:space="preserve">(_______________)</w:t>
      </w:r>
      <w:r>
        <w:rPr>
          <w:b/>
          <w:bCs/>
          <w:color w:val="0d0d0d"/>
          <w:spacing w:val="-10"/>
          <w:sz w:val="20"/>
          <w:szCs w:val="20"/>
        </w:rPr>
        <w:t xml:space="preserve"> </w:t>
      </w:r>
      <w:r>
        <w:rPr>
          <w:b/>
          <w:bCs/>
          <w:color w:val="0d0d0d"/>
          <w:spacing w:val="-2"/>
          <w:sz w:val="20"/>
          <w:szCs w:val="20"/>
        </w:rPr>
        <w:t xml:space="preserve">рублей </w:t>
      </w:r>
      <w:r>
        <w:rPr>
          <w:b/>
          <w:bCs/>
          <w:color w:val="0d0d0d"/>
          <w:sz w:val="20"/>
          <w:szCs w:val="20"/>
        </w:rPr>
        <w:t xml:space="preserve">00</w:t>
      </w:r>
      <w:r>
        <w:rPr>
          <w:b/>
          <w:bCs/>
          <w:color w:val="0d0d0d"/>
          <w:spacing w:val="-25"/>
          <w:sz w:val="20"/>
          <w:szCs w:val="20"/>
        </w:rPr>
        <w:t xml:space="preserve"> </w:t>
      </w:r>
      <w:r>
        <w:rPr>
          <w:b/>
          <w:bCs/>
          <w:color w:val="0d0d0d"/>
          <w:sz w:val="20"/>
          <w:szCs w:val="20"/>
        </w:rPr>
        <w:t xml:space="preserve">копеек</w:t>
      </w:r>
      <w:r>
        <w:rPr>
          <w:color w:val="0d0d0d"/>
          <w:sz w:val="20"/>
          <w:szCs w:val="20"/>
        </w:rPr>
        <w:t xml:space="preserve">,</w:t>
      </w:r>
      <w:r>
        <w:rPr>
          <w:color w:val="0d0d0d"/>
          <w:spacing w:val="-1"/>
          <w:sz w:val="20"/>
          <w:szCs w:val="20"/>
        </w:rPr>
        <w:t xml:space="preserve"> </w:t>
      </w:r>
      <w:r>
        <w:rPr>
          <w:color w:val="0d0d0d"/>
          <w:sz w:val="20"/>
          <w:szCs w:val="20"/>
        </w:rPr>
        <w:t xml:space="preserve">НДС</w:t>
      </w:r>
      <w:r>
        <w:rPr>
          <w:color w:val="0d0d0d"/>
          <w:spacing w:val="-2"/>
          <w:sz w:val="20"/>
          <w:szCs w:val="20"/>
        </w:rPr>
        <w:t xml:space="preserve"> </w:t>
      </w:r>
      <w:r>
        <w:rPr>
          <w:color w:val="0d0d0d"/>
          <w:sz w:val="20"/>
          <w:szCs w:val="20"/>
        </w:rPr>
        <w:t xml:space="preserve">не</w:t>
      </w:r>
      <w:r>
        <w:rPr>
          <w:color w:val="0d0d0d"/>
          <w:spacing w:val="-2"/>
          <w:sz w:val="20"/>
          <w:szCs w:val="20"/>
        </w:rPr>
        <w:t xml:space="preserve"> облагается. В Цену Объекта долевого строительства </w:t>
      </w:r>
      <w:r>
        <w:rPr>
          <w:sz w:val="20"/>
          <w:szCs w:val="20"/>
        </w:rPr>
        <w:t xml:space="preserve">не входит площадь террасы.</w:t>
      </w:r>
      <w:r>
        <w:rPr>
          <w:sz w:val="20"/>
          <w:szCs w:val="20"/>
        </w:rPr>
      </w:r>
    </w:p>
    <w:p>
      <w:pPr>
        <w:pStyle w:val="939"/>
        <w:numPr>
          <w:ilvl w:val="2"/>
          <w:numId w:val="4"/>
        </w:numPr>
        <w:ind w:right="144"/>
        <w:tabs>
          <w:tab w:val="left" w:pos="1267" w:leader="none"/>
          <w:tab w:val="left" w:pos="7924" w:leader="none"/>
          <w:tab w:val="left" w:pos="9930" w:leader="none"/>
        </w:tabs>
        <w:rPr>
          <w:sz w:val="20"/>
          <w:szCs w:val="20"/>
        </w:rPr>
      </w:pPr>
      <w:r>
        <w:rPr>
          <w:color w:val="0d0d0d"/>
          <w:sz w:val="20"/>
          <w:szCs w:val="20"/>
        </w:rPr>
        <w:t xml:space="preserve">Цена Земельного участка определяется в твердой денежной сумме и составляет </w:t>
      </w:r>
      <w:r>
        <w:rPr>
          <w:b/>
          <w:bCs/>
          <w:color w:val="0d0d0d"/>
          <w:sz w:val="20"/>
          <w:szCs w:val="20"/>
        </w:rPr>
        <w:t xml:space="preserve">__________ (________________) рублей 00</w:t>
      </w:r>
      <w:r>
        <w:rPr>
          <w:b/>
          <w:bCs/>
          <w:color w:val="0d0d0d"/>
          <w:spacing w:val="11"/>
          <w:sz w:val="20"/>
          <w:szCs w:val="20"/>
        </w:rPr>
        <w:t xml:space="preserve"> </w:t>
      </w:r>
      <w:r>
        <w:rPr>
          <w:b/>
          <w:bCs/>
          <w:color w:val="0d0d0d"/>
          <w:sz w:val="20"/>
          <w:szCs w:val="20"/>
        </w:rPr>
        <w:t xml:space="preserve">копеек</w:t>
      </w:r>
      <w:r>
        <w:rPr>
          <w:color w:val="0d0d0d"/>
          <w:sz w:val="20"/>
          <w:szCs w:val="20"/>
        </w:rPr>
        <w:t xml:space="preserve">, НДС не облагается.</w:t>
      </w:r>
      <w:r>
        <w:rPr>
          <w:sz w:val="20"/>
          <w:szCs w:val="20"/>
        </w:rPr>
      </w:r>
    </w:p>
    <w:p>
      <w:pPr>
        <w:pStyle w:val="939"/>
        <w:numPr>
          <w:ilvl w:val="1"/>
          <w:numId w:val="4"/>
        </w:numPr>
        <w:contextualSpacing/>
        <w:ind w:left="448" w:right="144"/>
        <w:tabs>
          <w:tab w:val="left" w:pos="1267" w:leader="none"/>
          <w:tab w:val="left" w:pos="7924" w:leader="none"/>
          <w:tab w:val="left" w:pos="9930" w:leader="none"/>
        </w:tabs>
        <w:rPr>
          <w:sz w:val="20"/>
          <w:szCs w:val="20"/>
        </w:rPr>
      </w:pPr>
      <w:r>
        <w:rPr>
          <w:spacing w:val="-2"/>
          <w:sz w:val="20"/>
          <w:szCs w:val="20"/>
        </w:rPr>
        <w:t xml:space="preserve">Цена</w:t>
      </w:r>
      <w:r>
        <w:rPr>
          <w:spacing w:val="-11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 xml:space="preserve">Договора,</w:t>
      </w:r>
      <w:r>
        <w:rPr>
          <w:spacing w:val="-10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 xml:space="preserve">указанная</w:t>
      </w:r>
      <w:r>
        <w:rPr>
          <w:spacing w:val="-11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 xml:space="preserve">в</w:t>
      </w:r>
      <w:r>
        <w:rPr>
          <w:spacing w:val="-10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 xml:space="preserve">п.3.1.</w:t>
      </w:r>
      <w:r>
        <w:rPr>
          <w:spacing w:val="-11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 xml:space="preserve">настоящего</w:t>
      </w:r>
      <w:r>
        <w:rPr>
          <w:spacing w:val="-10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 xml:space="preserve">Договора</w:t>
      </w:r>
      <w:r>
        <w:rPr>
          <w:spacing w:val="-2"/>
          <w:sz w:val="20"/>
          <w:szCs w:val="20"/>
        </w:rPr>
        <w:t xml:space="preserve"> складывается из суммы первоначального взноса в размере ______________ (_________________) рублей 00 </w:t>
      </w:r>
      <w:r>
        <w:rPr>
          <w:spacing w:val="-2"/>
          <w:sz w:val="20"/>
          <w:szCs w:val="20"/>
        </w:rPr>
        <w:t xml:space="preserve">копеек и суммы кредитных средств в размере </w:t>
      </w:r>
      <w:r>
        <w:rPr>
          <w:bCs/>
          <w:color w:val="0d0d0d"/>
          <w:sz w:val="20"/>
          <w:szCs w:val="20"/>
        </w:rPr>
        <w:t xml:space="preserve">__________</w:t>
      </w:r>
      <w:r>
        <w:rPr>
          <w:bCs/>
          <w:color w:val="0d0d0d"/>
          <w:sz w:val="20"/>
          <w:szCs w:val="20"/>
        </w:rPr>
        <w:t xml:space="preserve"> (</w:t>
      </w:r>
      <w:r>
        <w:rPr>
          <w:bCs/>
          <w:color w:val="0d0d0d"/>
          <w:sz w:val="20"/>
          <w:szCs w:val="20"/>
        </w:rPr>
        <w:t xml:space="preserve">_____________________</w:t>
      </w:r>
      <w:r>
        <w:rPr>
          <w:bCs/>
          <w:color w:val="0d0d0d"/>
          <w:sz w:val="20"/>
          <w:szCs w:val="20"/>
        </w:rPr>
        <w:t xml:space="preserve">) рублей 00 копеек</w:t>
      </w:r>
      <w:r>
        <w:rPr>
          <w:spacing w:val="-2"/>
          <w:sz w:val="20"/>
          <w:szCs w:val="20"/>
        </w:rPr>
        <w:t xml:space="preserve">,</w:t>
      </w:r>
      <w:r>
        <w:rPr>
          <w:spacing w:val="-11"/>
          <w:sz w:val="20"/>
          <w:szCs w:val="20"/>
        </w:rPr>
        <w:t xml:space="preserve"> и</w:t>
      </w:r>
      <w:r>
        <w:rPr>
          <w:spacing w:val="-11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 xml:space="preserve">оплачивается</w:t>
      </w:r>
      <w:r>
        <w:rPr>
          <w:spacing w:val="-10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 xml:space="preserve">Участником</w:t>
      </w:r>
      <w:r>
        <w:rPr>
          <w:spacing w:val="-11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 xml:space="preserve">долевого</w:t>
      </w:r>
      <w:r>
        <w:rPr>
          <w:spacing w:val="-10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 xml:space="preserve">строительства</w:t>
      </w:r>
      <w:r>
        <w:rPr>
          <w:spacing w:val="-2"/>
          <w:sz w:val="20"/>
          <w:szCs w:val="20"/>
        </w:rPr>
        <w:t xml:space="preserve"> в следующем порядке:</w:t>
      </w:r>
      <w:r>
        <w:rPr>
          <w:sz w:val="20"/>
          <w:szCs w:val="20"/>
        </w:rPr>
      </w:r>
    </w:p>
    <w:p>
      <w:pPr>
        <w:pStyle w:val="939"/>
        <w:contextualSpacing/>
        <w:ind w:left="448" w:right="144" w:firstLine="0"/>
        <w:tabs>
          <w:tab w:val="left" w:pos="1267" w:leader="none"/>
          <w:tab w:val="left" w:pos="7924" w:leader="none"/>
          <w:tab w:val="left" w:pos="9930" w:leader="none"/>
        </w:tabs>
        <w:rPr>
          <w:color w:val="0d0d0d"/>
          <w:sz w:val="20"/>
          <w:szCs w:val="20"/>
        </w:rPr>
      </w:pPr>
      <w:r>
        <w:rPr>
          <w:sz w:val="20"/>
          <w:szCs w:val="20"/>
        </w:rPr>
        <w:t xml:space="preserve">-  </w:t>
      </w:r>
      <w:r>
        <w:rPr>
          <w:sz w:val="20"/>
          <w:szCs w:val="20"/>
        </w:rPr>
        <w:t xml:space="preserve">за счет собственных средств сумму первоначального взноса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 xml:space="preserve">в размере</w:t>
      </w:r>
      <w:r>
        <w:rPr>
          <w:b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_______________ </w:t>
      </w:r>
      <w:r>
        <w:rPr>
          <w:b/>
          <w:bCs/>
          <w:sz w:val="20"/>
          <w:szCs w:val="20"/>
        </w:rPr>
        <w:t xml:space="preserve">(</w:t>
      </w:r>
      <w:r>
        <w:rPr>
          <w:b/>
          <w:bCs/>
          <w:sz w:val="20"/>
          <w:szCs w:val="20"/>
        </w:rPr>
        <w:t xml:space="preserve">__________________________</w:t>
      </w:r>
      <w:r>
        <w:rPr>
          <w:b/>
          <w:bCs/>
          <w:sz w:val="20"/>
          <w:szCs w:val="20"/>
        </w:rPr>
        <w:t xml:space="preserve">) </w:t>
      </w:r>
      <w:r>
        <w:rPr>
          <w:b/>
          <w:bCs/>
          <w:color w:val="0d0d0d"/>
          <w:sz w:val="20"/>
          <w:szCs w:val="20"/>
        </w:rPr>
        <w:t xml:space="preserve">рублей </w:t>
      </w:r>
      <w:r>
        <w:rPr>
          <w:b/>
          <w:bCs/>
          <w:color w:val="0d0d0d"/>
          <w:sz w:val="20"/>
          <w:szCs w:val="20"/>
        </w:rPr>
        <w:t xml:space="preserve">00</w:t>
      </w:r>
      <w:r>
        <w:rPr>
          <w:b/>
          <w:bCs/>
          <w:color w:val="0d0d0d"/>
          <w:sz w:val="20"/>
          <w:szCs w:val="20"/>
        </w:rPr>
        <w:t xml:space="preserve"> копе</w:t>
      </w:r>
      <w:r>
        <w:rPr>
          <w:b/>
          <w:bCs/>
          <w:color w:val="0d0d0d"/>
          <w:sz w:val="20"/>
          <w:szCs w:val="20"/>
        </w:rPr>
        <w:t xml:space="preserve">ек</w:t>
      </w:r>
      <w:r>
        <w:rPr>
          <w:b/>
          <w:bCs/>
          <w:color w:val="0d0d0d"/>
          <w:sz w:val="20"/>
          <w:szCs w:val="20"/>
        </w:rPr>
        <w:t xml:space="preserve"> –</w:t>
      </w:r>
      <w:r>
        <w:rPr>
          <w:b/>
          <w:bCs/>
          <w:color w:val="0d0d0d"/>
          <w:sz w:val="20"/>
          <w:szCs w:val="20"/>
        </w:rPr>
        <w:t xml:space="preserve"> </w:t>
      </w:r>
      <w:r>
        <w:rPr>
          <w:bCs/>
          <w:color w:val="0d0d0d"/>
          <w:sz w:val="20"/>
          <w:szCs w:val="20"/>
        </w:rPr>
        <w:t xml:space="preserve">не позднее 5 (пяти) рабочих</w:t>
      </w:r>
      <w:r>
        <w:rPr>
          <w:bCs/>
          <w:color w:val="0d0d0d"/>
          <w:sz w:val="20"/>
          <w:szCs w:val="20"/>
        </w:rPr>
        <w:t xml:space="preserve"> дней с </w:t>
      </w:r>
      <w:r>
        <w:rPr>
          <w:bCs/>
          <w:color w:val="0d0d0d"/>
          <w:sz w:val="20"/>
          <w:szCs w:val="20"/>
        </w:rPr>
        <w:t xml:space="preserve">даты </w:t>
      </w:r>
      <w:r>
        <w:rPr>
          <w:sz w:val="20"/>
          <w:szCs w:val="20"/>
        </w:rPr>
        <w:t xml:space="preserve">государственной регистрации настоящего Договора;</w:t>
      </w:r>
      <w:r>
        <w:rPr>
          <w:color w:val="0d0d0d"/>
          <w:sz w:val="20"/>
          <w:szCs w:val="20"/>
        </w:rPr>
      </w:r>
    </w:p>
    <w:p>
      <w:pPr>
        <w:pStyle w:val="939"/>
        <w:contextualSpacing/>
        <w:ind w:left="448" w:right="136" w:firstLine="0"/>
        <w:tabs>
          <w:tab w:val="left" w:pos="1267" w:leader="none"/>
          <w:tab w:val="left" w:pos="7924" w:leader="none"/>
          <w:tab w:val="left" w:pos="9930" w:leader="none"/>
        </w:tabs>
        <w:rPr>
          <w:color w:val="0d0d0d"/>
          <w:sz w:val="20"/>
          <w:szCs w:val="20"/>
        </w:rPr>
      </w:pPr>
      <w:r>
        <w:rPr>
          <w:color w:val="0d0d0d"/>
          <w:sz w:val="20"/>
          <w:szCs w:val="20"/>
        </w:rPr>
        <w:t xml:space="preserve">- </w:t>
      </w:r>
      <w:r>
        <w:rPr>
          <w:color w:val="0d0d0d"/>
          <w:sz w:val="20"/>
          <w:szCs w:val="20"/>
        </w:rPr>
        <w:t xml:space="preserve">за счет кредитных средств</w:t>
      </w:r>
      <w:r>
        <w:rPr>
          <w:color w:val="0d0d0d"/>
          <w:sz w:val="20"/>
          <w:szCs w:val="20"/>
        </w:rPr>
        <w:t xml:space="preserve"> </w:t>
      </w:r>
      <w:r>
        <w:rPr>
          <w:color w:val="0d0d0d"/>
          <w:sz w:val="20"/>
          <w:szCs w:val="20"/>
        </w:rPr>
        <w:t xml:space="preserve">сумм</w:t>
      </w:r>
      <w:r>
        <w:rPr>
          <w:color w:val="0d0d0d"/>
          <w:sz w:val="20"/>
          <w:szCs w:val="20"/>
        </w:rPr>
        <w:t xml:space="preserve">у в размере</w:t>
      </w:r>
      <w:r>
        <w:rPr>
          <w:b/>
          <w:color w:val="0d0d0d"/>
          <w:sz w:val="20"/>
          <w:szCs w:val="20"/>
        </w:rPr>
        <w:t xml:space="preserve"> </w:t>
      </w:r>
      <w:r>
        <w:rPr>
          <w:b/>
          <w:bCs/>
          <w:color w:val="0d0d0d"/>
          <w:sz w:val="20"/>
          <w:szCs w:val="20"/>
        </w:rPr>
        <w:t xml:space="preserve">_________</w:t>
      </w:r>
      <w:r>
        <w:rPr>
          <w:b/>
          <w:bCs/>
          <w:color w:val="0d0d0d"/>
          <w:sz w:val="20"/>
          <w:szCs w:val="20"/>
        </w:rPr>
        <w:t xml:space="preserve"> (</w:t>
      </w:r>
      <w:r>
        <w:rPr>
          <w:b/>
          <w:bCs/>
          <w:color w:val="0d0d0d"/>
          <w:sz w:val="20"/>
          <w:szCs w:val="20"/>
        </w:rPr>
        <w:t xml:space="preserve">_____________________</w:t>
      </w:r>
      <w:r>
        <w:rPr>
          <w:b/>
          <w:bCs/>
          <w:color w:val="0d0d0d"/>
          <w:sz w:val="20"/>
          <w:szCs w:val="20"/>
        </w:rPr>
        <w:t xml:space="preserve">) рублей 00 копеек, </w:t>
      </w:r>
      <w:r>
        <w:rPr>
          <w:sz w:val="20"/>
          <w:szCs w:val="20"/>
        </w:rPr>
        <w:t xml:space="preserve">по Кредитному договору №__________ от «__» ____________ 202</w:t>
      </w:r>
      <w:r>
        <w:rPr>
          <w:sz w:val="20"/>
          <w:szCs w:val="20"/>
        </w:rPr>
        <w:t xml:space="preserve">6</w:t>
      </w:r>
      <w:r>
        <w:rPr>
          <w:sz w:val="20"/>
          <w:szCs w:val="20"/>
        </w:rPr>
        <w:t xml:space="preserve"> года, заключаемому между Участником долевого строительства </w:t>
      </w:r>
      <w:r>
        <w:rPr>
          <w:sz w:val="20"/>
          <w:szCs w:val="20"/>
        </w:rPr>
        <w:t xml:space="preserve">и </w:t>
      </w:r>
      <w:r>
        <w:rPr>
          <w:rFonts w:eastAsia="Tahoma"/>
          <w:sz w:val="20"/>
          <w:szCs w:val="20"/>
        </w:rPr>
        <w:t xml:space="preserve">Публичным акционерным обществом «Сбербанк России» (сокращенное наименование ПАО Сбербанк)</w:t>
      </w:r>
      <w:r>
        <w:rPr>
          <w:sz w:val="20"/>
          <w:szCs w:val="20"/>
        </w:rPr>
        <w:t xml:space="preserve"> для</w:t>
      </w:r>
      <w:r>
        <w:rPr>
          <w:sz w:val="20"/>
          <w:szCs w:val="20"/>
        </w:rPr>
        <w:t xml:space="preserve"> целей участия в долевом строительстве Объекта долевого строительства, далее по тексту – «Кредитный договор»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не позднее 5 </w:t>
      </w:r>
      <w:r>
        <w:rPr>
          <w:bCs/>
          <w:color w:val="0d0d0d"/>
          <w:sz w:val="20"/>
          <w:szCs w:val="20"/>
        </w:rPr>
        <w:t xml:space="preserve">рабочих</w:t>
      </w:r>
      <w:r>
        <w:rPr>
          <w:bCs/>
          <w:color w:val="0d0d0d"/>
          <w:sz w:val="20"/>
          <w:szCs w:val="20"/>
        </w:rPr>
        <w:t xml:space="preserve"> дней с </w:t>
      </w:r>
      <w:r>
        <w:rPr>
          <w:bCs/>
          <w:color w:val="0d0d0d"/>
          <w:sz w:val="20"/>
          <w:szCs w:val="20"/>
        </w:rPr>
        <w:t xml:space="preserve">даты </w:t>
      </w:r>
      <w:r>
        <w:rPr>
          <w:sz w:val="20"/>
          <w:szCs w:val="20"/>
        </w:rPr>
        <w:t xml:space="preserve">государственной регистрации </w:t>
      </w:r>
      <w:r>
        <w:rPr>
          <w:sz w:val="20"/>
          <w:szCs w:val="20"/>
        </w:rPr>
        <w:t xml:space="preserve">настоящего Договора</w:t>
      </w:r>
      <w:r>
        <w:rPr>
          <w:sz w:val="20"/>
          <w:szCs w:val="20"/>
        </w:rPr>
        <w:t xml:space="preserve">. Иные условия предоставления кредита предусмотрены Кредитным договором</w:t>
      </w:r>
      <w:r>
        <w:rPr>
          <w:sz w:val="20"/>
          <w:szCs w:val="20"/>
        </w:rPr>
        <w:t xml:space="preserve">.</w:t>
      </w:r>
      <w:r>
        <w:rPr>
          <w:color w:val="0d0d0d"/>
          <w:sz w:val="20"/>
          <w:szCs w:val="20"/>
        </w:rPr>
      </w:r>
    </w:p>
    <w:p>
      <w:pPr>
        <w:pStyle w:val="939"/>
        <w:contextualSpacing/>
        <w:ind w:left="450" w:right="138" w:firstLine="0"/>
        <w:tabs>
          <w:tab w:val="left" w:pos="1267" w:leader="none"/>
          <w:tab w:val="left" w:pos="7924" w:leader="none"/>
          <w:tab w:val="left" w:pos="9930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>
        <w:rPr>
          <w:sz w:val="20"/>
          <w:szCs w:val="20"/>
        </w:rPr>
      </w:r>
    </w:p>
    <w:p>
      <w:pPr>
        <w:pStyle w:val="939"/>
        <w:contextualSpacing/>
        <w:ind w:left="450" w:right="138" w:firstLine="0"/>
        <w:tabs>
          <w:tab w:val="left" w:pos="1267" w:leader="none"/>
          <w:tab w:val="left" w:pos="7924" w:leader="none"/>
          <w:tab w:val="left" w:pos="9930" w:leader="none"/>
        </w:tabs>
        <w:rPr>
          <w:i/>
          <w:sz w:val="20"/>
          <w:szCs w:val="20"/>
        </w:rPr>
      </w:pPr>
      <w:r>
        <w:rPr>
          <w:i/>
          <w:color w:val="ff0000"/>
          <w:sz w:val="20"/>
          <w:szCs w:val="20"/>
        </w:rPr>
        <w:t xml:space="preserve">Оплата</w:t>
      </w:r>
      <w:r>
        <w:rPr>
          <w:i/>
          <w:color w:val="ff0000"/>
          <w:spacing w:val="-4"/>
          <w:sz w:val="20"/>
          <w:szCs w:val="20"/>
        </w:rPr>
        <w:t xml:space="preserve"> </w:t>
      </w:r>
      <w:r>
        <w:rPr>
          <w:i/>
          <w:color w:val="ff0000"/>
          <w:sz w:val="20"/>
          <w:szCs w:val="20"/>
        </w:rPr>
        <w:t xml:space="preserve">через</w:t>
      </w:r>
      <w:r>
        <w:rPr>
          <w:i/>
          <w:color w:val="ff0000"/>
          <w:spacing w:val="-3"/>
          <w:sz w:val="20"/>
          <w:szCs w:val="20"/>
        </w:rPr>
        <w:t xml:space="preserve"> </w:t>
      </w:r>
      <w:r>
        <w:rPr>
          <w:i/>
          <w:color w:val="ff0000"/>
          <w:spacing w:val="-2"/>
          <w:sz w:val="20"/>
          <w:szCs w:val="20"/>
        </w:rPr>
        <w:t xml:space="preserve">аккредитив</w:t>
      </w:r>
      <w:r>
        <w:rPr>
          <w:i/>
          <w:sz w:val="20"/>
          <w:szCs w:val="20"/>
        </w:rPr>
      </w:r>
    </w:p>
    <w:p>
      <w:pPr>
        <w:pStyle w:val="939"/>
        <w:contextualSpacing/>
        <w:ind w:left="450" w:right="138" w:firstLine="0"/>
        <w:tabs>
          <w:tab w:val="left" w:pos="1267" w:leader="none"/>
          <w:tab w:val="left" w:pos="7924" w:leader="none"/>
          <w:tab w:val="left" w:pos="9930" w:leader="none"/>
        </w:tabs>
        <w:rPr>
          <w:color w:val="000000" w:themeColor="text1"/>
          <w:sz w:val="20"/>
          <w:szCs w:val="20"/>
          <w:lang w:eastAsia="ru-RU"/>
        </w:rPr>
      </w:pPr>
      <w:r>
        <w:rPr>
          <w:color w:val="000000" w:themeColor="text1"/>
          <w:sz w:val="20"/>
          <w:szCs w:val="20"/>
          <w:lang w:eastAsia="ru-RU"/>
        </w:rPr>
        <w:t xml:space="preserve">По соглашению Сторон до момента оплаты настоящего Договора путем зачисления денежных средств на </w:t>
      </w:r>
      <w:r>
        <w:rPr>
          <w:color w:val="000000" w:themeColor="text1"/>
          <w:sz w:val="20"/>
          <w:szCs w:val="20"/>
          <w:lang w:eastAsia="ru-RU"/>
        </w:rPr>
        <w:t xml:space="preserve">счет эскроу Участник долевого строительства осуществляет резервирование денежных средств в размере  ____________ (________) рублей не позднее «____» _________г. с использованием безотзывного покрытого </w:t>
      </w:r>
      <w:r>
        <w:rPr>
          <w:sz w:val="20"/>
          <w:szCs w:val="20"/>
        </w:rPr>
        <w:t xml:space="preserve">(депонированн</w:t>
      </w:r>
      <w:r>
        <w:rPr>
          <w:sz w:val="20"/>
          <w:szCs w:val="20"/>
        </w:rPr>
        <w:t xml:space="preserve">ого)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 xml:space="preserve">безакцептн</w:t>
      </w:r>
      <w:r>
        <w:rPr>
          <w:sz w:val="20"/>
          <w:szCs w:val="20"/>
        </w:rPr>
        <w:t xml:space="preserve">ого</w:t>
      </w:r>
      <w:r>
        <w:rPr>
          <w:spacing w:val="40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  <w:lang w:eastAsia="ru-RU"/>
        </w:rPr>
        <w:t xml:space="preserve">аккредитива, открытого в ПАО Сбербанк на следующих условиях:</w:t>
      </w:r>
      <w:r>
        <w:rPr>
          <w:color w:val="000000" w:themeColor="text1"/>
          <w:sz w:val="20"/>
          <w:szCs w:val="20"/>
          <w:lang w:eastAsia="ru-RU"/>
        </w:rPr>
      </w:r>
    </w:p>
    <w:p>
      <w:pPr>
        <w:pStyle w:val="939"/>
        <w:contextualSpacing/>
        <w:ind w:left="450" w:right="138" w:firstLine="0"/>
        <w:tabs>
          <w:tab w:val="left" w:pos="1267" w:leader="none"/>
          <w:tab w:val="left" w:pos="7924" w:leader="none"/>
          <w:tab w:val="left" w:pos="9930" w:leader="none"/>
        </w:tabs>
        <w:rPr>
          <w:spacing w:val="-2"/>
          <w:sz w:val="20"/>
          <w:szCs w:val="20"/>
        </w:rPr>
      </w:pPr>
      <w:r>
        <w:rPr>
          <w:sz w:val="20"/>
          <w:szCs w:val="20"/>
        </w:rPr>
        <w:t xml:space="preserve">Плательщиком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 xml:space="preserve">по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 xml:space="preserve">аккредитиву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 xml:space="preserve">является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 xml:space="preserve">Участник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 xml:space="preserve">долевого</w:t>
      </w:r>
      <w:r>
        <w:rPr>
          <w:spacing w:val="-5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 xml:space="preserve">строительства;</w:t>
      </w:r>
      <w:r>
        <w:rPr>
          <w:spacing w:val="-2"/>
          <w:sz w:val="20"/>
          <w:szCs w:val="20"/>
        </w:rPr>
      </w:r>
    </w:p>
    <w:p>
      <w:pPr>
        <w:pStyle w:val="939"/>
        <w:contextualSpacing/>
        <w:ind w:left="450" w:right="138" w:firstLine="0"/>
        <w:tabs>
          <w:tab w:val="left" w:pos="1267" w:leader="none"/>
          <w:tab w:val="left" w:pos="7924" w:leader="none"/>
          <w:tab w:val="left" w:pos="9930" w:leader="none"/>
        </w:tabs>
        <w:rPr>
          <w:color w:val="000000" w:themeColor="text1"/>
          <w:sz w:val="20"/>
          <w:szCs w:val="20"/>
          <w:lang w:eastAsia="ru-RU"/>
        </w:rPr>
      </w:pPr>
      <w:r>
        <w:rPr>
          <w:sz w:val="20"/>
          <w:szCs w:val="20"/>
        </w:rPr>
        <w:t xml:space="preserve">Сумма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 xml:space="preserve">аккредитива -</w:t>
      </w:r>
      <w:r>
        <w:rPr>
          <w:spacing w:val="-5"/>
          <w:sz w:val="20"/>
          <w:szCs w:val="20"/>
        </w:rPr>
        <w:t xml:space="preserve"> </w:t>
      </w:r>
      <w:r>
        <w:rPr>
          <w:spacing w:val="-10"/>
          <w:sz w:val="20"/>
          <w:szCs w:val="20"/>
        </w:rPr>
        <w:t xml:space="preserve">_____(___________) рублей 00 к</w:t>
      </w:r>
      <w:r>
        <w:rPr>
          <w:sz w:val="20"/>
          <w:szCs w:val="20"/>
        </w:rPr>
        <w:t xml:space="preserve">опеек,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 xml:space="preserve">НДС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 xml:space="preserve">не</w:t>
      </w:r>
      <w:r>
        <w:rPr>
          <w:spacing w:val="-1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 xml:space="preserve">облагается.</w:t>
      </w:r>
      <w:r>
        <w:rPr>
          <w:color w:val="000000" w:themeColor="text1"/>
          <w:sz w:val="20"/>
          <w:szCs w:val="20"/>
          <w:lang w:eastAsia="ru-RU"/>
        </w:rPr>
      </w:r>
    </w:p>
    <w:p>
      <w:pPr>
        <w:pStyle w:val="939"/>
        <w:contextualSpacing/>
        <w:ind w:left="450" w:right="138" w:firstLine="0"/>
        <w:tabs>
          <w:tab w:val="left" w:pos="1267" w:leader="none"/>
          <w:tab w:val="left" w:pos="7924" w:leader="none"/>
          <w:tab w:val="left" w:pos="9930" w:leader="none"/>
        </w:tabs>
        <w:rPr>
          <w:rFonts w:ascii="Helvetica Neue" w:hAnsi="Helvetica Neue"/>
          <w:color w:val="000000" w:themeColor="text1"/>
          <w:sz w:val="20"/>
          <w:szCs w:val="20"/>
          <w:lang w:eastAsia="ru-RU"/>
        </w:rPr>
      </w:pPr>
      <w:r>
        <w:rPr>
          <w:rFonts w:ascii="Helvetica Neue" w:hAnsi="Helvetica Neue"/>
          <w:color w:val="000000" w:themeColor="text1"/>
          <w:sz w:val="20"/>
          <w:szCs w:val="20"/>
          <w:lang w:eastAsia="ru-RU"/>
        </w:rPr>
        <w:t xml:space="preserve">Банк - Эмитент и Исполняющий Банк по аккредитиву – ПАО Сбербанк</w:t>
      </w:r>
      <w:r>
        <w:rPr>
          <w:rFonts w:ascii="Helvetica Neue" w:hAnsi="Helvetica Neue"/>
          <w:color w:val="000000" w:themeColor="text1"/>
          <w:sz w:val="20"/>
          <w:szCs w:val="20"/>
          <w:lang w:eastAsia="ru-RU"/>
        </w:rPr>
        <w:t xml:space="preserve">, </w:t>
      </w:r>
      <w:r>
        <w:rPr>
          <w:sz w:val="20"/>
          <w:szCs w:val="20"/>
        </w:rPr>
        <w:t xml:space="preserve">к/с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 xml:space="preserve">в ГУ Банка России по Центральному федеральному округу, БИК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 xml:space="preserve">, ИНН</w:t>
      </w:r>
      <w:r>
        <w:rPr>
          <w:sz w:val="20"/>
          <w:szCs w:val="20"/>
        </w:rPr>
        <w:t xml:space="preserve"> ____________</w:t>
      </w:r>
      <w:r>
        <w:rPr>
          <w:sz w:val="20"/>
          <w:szCs w:val="20"/>
        </w:rPr>
        <w:t xml:space="preserve"> </w:t>
      </w:r>
      <w:r>
        <w:rPr>
          <w:rFonts w:ascii="Helvetica Neue" w:hAnsi="Helvetica Neue"/>
          <w:color w:val="000000" w:themeColor="text1"/>
          <w:sz w:val="20"/>
          <w:szCs w:val="20"/>
          <w:lang w:eastAsia="ru-RU"/>
        </w:rPr>
        <w:t xml:space="preserve">;</w:t>
      </w:r>
      <w:r>
        <w:rPr>
          <w:rFonts w:ascii="Helvetica Neue" w:hAnsi="Helvetica Neue"/>
          <w:color w:val="000000" w:themeColor="text1"/>
          <w:sz w:val="20"/>
          <w:szCs w:val="20"/>
          <w:lang w:eastAsia="ru-RU"/>
        </w:rPr>
      </w:r>
    </w:p>
    <w:p>
      <w:pPr>
        <w:pStyle w:val="939"/>
        <w:contextualSpacing/>
        <w:ind w:left="450" w:right="138" w:firstLine="0"/>
        <w:tabs>
          <w:tab w:val="left" w:pos="1267" w:leader="none"/>
          <w:tab w:val="left" w:pos="7924" w:leader="none"/>
          <w:tab w:val="left" w:pos="9930" w:leader="none"/>
        </w:tabs>
        <w:rPr>
          <w:rFonts w:ascii="Helvetica Neue" w:hAnsi="Helvetica Neue"/>
          <w:color w:val="000000" w:themeColor="text1"/>
          <w:sz w:val="20"/>
          <w:szCs w:val="20"/>
          <w:lang w:eastAsia="ru-RU"/>
        </w:rPr>
      </w:pPr>
      <w:r>
        <w:rPr>
          <w:rFonts w:ascii="Helvetica Neue" w:hAnsi="Helvetica Neue"/>
          <w:color w:val="000000" w:themeColor="text1"/>
          <w:sz w:val="20"/>
          <w:szCs w:val="20"/>
          <w:lang w:eastAsia="ru-RU"/>
        </w:rPr>
        <w:t xml:space="preserve">Срок действия аккредитива: _______(_____) календарных дней/ ______ (конкретная дата)</w:t>
      </w:r>
      <w:r>
        <w:rPr>
          <w:rFonts w:ascii="Helvetica Neue" w:hAnsi="Helvetica Neue"/>
          <w:color w:val="000000" w:themeColor="text1"/>
          <w:sz w:val="20"/>
          <w:szCs w:val="20"/>
          <w:lang w:eastAsia="ru-RU"/>
        </w:rPr>
        <w:t xml:space="preserve">;</w:t>
      </w:r>
      <w:r>
        <w:rPr>
          <w:rFonts w:ascii="Helvetica Neue" w:hAnsi="Helvetica Neue"/>
          <w:color w:val="000000" w:themeColor="text1"/>
          <w:sz w:val="20"/>
          <w:szCs w:val="20"/>
          <w:lang w:eastAsia="ru-RU"/>
        </w:rPr>
      </w:r>
    </w:p>
    <w:p>
      <w:pPr>
        <w:pStyle w:val="939"/>
        <w:contextualSpacing/>
        <w:ind w:left="450" w:right="138" w:firstLine="0"/>
        <w:tabs>
          <w:tab w:val="left" w:pos="1267" w:leader="none"/>
          <w:tab w:val="left" w:pos="7924" w:leader="none"/>
          <w:tab w:val="left" w:pos="9930" w:leader="none"/>
        </w:tabs>
        <w:rPr>
          <w:rFonts w:ascii="Helvetica Neue" w:hAnsi="Helvetica Neue"/>
          <w:color w:val="000000" w:themeColor="text1"/>
          <w:sz w:val="20"/>
          <w:szCs w:val="20"/>
          <w:lang w:eastAsia="ru-RU"/>
        </w:rPr>
      </w:pPr>
      <w:r>
        <w:rPr>
          <w:sz w:val="20"/>
          <w:szCs w:val="20"/>
        </w:rPr>
        <w:t xml:space="preserve">Расходы по открытию аккредитива и проведению расчетов по аккредитиву несет Участник долевого строительства по тарифам Банка-эмитента и Исполняющего банка, действующим на день открытия аккредитива.</w:t>
      </w:r>
      <w:r>
        <w:rPr>
          <w:rFonts w:ascii="Helvetica Neue" w:hAnsi="Helvetica Neue"/>
          <w:color w:val="000000" w:themeColor="text1"/>
          <w:sz w:val="20"/>
          <w:szCs w:val="20"/>
          <w:lang w:eastAsia="ru-RU"/>
        </w:rPr>
      </w:r>
    </w:p>
    <w:p>
      <w:pPr>
        <w:pStyle w:val="939"/>
        <w:contextualSpacing/>
        <w:ind w:left="450" w:right="138" w:firstLine="0"/>
        <w:tabs>
          <w:tab w:val="left" w:pos="1267" w:leader="none"/>
          <w:tab w:val="left" w:pos="7924" w:leader="none"/>
          <w:tab w:val="left" w:pos="9930" w:leader="none"/>
        </w:tabs>
        <w:rPr>
          <w:color w:val="000000" w:themeColor="text1"/>
          <w:sz w:val="20"/>
          <w:szCs w:val="20"/>
          <w:lang w:eastAsia="ru-RU"/>
        </w:rPr>
      </w:pPr>
      <w:r>
        <w:rPr>
          <w:rFonts w:ascii="Helvetica Neue" w:hAnsi="Helvetica Neue"/>
          <w:color w:val="000000" w:themeColor="text1"/>
          <w:sz w:val="20"/>
          <w:szCs w:val="20"/>
          <w:lang w:eastAsia="ru-RU"/>
        </w:rPr>
        <w:t xml:space="preserve">Для исполнения аккредитива Участник долевого строительства поручает Застройщику предоставить в ПАО </w:t>
      </w:r>
      <w:r>
        <w:rPr>
          <w:color w:val="000000" w:themeColor="text1"/>
          <w:sz w:val="20"/>
          <w:szCs w:val="20"/>
          <w:lang w:eastAsia="ru-RU"/>
        </w:rPr>
        <w:t xml:space="preserve">Сбербанк оригинал/копию выписки из Единого государственного реестра недвижимости, подтверждающей регистрацию настоящего Договора.</w:t>
      </w:r>
      <w:r>
        <w:rPr>
          <w:color w:val="000000" w:themeColor="text1"/>
          <w:sz w:val="20"/>
          <w:szCs w:val="20"/>
          <w:lang w:eastAsia="ru-RU"/>
        </w:rPr>
        <w:t xml:space="preserve"> </w:t>
      </w:r>
      <w:r>
        <w:rPr>
          <w:color w:val="000000" w:themeColor="text1"/>
          <w:sz w:val="20"/>
          <w:szCs w:val="20"/>
          <w:lang w:eastAsia="ru-RU"/>
        </w:rPr>
        <w:t xml:space="preserve">После предоставления </w:t>
      </w:r>
      <w:r>
        <w:rPr>
          <w:color w:val="000000" w:themeColor="text1"/>
          <w:sz w:val="20"/>
          <w:szCs w:val="20"/>
          <w:lang w:eastAsia="ru-RU"/>
        </w:rPr>
        <w:t xml:space="preserve">указанных </w:t>
      </w:r>
      <w:r>
        <w:rPr>
          <w:color w:val="000000" w:themeColor="text1"/>
          <w:sz w:val="20"/>
          <w:szCs w:val="20"/>
          <w:lang w:eastAsia="ru-RU"/>
        </w:rPr>
        <w:t xml:space="preserve">документов, денежные средства с аккредитива зачисляются на счет эскроу, открытый в</w:t>
      </w:r>
      <w:r>
        <w:rPr>
          <w:color w:val="000000" w:themeColor="text1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  <w:lang w:eastAsia="ru-RU"/>
        </w:rPr>
        <w:t xml:space="preserve">_______________ (у</w:t>
      </w:r>
      <w:r>
        <w:rPr>
          <w:color w:val="000000" w:themeColor="text1"/>
          <w:sz w:val="20"/>
          <w:szCs w:val="20"/>
          <w:lang w:eastAsia="ru-RU"/>
        </w:rPr>
        <w:t xml:space="preserve">казать банк – эскроу-агент) на имя Участника долевого строительства, в целях их дальнейшего перечисления Застройщику после выполнения условий, установленных договором счета эскроу, заключаемым между Застройщиком, Участником долевого строительства и Банком.</w:t>
      </w:r>
      <w:r>
        <w:rPr>
          <w:color w:val="000000" w:themeColor="text1"/>
          <w:sz w:val="20"/>
          <w:szCs w:val="20"/>
          <w:lang w:eastAsia="ru-RU"/>
        </w:rPr>
      </w:r>
    </w:p>
    <w:p>
      <w:pPr>
        <w:ind w:left="426"/>
        <w:jc w:val="both"/>
        <w:shd w:val="clear" w:color="auto" w:fill="ffffff"/>
        <w:widowControl/>
        <w:rPr>
          <w:sz w:val="20"/>
          <w:szCs w:val="20"/>
        </w:rPr>
      </w:pPr>
      <w:r>
        <w:rPr>
          <w:rFonts w:ascii="Helvetica Neue" w:hAnsi="Helvetica Neue"/>
          <w:color w:val="34343c"/>
          <w:sz w:val="23"/>
          <w:szCs w:val="23"/>
          <w:lang w:eastAsia="ru-RU"/>
        </w:rPr>
        <w:t xml:space="preserve">            </w:t>
      </w:r>
      <w:r>
        <w:rPr>
          <w:sz w:val="20"/>
          <w:szCs w:val="20"/>
        </w:rPr>
        <w:t xml:space="preserve">На основании положений Федерального закона № 102-ФЗ «Об ипотеке (залоге недвижимости)» права требования Участника долевого строительства по настоящему Договору находятся в силу закона в залоге у ПАО Сбербанк с момента государственной регистрации ипо</w:t>
      </w:r>
      <w:r>
        <w:rPr>
          <w:sz w:val="20"/>
          <w:szCs w:val="20"/>
        </w:rPr>
        <w:t xml:space="preserve">теки (залога) прав требований в ЕГРН в обеспечение исполнения обязательств Участника долевого строительства по Кредитному договору. Залогодержателем будет являться ПАО Сбербанк, а залогодателем – Участник долевого строительства. Объект долевого строительст</w:t>
      </w:r>
      <w:r>
        <w:rPr>
          <w:sz w:val="20"/>
          <w:szCs w:val="20"/>
        </w:rPr>
        <w:t xml:space="preserve">ва находится в силу закона в залоге у ПАО Сбербанк с момента государственной регистрации ипотеки в Едином государственном реестре недвижимости. Залогодержателем по данному залогу будет являться ПАО Сбербанк, залогодателем – Участник долевого строительства.</w:t>
      </w:r>
      <w:r>
        <w:rPr>
          <w:sz w:val="20"/>
          <w:szCs w:val="20"/>
        </w:rPr>
      </w:r>
    </w:p>
    <w:p>
      <w:pPr>
        <w:pStyle w:val="939"/>
        <w:contextualSpacing/>
        <w:ind w:left="450" w:right="138" w:firstLine="401"/>
        <w:tabs>
          <w:tab w:val="left" w:pos="1267" w:leader="none"/>
          <w:tab w:val="left" w:pos="7924" w:leader="none"/>
          <w:tab w:val="left" w:pos="9930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Учитывая, что Объект долевого строительства (дом блокированной застройки) приобретаетс</w:t>
      </w:r>
      <w:r>
        <w:rPr>
          <w:sz w:val="20"/>
          <w:szCs w:val="20"/>
        </w:rPr>
        <w:t xml:space="preserve">я (строится) Участником долевого строительства за счет кредитных средств, предоставленных ПАО Сбербанк, на сформированный под Объектом долевого строительства земельный участок возникнет ипотека/последующая ипотека (в случае, если земельный участок находитс</w:t>
      </w:r>
      <w:r>
        <w:rPr>
          <w:sz w:val="20"/>
          <w:szCs w:val="20"/>
        </w:rPr>
        <w:t xml:space="preserve">я в залоге по обязательствам Застройщика) в силу закона на основании ст. 64.2 Федерального закона «Об ипотеке (залоге недвижимости)». При этом Участник долевого строительства является Залогодателем. Залогодержателем по данному залогу является ПАО Сбербанк.</w:t>
      </w:r>
      <w:r>
        <w:rPr>
          <w:sz w:val="20"/>
          <w:szCs w:val="20"/>
        </w:rPr>
      </w:r>
    </w:p>
    <w:p>
      <w:pPr>
        <w:pStyle w:val="939"/>
        <w:contextualSpacing/>
        <w:ind w:left="450" w:right="138" w:firstLine="0"/>
        <w:tabs>
          <w:tab w:val="left" w:pos="1267" w:leader="none"/>
          <w:tab w:val="left" w:pos="7924" w:leader="none"/>
          <w:tab w:val="left" w:pos="9930" w:leader="none"/>
        </w:tabs>
        <w:rPr>
          <w:sz w:val="20"/>
          <w:szCs w:val="20"/>
        </w:rPr>
      </w:pPr>
      <w:r>
        <w:rPr>
          <w:spacing w:val="-2"/>
          <w:sz w:val="20"/>
          <w:szCs w:val="20"/>
        </w:rPr>
        <w:t xml:space="preserve">         </w:t>
      </w:r>
      <w:r>
        <w:rPr>
          <w:sz w:val="20"/>
          <w:szCs w:val="20"/>
        </w:rPr>
        <w:t xml:space="preserve">Счет эскроу открывается Участнико</w:t>
      </w:r>
      <w:r>
        <w:rPr>
          <w:sz w:val="20"/>
          <w:szCs w:val="20"/>
        </w:rPr>
        <w:t xml:space="preserve">м</w:t>
      </w:r>
      <w:r>
        <w:rPr>
          <w:sz w:val="20"/>
          <w:szCs w:val="20"/>
        </w:rPr>
        <w:t xml:space="preserve"> не позднее 2 (двух) рабочих дней с даты подписания Договора в </w:t>
      </w:r>
      <w:r>
        <w:rPr>
          <w:rFonts w:eastAsia="Tahoma"/>
          <w:sz w:val="20"/>
          <w:szCs w:val="20"/>
        </w:rPr>
        <w:t xml:space="preserve">ПАО Сбербанк, место нахождения: 117997, г. Москва, ул. Вавилова, д. 19; генеральная лицензия на осуществление банковских операций № 1481 от 11.08.2015г.</w:t>
      </w:r>
      <w:r>
        <w:rPr>
          <w:rFonts w:eastAsia="Tahoma"/>
          <w:sz w:val="20"/>
          <w:szCs w:val="20"/>
        </w:rPr>
        <w:t xml:space="preserve"> </w:t>
      </w:r>
      <w:r>
        <w:rPr>
          <w:rFonts w:eastAsia="Tahoma"/>
          <w:sz w:val="20"/>
          <w:szCs w:val="20"/>
        </w:rPr>
        <w:t xml:space="preserve">адрес электронной почты: </w:t>
      </w:r>
      <w:r>
        <w:rPr>
          <w:rFonts w:eastAsia="Tahoma"/>
          <w:sz w:val="20"/>
          <w:szCs w:val="20"/>
        </w:rPr>
        <w:t xml:space="preserve">__________________</w:t>
      </w:r>
      <w:r>
        <w:rPr>
          <w:rFonts w:eastAsia="Tahoma"/>
          <w:sz w:val="20"/>
          <w:szCs w:val="20"/>
        </w:rPr>
        <w:t xml:space="preserve">, номер телефона: </w:t>
      </w:r>
      <w:r>
        <w:rPr>
          <w:rFonts w:eastAsia="Tahoma"/>
          <w:sz w:val="20"/>
          <w:szCs w:val="20"/>
        </w:rPr>
        <w:t xml:space="preserve">____________</w:t>
      </w:r>
      <w:r>
        <w:rPr>
          <w:rFonts w:eastAsia="Tahoma"/>
          <w:sz w:val="20"/>
          <w:szCs w:val="20"/>
        </w:rPr>
        <w:t xml:space="preserve">, ИНН 7707083893, ОГРН 1027700132195</w:t>
      </w:r>
      <w:r>
        <w:rPr>
          <w:rFonts w:eastAsia="Tahoma"/>
          <w:sz w:val="20"/>
          <w:szCs w:val="20"/>
        </w:rPr>
        <w:t xml:space="preserve"> </w:t>
      </w:r>
      <w:r>
        <w:rPr>
          <w:rFonts w:eastAsia="Tahoma"/>
          <w:sz w:val="20"/>
          <w:szCs w:val="20"/>
        </w:rPr>
        <w:t xml:space="preserve">(далее – Банк)</w:t>
      </w:r>
      <w:r>
        <w:rPr>
          <w:rFonts w:eastAsia="Tahoma"/>
          <w:sz w:val="20"/>
          <w:szCs w:val="20"/>
        </w:rPr>
        <w:t xml:space="preserve"> для учета и блокирования Эскроу-агентом денежных средств, полученных Эскроу-агентом от являющегося владельцем счета Участника</w:t>
      </w:r>
      <w:r>
        <w:rPr>
          <w:rFonts w:eastAsia="Tahoma"/>
          <w:sz w:val="20"/>
          <w:szCs w:val="20"/>
        </w:rPr>
        <w:t xml:space="preserve"> долевого строительства</w:t>
      </w:r>
      <w:r>
        <w:rPr>
          <w:rFonts w:eastAsia="Tahoma"/>
          <w:sz w:val="20"/>
          <w:szCs w:val="20"/>
        </w:rPr>
        <w:t xml:space="preserve"> в счет уплаты Цены Договора, в целях их перечисления Застройщику (бенефициару)</w:t>
      </w:r>
      <w:r>
        <w:rPr>
          <w:sz w:val="20"/>
          <w:szCs w:val="20"/>
        </w:rPr>
        <w:t xml:space="preserve">, с учетом следующего:</w:t>
      </w:r>
      <w:r>
        <w:rPr>
          <w:sz w:val="20"/>
          <w:szCs w:val="20"/>
        </w:rPr>
      </w:r>
    </w:p>
    <w:p>
      <w:pPr>
        <w:pStyle w:val="939"/>
        <w:contextualSpacing/>
        <w:ind w:left="450" w:right="138" w:firstLine="0"/>
        <w:tabs>
          <w:tab w:val="left" w:pos="1267" w:leader="none"/>
          <w:tab w:val="left" w:pos="7924" w:leader="none"/>
          <w:tab w:val="left" w:pos="9930" w:leader="none"/>
        </w:tabs>
        <w:rPr>
          <w:rFonts w:eastAsia="Tahoma"/>
          <w:sz w:val="20"/>
          <w:szCs w:val="20"/>
        </w:rPr>
      </w:pPr>
      <w:r>
        <w:rPr>
          <w:b/>
          <w:color w:val="0d0d0d"/>
          <w:sz w:val="20"/>
          <w:szCs w:val="20"/>
        </w:rPr>
        <w:t xml:space="preserve">Эскроу-агент</w:t>
      </w:r>
      <w:r>
        <w:rPr>
          <w:b/>
          <w:color w:val="0d0d0d"/>
          <w:spacing w:val="-5"/>
          <w:sz w:val="20"/>
          <w:szCs w:val="20"/>
        </w:rPr>
        <w:t xml:space="preserve"> </w:t>
      </w:r>
      <w:r>
        <w:rPr>
          <w:color w:val="0d0d0d"/>
          <w:sz w:val="20"/>
          <w:szCs w:val="20"/>
        </w:rPr>
        <w:t xml:space="preserve">-</w:t>
      </w:r>
      <w:r>
        <w:rPr>
          <w:color w:val="0d0d0d"/>
          <w:spacing w:val="-6"/>
          <w:sz w:val="20"/>
          <w:szCs w:val="20"/>
        </w:rPr>
        <w:t xml:space="preserve"> </w:t>
      </w:r>
      <w:r>
        <w:rPr>
          <w:rFonts w:eastAsia="Tahoma"/>
          <w:sz w:val="20"/>
          <w:szCs w:val="20"/>
        </w:rPr>
        <w:t xml:space="preserve">Публичное акционерное общество «Сбербанк России» (сокращен</w:t>
      </w:r>
      <w:r>
        <w:rPr>
          <w:rFonts w:eastAsia="Tahoma"/>
          <w:sz w:val="20"/>
          <w:szCs w:val="20"/>
        </w:rPr>
        <w:t xml:space="preserve">ное наименование ПАО Сбербанк);</w:t>
      </w:r>
      <w:r>
        <w:rPr>
          <w:rFonts w:eastAsia="Tahoma"/>
          <w:sz w:val="20"/>
          <w:szCs w:val="20"/>
        </w:rPr>
      </w:r>
    </w:p>
    <w:p>
      <w:pPr>
        <w:pStyle w:val="939"/>
        <w:contextualSpacing/>
        <w:ind w:left="450" w:right="138" w:firstLine="0"/>
        <w:tabs>
          <w:tab w:val="left" w:pos="1267" w:leader="none"/>
          <w:tab w:val="left" w:pos="7924" w:leader="none"/>
          <w:tab w:val="left" w:pos="9930" w:leader="none"/>
        </w:tabs>
        <w:rPr>
          <w:color w:val="0d0d0d"/>
          <w:spacing w:val="-8"/>
          <w:sz w:val="20"/>
          <w:szCs w:val="20"/>
        </w:rPr>
      </w:pPr>
      <w:r>
        <w:rPr>
          <w:b/>
          <w:color w:val="0d0d0d"/>
          <w:spacing w:val="-8"/>
          <w:sz w:val="20"/>
          <w:szCs w:val="20"/>
        </w:rPr>
        <w:t xml:space="preserve">Депонент</w:t>
      </w:r>
      <w:r>
        <w:rPr>
          <w:b/>
          <w:color w:val="0d0d0d"/>
          <w:spacing w:val="4"/>
          <w:sz w:val="20"/>
          <w:szCs w:val="20"/>
        </w:rPr>
        <w:t xml:space="preserve"> </w:t>
      </w:r>
      <w:r>
        <w:rPr>
          <w:color w:val="0d0d0d"/>
          <w:spacing w:val="-8"/>
          <w:sz w:val="20"/>
          <w:szCs w:val="20"/>
        </w:rPr>
        <w:t xml:space="preserve">–</w:t>
      </w:r>
      <w:r>
        <w:rPr>
          <w:color w:val="0d0d0d"/>
          <w:spacing w:val="-1"/>
          <w:sz w:val="20"/>
          <w:szCs w:val="20"/>
        </w:rPr>
        <w:t xml:space="preserve"> </w:t>
      </w:r>
      <w:r>
        <w:rPr>
          <w:iCs/>
          <w:sz w:val="20"/>
          <w:szCs w:val="20"/>
        </w:rPr>
        <w:t xml:space="preserve">______________________</w:t>
      </w:r>
      <w:r>
        <w:rPr>
          <w:color w:val="0d0d0d"/>
          <w:spacing w:val="-8"/>
          <w:sz w:val="20"/>
          <w:szCs w:val="20"/>
        </w:rPr>
        <w:t xml:space="preserve">;</w:t>
      </w:r>
      <w:r>
        <w:rPr>
          <w:color w:val="0d0d0d"/>
          <w:spacing w:val="-8"/>
          <w:sz w:val="20"/>
          <w:szCs w:val="20"/>
        </w:rPr>
      </w:r>
    </w:p>
    <w:p>
      <w:pPr>
        <w:pStyle w:val="939"/>
        <w:contextualSpacing/>
        <w:ind w:left="450" w:right="138" w:firstLine="0"/>
        <w:tabs>
          <w:tab w:val="left" w:pos="1267" w:leader="none"/>
          <w:tab w:val="left" w:pos="7924" w:leader="none"/>
          <w:tab w:val="left" w:pos="9930" w:leader="none"/>
        </w:tabs>
        <w:rPr>
          <w:sz w:val="20"/>
          <w:szCs w:val="20"/>
        </w:rPr>
      </w:pPr>
      <w:r>
        <w:rPr>
          <w:b/>
          <w:color w:val="0d0d0d"/>
          <w:spacing w:val="-6"/>
          <w:sz w:val="20"/>
          <w:szCs w:val="20"/>
        </w:rPr>
        <w:t xml:space="preserve">Бенефициар</w:t>
      </w:r>
      <w:r>
        <w:rPr>
          <w:b/>
          <w:color w:val="0d0d0d"/>
          <w:spacing w:val="-15"/>
          <w:sz w:val="20"/>
          <w:szCs w:val="20"/>
        </w:rPr>
        <w:t xml:space="preserve"> </w:t>
      </w:r>
      <w:r>
        <w:rPr>
          <w:color w:val="0d0d0d"/>
          <w:spacing w:val="-6"/>
          <w:sz w:val="20"/>
          <w:szCs w:val="20"/>
        </w:rPr>
        <w:t xml:space="preserve">–</w:t>
      </w:r>
      <w:r>
        <w:rPr>
          <w:color w:val="0d0d0d"/>
          <w:spacing w:val="-11"/>
          <w:sz w:val="20"/>
          <w:szCs w:val="20"/>
        </w:rPr>
        <w:t xml:space="preserve"> </w:t>
      </w:r>
      <w:r>
        <w:rPr>
          <w:color w:val="0d0d0d"/>
          <w:spacing w:val="-6"/>
          <w:sz w:val="20"/>
          <w:szCs w:val="20"/>
        </w:rPr>
        <w:t xml:space="preserve">Застройщик (</w:t>
      </w:r>
      <w:r>
        <w:rPr>
          <w:sz w:val="20"/>
          <w:szCs w:val="20"/>
        </w:rPr>
        <w:t xml:space="preserve">ООО «С</w:t>
      </w:r>
      <w:r>
        <w:rPr>
          <w:sz w:val="20"/>
          <w:szCs w:val="20"/>
        </w:rPr>
        <w:t xml:space="preserve">П</w:t>
      </w:r>
      <w:r>
        <w:rPr>
          <w:sz w:val="20"/>
          <w:szCs w:val="20"/>
        </w:rPr>
        <w:t xml:space="preserve">ЕЦИАЛИЗИРОВАННЫЙ ЗАСТРОЙЩИК СТАЛСТРОЙИНВЕСТ»): р/с </w:t>
      </w:r>
      <w:r>
        <w:rPr>
          <w:sz w:val="20"/>
          <w:szCs w:val="20"/>
        </w:rPr>
        <w:t xml:space="preserve">________________</w:t>
      </w:r>
      <w:r>
        <w:rPr>
          <w:sz w:val="20"/>
          <w:szCs w:val="20"/>
        </w:rPr>
        <w:t xml:space="preserve">, открытый в Волгоградском отделении № 8621 Публичного акционерного общества СБЕРБАНК РОССИИ, Корреспондентский счет: </w:t>
      </w:r>
      <w:r>
        <w:rPr>
          <w:sz w:val="20"/>
          <w:szCs w:val="20"/>
        </w:rPr>
        <w:t xml:space="preserve">____________</w:t>
      </w:r>
      <w:r>
        <w:rPr>
          <w:sz w:val="20"/>
          <w:szCs w:val="20"/>
        </w:rPr>
        <w:t xml:space="preserve"> БИК: </w:t>
      </w:r>
      <w:r>
        <w:rPr>
          <w:sz w:val="20"/>
          <w:szCs w:val="20"/>
        </w:rPr>
        <w:t xml:space="preserve">___________;</w:t>
      </w:r>
      <w:r>
        <w:rPr>
          <w:sz w:val="20"/>
          <w:szCs w:val="20"/>
        </w:rPr>
        <w:t xml:space="preserve"> ИНН: </w:t>
      </w:r>
      <w:r>
        <w:rPr>
          <w:sz w:val="20"/>
          <w:szCs w:val="20"/>
        </w:rPr>
        <w:t xml:space="preserve">________</w:t>
      </w:r>
      <w:r>
        <w:rPr>
          <w:sz w:val="20"/>
          <w:szCs w:val="20"/>
        </w:rPr>
        <w:t xml:space="preserve"> КПП: </w:t>
      </w:r>
      <w:r>
        <w:rPr>
          <w:sz w:val="20"/>
          <w:szCs w:val="20"/>
        </w:rPr>
        <w:t xml:space="preserve">__________</w:t>
      </w:r>
      <w:r>
        <w:rPr>
          <w:sz w:val="20"/>
          <w:szCs w:val="20"/>
        </w:rPr>
        <w:t xml:space="preserve"> ОГР</w:t>
      </w:r>
      <w:r>
        <w:rPr>
          <w:sz w:val="20"/>
          <w:szCs w:val="20"/>
        </w:rPr>
        <w:t xml:space="preserve">Н: </w:t>
      </w:r>
      <w:r>
        <w:rPr>
          <w:sz w:val="20"/>
          <w:szCs w:val="20"/>
        </w:rPr>
        <w:t xml:space="preserve">_________,</w:t>
      </w:r>
      <w:r>
        <w:rPr>
          <w:sz w:val="20"/>
          <w:szCs w:val="20"/>
        </w:rPr>
        <w:t xml:space="preserve"> ОКПО: </w:t>
      </w:r>
      <w:r>
        <w:rPr>
          <w:sz w:val="20"/>
          <w:szCs w:val="20"/>
        </w:rPr>
        <w:t xml:space="preserve">_____________</w:t>
      </w:r>
      <w:r>
        <w:rPr>
          <w:sz w:val="20"/>
          <w:szCs w:val="20"/>
        </w:rPr>
        <w:t xml:space="preserve">;</w:t>
      </w:r>
      <w:r>
        <w:rPr>
          <w:sz w:val="20"/>
          <w:szCs w:val="20"/>
        </w:rPr>
      </w:r>
    </w:p>
    <w:p>
      <w:pPr>
        <w:pStyle w:val="939"/>
        <w:contextualSpacing/>
        <w:ind w:left="450" w:right="138" w:firstLine="0"/>
        <w:tabs>
          <w:tab w:val="left" w:pos="1267" w:leader="none"/>
          <w:tab w:val="left" w:pos="7924" w:leader="none"/>
          <w:tab w:val="left" w:pos="9930" w:leader="none"/>
        </w:tabs>
        <w:rPr>
          <w:color w:val="000000" w:themeColor="text1"/>
          <w:sz w:val="20"/>
          <w:szCs w:val="20"/>
        </w:rPr>
      </w:pPr>
      <w:r>
        <w:rPr>
          <w:b/>
          <w:color w:val="0d0d0d"/>
          <w:spacing w:val="-8"/>
          <w:sz w:val="20"/>
          <w:szCs w:val="20"/>
        </w:rPr>
        <w:t xml:space="preserve">Объект</w:t>
      </w:r>
      <w:r>
        <w:rPr>
          <w:b/>
          <w:color w:val="0d0d0d"/>
          <w:spacing w:val="6"/>
          <w:sz w:val="20"/>
          <w:szCs w:val="20"/>
        </w:rPr>
        <w:t xml:space="preserve"> </w:t>
      </w:r>
      <w:r>
        <w:rPr>
          <w:b/>
          <w:color w:val="0d0d0d"/>
          <w:spacing w:val="-8"/>
          <w:sz w:val="20"/>
          <w:szCs w:val="20"/>
        </w:rPr>
        <w:t xml:space="preserve">долевого</w:t>
      </w:r>
      <w:r>
        <w:rPr>
          <w:b/>
          <w:color w:val="0d0d0d"/>
          <w:spacing w:val="1"/>
          <w:sz w:val="20"/>
          <w:szCs w:val="20"/>
        </w:rPr>
        <w:t xml:space="preserve"> </w:t>
      </w:r>
      <w:r>
        <w:rPr>
          <w:b/>
          <w:color w:val="0d0d0d"/>
          <w:spacing w:val="-8"/>
          <w:sz w:val="20"/>
          <w:szCs w:val="20"/>
        </w:rPr>
        <w:t xml:space="preserve">строительства</w:t>
      </w:r>
      <w:r>
        <w:rPr>
          <w:color w:val="0d0d0d"/>
          <w:spacing w:val="-8"/>
          <w:sz w:val="20"/>
          <w:szCs w:val="20"/>
        </w:rPr>
        <w:t xml:space="preserve">:</w:t>
      </w:r>
      <w:r>
        <w:rPr>
          <w:color w:val="0d0d0d"/>
          <w:spacing w:val="-1"/>
          <w:sz w:val="20"/>
          <w:szCs w:val="20"/>
        </w:rPr>
        <w:t xml:space="preserve"> </w:t>
      </w:r>
      <w:r>
        <w:rPr>
          <w:color w:val="0d0d0d"/>
          <w:spacing w:val="-1"/>
          <w:sz w:val="20"/>
          <w:szCs w:val="20"/>
        </w:rPr>
        <w:t xml:space="preserve">Дом блокированной застройки 6</w:t>
      </w:r>
      <w:r>
        <w:rPr>
          <w:color w:val="0d0d0d"/>
          <w:spacing w:val="-1"/>
          <w:sz w:val="20"/>
          <w:szCs w:val="20"/>
        </w:rPr>
        <w:t xml:space="preserve">9</w:t>
      </w:r>
      <w:r>
        <w:rPr>
          <w:sz w:val="20"/>
          <w:szCs w:val="20"/>
        </w:rPr>
        <w:t xml:space="preserve">, назначение: жилое, количество этажей: 2, общая площадь: 1</w:t>
      </w:r>
      <w:r>
        <w:rPr>
          <w:sz w:val="20"/>
          <w:szCs w:val="20"/>
        </w:rPr>
        <w:t xml:space="preserve">44,</w:t>
      </w:r>
      <w:r>
        <w:rPr>
          <w:sz w:val="20"/>
          <w:szCs w:val="20"/>
        </w:rPr>
        <w:t xml:space="preserve">7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кв.м., </w:t>
      </w:r>
      <w:r>
        <w:rPr>
          <w:rFonts w:eastAsia="Tahoma"/>
          <w:color w:val="000000" w:themeColor="text1"/>
          <w:sz w:val="20"/>
          <w:szCs w:val="20"/>
        </w:rPr>
        <w:t xml:space="preserve">расположенный по адресу: </w:t>
      </w:r>
      <w:r>
        <w:rPr>
          <w:color w:val="000000" w:themeColor="text1"/>
          <w:sz w:val="20"/>
          <w:szCs w:val="20"/>
        </w:rPr>
        <w:t xml:space="preserve">Волгоградская область, Городищенский район, п. Царицын, </w:t>
      </w:r>
      <w:r>
        <w:rPr>
          <w:color w:val="000000" w:themeColor="text1"/>
          <w:sz w:val="20"/>
          <w:szCs w:val="20"/>
        </w:rPr>
        <w:t xml:space="preserve">д.6</w:t>
      </w:r>
      <w:r>
        <w:rPr>
          <w:color w:val="000000" w:themeColor="text1"/>
          <w:sz w:val="20"/>
          <w:szCs w:val="20"/>
        </w:rPr>
        <w:t xml:space="preserve">9</w:t>
      </w:r>
      <w:r>
        <w:rPr>
          <w:color w:val="000000" w:themeColor="text1"/>
          <w:sz w:val="20"/>
          <w:szCs w:val="20"/>
        </w:rPr>
      </w:r>
    </w:p>
    <w:p>
      <w:pPr>
        <w:pStyle w:val="939"/>
        <w:contextualSpacing/>
        <w:ind w:left="450" w:right="138" w:firstLine="0"/>
        <w:tabs>
          <w:tab w:val="left" w:pos="1267" w:leader="none"/>
          <w:tab w:val="left" w:pos="7924" w:leader="none"/>
          <w:tab w:val="left" w:pos="9930" w:leader="none"/>
        </w:tabs>
        <w:rPr>
          <w:color w:val="0d0d0d"/>
          <w:spacing w:val="-2"/>
          <w:sz w:val="20"/>
          <w:szCs w:val="20"/>
        </w:rPr>
      </w:pPr>
      <w:r>
        <w:rPr>
          <w:b/>
          <w:color w:val="0d0d0d"/>
          <w:spacing w:val="-8"/>
          <w:sz w:val="20"/>
          <w:szCs w:val="20"/>
        </w:rPr>
        <w:t xml:space="preserve">Депонируемая</w:t>
      </w:r>
      <w:r>
        <w:rPr>
          <w:b/>
          <w:color w:val="0d0d0d"/>
          <w:spacing w:val="-6"/>
          <w:sz w:val="20"/>
          <w:szCs w:val="20"/>
        </w:rPr>
        <w:t xml:space="preserve"> </w:t>
      </w:r>
      <w:r>
        <w:rPr>
          <w:b/>
          <w:color w:val="0d0d0d"/>
          <w:sz w:val="20"/>
          <w:szCs w:val="20"/>
        </w:rPr>
        <w:t xml:space="preserve">сумма:</w:t>
      </w:r>
      <w:r>
        <w:rPr>
          <w:b/>
          <w:color w:val="0d0d0d"/>
          <w:sz w:val="20"/>
          <w:szCs w:val="20"/>
        </w:rPr>
        <w:t xml:space="preserve"> </w:t>
      </w:r>
      <w:r>
        <w:rPr>
          <w:b/>
          <w:color w:val="0d0d0d"/>
          <w:sz w:val="20"/>
          <w:szCs w:val="20"/>
        </w:rPr>
        <w:t xml:space="preserve">__________</w:t>
      </w:r>
      <w:r>
        <w:rPr>
          <w:b/>
          <w:color w:val="0d0d0d"/>
          <w:sz w:val="20"/>
          <w:szCs w:val="20"/>
        </w:rPr>
        <w:t xml:space="preserve"> (</w:t>
      </w:r>
      <w:r>
        <w:rPr>
          <w:b/>
          <w:color w:val="0d0d0d"/>
          <w:sz w:val="20"/>
          <w:szCs w:val="20"/>
        </w:rPr>
        <w:t xml:space="preserve">____________</w:t>
      </w:r>
      <w:r>
        <w:rPr>
          <w:b/>
          <w:color w:val="0d0d0d"/>
          <w:sz w:val="20"/>
          <w:szCs w:val="20"/>
        </w:rPr>
        <w:t xml:space="preserve">)</w:t>
      </w:r>
      <w:r>
        <w:rPr>
          <w:b/>
          <w:color w:val="0d0d0d"/>
          <w:spacing w:val="-2"/>
          <w:sz w:val="20"/>
          <w:szCs w:val="20"/>
        </w:rPr>
        <w:t xml:space="preserve"> </w:t>
      </w:r>
      <w:r>
        <w:rPr>
          <w:b/>
          <w:color w:val="0d0d0d"/>
          <w:sz w:val="20"/>
          <w:szCs w:val="20"/>
        </w:rPr>
        <w:t xml:space="preserve">рублей</w:t>
      </w:r>
      <w:r>
        <w:rPr>
          <w:b/>
          <w:color w:val="0d0d0d"/>
          <w:spacing w:val="-3"/>
          <w:sz w:val="20"/>
          <w:szCs w:val="20"/>
        </w:rPr>
        <w:t xml:space="preserve"> </w:t>
      </w:r>
      <w:r>
        <w:rPr>
          <w:b/>
          <w:color w:val="0d0d0d"/>
          <w:spacing w:val="-3"/>
          <w:sz w:val="20"/>
          <w:szCs w:val="20"/>
        </w:rPr>
        <w:t xml:space="preserve">00 </w:t>
      </w:r>
      <w:r>
        <w:rPr>
          <w:b/>
          <w:color w:val="0d0d0d"/>
          <w:sz w:val="20"/>
          <w:szCs w:val="20"/>
        </w:rPr>
        <w:t xml:space="preserve">копеек</w:t>
      </w:r>
      <w:r>
        <w:rPr>
          <w:color w:val="0d0d0d"/>
          <w:spacing w:val="-2"/>
          <w:sz w:val="20"/>
          <w:szCs w:val="20"/>
        </w:rPr>
        <w:t xml:space="preserve">;</w:t>
      </w:r>
      <w:r>
        <w:rPr>
          <w:color w:val="0d0d0d"/>
          <w:spacing w:val="-2"/>
          <w:sz w:val="20"/>
          <w:szCs w:val="20"/>
        </w:rPr>
      </w:r>
    </w:p>
    <w:p>
      <w:pPr>
        <w:pStyle w:val="939"/>
        <w:contextualSpacing/>
        <w:ind w:left="450" w:right="138" w:firstLine="0"/>
        <w:tabs>
          <w:tab w:val="left" w:pos="1267" w:leader="none"/>
          <w:tab w:val="left" w:pos="7924" w:leader="none"/>
          <w:tab w:val="left" w:pos="9930" w:leader="none"/>
        </w:tabs>
        <w:rPr>
          <w:sz w:val="20"/>
          <w:szCs w:val="20"/>
        </w:rPr>
      </w:pPr>
      <w:r>
        <w:rPr>
          <w:b/>
          <w:sz w:val="20"/>
          <w:szCs w:val="20"/>
        </w:rPr>
        <w:t xml:space="preserve">Срок условного депонирования денежных средств на счете эскроу</w:t>
      </w:r>
      <w:r>
        <w:rPr>
          <w:sz w:val="20"/>
          <w:szCs w:val="20"/>
        </w:rPr>
        <w:t xml:space="preserve"> –</w:t>
      </w:r>
      <w:r>
        <w:rPr>
          <w:sz w:val="20"/>
          <w:szCs w:val="20"/>
        </w:rPr>
        <w:t xml:space="preserve"> 6 (Шесть) месяцев с даты ввода в эксплуатацию, определяется как последняя дата квартала ввода в эксплуатацию, указанного в Проектной декларации.</w:t>
      </w:r>
      <w:r>
        <w:rPr>
          <w:sz w:val="20"/>
          <w:szCs w:val="20"/>
        </w:rPr>
      </w:r>
    </w:p>
    <w:p>
      <w:pPr>
        <w:pStyle w:val="939"/>
        <w:contextualSpacing/>
        <w:ind w:left="450" w:right="138" w:firstLine="0"/>
        <w:tabs>
          <w:tab w:val="left" w:pos="1267" w:leader="none"/>
          <w:tab w:val="left" w:pos="7924" w:leader="none"/>
          <w:tab w:val="left" w:pos="9930" w:leader="none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Основания прекращения условного депонирования денежных средств:</w:t>
      </w:r>
      <w:r>
        <w:rPr>
          <w:b/>
          <w:sz w:val="20"/>
          <w:szCs w:val="20"/>
        </w:rPr>
      </w:r>
    </w:p>
    <w:p>
      <w:pPr>
        <w:pStyle w:val="939"/>
        <w:contextualSpacing/>
        <w:ind w:left="450" w:right="138" w:firstLine="0"/>
        <w:tabs>
          <w:tab w:val="left" w:pos="1267" w:leader="none"/>
          <w:tab w:val="left" w:pos="7924" w:leader="none"/>
          <w:tab w:val="left" w:pos="9930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1)  истечение срока условного депонирования;</w:t>
      </w:r>
      <w:r>
        <w:rPr>
          <w:sz w:val="20"/>
          <w:szCs w:val="20"/>
        </w:rPr>
      </w:r>
    </w:p>
    <w:p>
      <w:pPr>
        <w:pStyle w:val="939"/>
        <w:contextualSpacing/>
        <w:ind w:left="450" w:right="138" w:firstLine="0"/>
        <w:tabs>
          <w:tab w:val="left" w:pos="1267" w:leader="none"/>
          <w:tab w:val="left" w:pos="7924" w:leader="none"/>
          <w:tab w:val="left" w:pos="9930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2)  перечисление депонируемой суммы в полном объеме в соответствии с Договором счета эскроу;</w:t>
      </w:r>
      <w:r>
        <w:rPr>
          <w:sz w:val="20"/>
          <w:szCs w:val="20"/>
        </w:rPr>
      </w:r>
    </w:p>
    <w:p>
      <w:pPr>
        <w:pStyle w:val="939"/>
        <w:contextualSpacing/>
        <w:ind w:left="450" w:right="138" w:firstLine="0"/>
        <w:tabs>
          <w:tab w:val="left" w:pos="1267" w:leader="none"/>
          <w:tab w:val="left" w:pos="7924" w:leader="none"/>
          <w:tab w:val="left" w:pos="9930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3) расторжение либо отказ от договора участия в долевом строительстве в одностороннем порядке по основаниям, предусмотренным Федеральным законом № 214-ФЗ;</w:t>
      </w:r>
      <w:r>
        <w:rPr>
          <w:sz w:val="20"/>
          <w:szCs w:val="20"/>
        </w:rPr>
      </w:r>
    </w:p>
    <w:p>
      <w:pPr>
        <w:pStyle w:val="939"/>
        <w:contextualSpacing/>
        <w:ind w:left="450" w:right="138" w:firstLine="0"/>
        <w:tabs>
          <w:tab w:val="left" w:pos="1267" w:leader="none"/>
          <w:tab w:val="left" w:pos="7924" w:leader="none"/>
          <w:tab w:val="left" w:pos="9930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4)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возникновение иных оснований, предусмотренных действующим законодательством Российской Федерации.</w:t>
      </w:r>
      <w:r>
        <w:rPr>
          <w:sz w:val="20"/>
          <w:szCs w:val="20"/>
        </w:rPr>
      </w:r>
    </w:p>
    <w:p>
      <w:pPr>
        <w:pStyle w:val="939"/>
        <w:contextualSpacing/>
        <w:ind w:left="450" w:right="138" w:firstLine="0"/>
        <w:tabs>
          <w:tab w:val="left" w:pos="1267" w:leader="none"/>
          <w:tab w:val="left" w:pos="7924" w:leader="none"/>
          <w:tab w:val="left" w:pos="9930" w:leader="none"/>
        </w:tabs>
        <w:rPr>
          <w:spacing w:val="-4"/>
          <w:sz w:val="20"/>
          <w:szCs w:val="20"/>
        </w:rPr>
      </w:pPr>
      <w:r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Эскроу-агент обязан известить Застройщика об открытии счета эскроу путем электронного документооборота, </w:t>
      </w:r>
      <w:r>
        <w:rPr>
          <w:spacing w:val="-4"/>
          <w:sz w:val="20"/>
          <w:szCs w:val="20"/>
        </w:rPr>
        <w:t xml:space="preserve">согласованного</w:t>
      </w:r>
      <w:r>
        <w:rPr>
          <w:spacing w:val="-8"/>
          <w:sz w:val="20"/>
          <w:szCs w:val="20"/>
        </w:rPr>
        <w:t xml:space="preserve"> </w:t>
      </w:r>
      <w:r>
        <w:rPr>
          <w:spacing w:val="-4"/>
          <w:sz w:val="20"/>
          <w:szCs w:val="20"/>
        </w:rPr>
        <w:t xml:space="preserve">Застройщиком</w:t>
      </w:r>
      <w:r>
        <w:rPr>
          <w:spacing w:val="-8"/>
          <w:sz w:val="20"/>
          <w:szCs w:val="20"/>
        </w:rPr>
        <w:t xml:space="preserve"> </w:t>
      </w:r>
      <w:r>
        <w:rPr>
          <w:spacing w:val="-4"/>
          <w:sz w:val="20"/>
          <w:szCs w:val="20"/>
        </w:rPr>
        <w:t xml:space="preserve">и</w:t>
      </w:r>
      <w:r>
        <w:rPr>
          <w:spacing w:val="-10"/>
          <w:sz w:val="20"/>
          <w:szCs w:val="20"/>
        </w:rPr>
        <w:t xml:space="preserve"> </w:t>
      </w:r>
      <w:r>
        <w:rPr>
          <w:spacing w:val="-4"/>
          <w:sz w:val="20"/>
          <w:szCs w:val="20"/>
        </w:rPr>
        <w:t xml:space="preserve">Эскроу-агентом,</w:t>
      </w:r>
      <w:r>
        <w:rPr>
          <w:spacing w:val="-5"/>
          <w:sz w:val="20"/>
          <w:szCs w:val="20"/>
        </w:rPr>
        <w:t xml:space="preserve"> </w:t>
      </w:r>
      <w:r>
        <w:rPr>
          <w:spacing w:val="-4"/>
          <w:sz w:val="20"/>
          <w:szCs w:val="20"/>
        </w:rPr>
        <w:t xml:space="preserve">не</w:t>
      </w:r>
      <w:r>
        <w:rPr>
          <w:spacing w:val="-9"/>
          <w:sz w:val="20"/>
          <w:szCs w:val="20"/>
        </w:rPr>
        <w:t xml:space="preserve"> </w:t>
      </w:r>
      <w:r>
        <w:rPr>
          <w:spacing w:val="-4"/>
          <w:sz w:val="20"/>
          <w:szCs w:val="20"/>
        </w:rPr>
        <w:t xml:space="preserve">позднее</w:t>
      </w:r>
      <w:r>
        <w:rPr>
          <w:spacing w:val="-9"/>
          <w:sz w:val="20"/>
          <w:szCs w:val="20"/>
        </w:rPr>
        <w:t xml:space="preserve"> </w:t>
      </w:r>
      <w:r>
        <w:rPr>
          <w:spacing w:val="-4"/>
          <w:sz w:val="20"/>
          <w:szCs w:val="20"/>
        </w:rPr>
        <w:t xml:space="preserve">даты</w:t>
      </w:r>
      <w:r>
        <w:rPr>
          <w:spacing w:val="-11"/>
          <w:sz w:val="20"/>
          <w:szCs w:val="20"/>
        </w:rPr>
        <w:t xml:space="preserve"> </w:t>
      </w:r>
      <w:r>
        <w:rPr>
          <w:spacing w:val="-4"/>
          <w:sz w:val="20"/>
          <w:szCs w:val="20"/>
        </w:rPr>
        <w:t xml:space="preserve">открытия</w:t>
      </w:r>
      <w:r>
        <w:rPr>
          <w:spacing w:val="-12"/>
          <w:sz w:val="20"/>
          <w:szCs w:val="20"/>
        </w:rPr>
        <w:t xml:space="preserve"> </w:t>
      </w:r>
      <w:r>
        <w:rPr>
          <w:spacing w:val="-4"/>
          <w:sz w:val="20"/>
          <w:szCs w:val="20"/>
        </w:rPr>
        <w:t xml:space="preserve">счета</w:t>
      </w:r>
      <w:r>
        <w:rPr>
          <w:spacing w:val="-11"/>
          <w:sz w:val="20"/>
          <w:szCs w:val="20"/>
        </w:rPr>
        <w:t xml:space="preserve"> </w:t>
      </w:r>
      <w:r>
        <w:rPr>
          <w:spacing w:val="-4"/>
          <w:sz w:val="20"/>
          <w:szCs w:val="20"/>
        </w:rPr>
        <w:t xml:space="preserve">эскроу.</w:t>
      </w:r>
      <w:r>
        <w:rPr>
          <w:spacing w:val="-4"/>
          <w:sz w:val="20"/>
          <w:szCs w:val="20"/>
        </w:rPr>
      </w:r>
    </w:p>
    <w:p>
      <w:pPr>
        <w:pStyle w:val="939"/>
        <w:contextualSpacing/>
        <w:ind w:left="450" w:right="138" w:firstLine="0"/>
        <w:tabs>
          <w:tab w:val="left" w:pos="1267" w:leader="none"/>
          <w:tab w:val="left" w:pos="7924" w:leader="none"/>
          <w:tab w:val="left" w:pos="9930" w:leader="none"/>
        </w:tabs>
        <w:rPr>
          <w:i/>
          <w:sz w:val="20"/>
          <w:szCs w:val="20"/>
        </w:rPr>
      </w:pPr>
      <w:r>
        <w:rPr>
          <w:spacing w:val="-4"/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Стороны определили, что при осуществлении расчетов по настоящему Договору в платежных документах о перечислении сумм должно быть указано: </w:t>
      </w:r>
      <w:r>
        <w:rPr>
          <w:i/>
          <w:sz w:val="20"/>
          <w:szCs w:val="20"/>
        </w:rPr>
        <w:t xml:space="preserve">«Оплата</w:t>
      </w:r>
      <w:r>
        <w:rPr>
          <w:sz w:val="20"/>
          <w:szCs w:val="20"/>
        </w:rPr>
        <w:t xml:space="preserve"> </w:t>
      </w:r>
      <w:r>
        <w:rPr>
          <w:i/>
          <w:sz w:val="20"/>
          <w:szCs w:val="20"/>
        </w:rPr>
        <w:t xml:space="preserve">по</w:t>
      </w:r>
      <w:r>
        <w:rPr>
          <w:sz w:val="20"/>
          <w:szCs w:val="20"/>
        </w:rPr>
        <w:t xml:space="preserve"> </w:t>
      </w:r>
      <w:r>
        <w:rPr>
          <w:i/>
          <w:sz w:val="20"/>
          <w:szCs w:val="20"/>
        </w:rPr>
        <w:t xml:space="preserve">Договору</w:t>
      </w:r>
      <w:r>
        <w:rPr>
          <w:i/>
          <w:sz w:val="20"/>
          <w:szCs w:val="20"/>
        </w:rPr>
        <w:t xml:space="preserve"> №</w:t>
      </w:r>
      <w:r>
        <w:rPr>
          <w:b/>
          <w:bCs/>
          <w:sz w:val="20"/>
          <w:szCs w:val="20"/>
        </w:rPr>
        <w:t xml:space="preserve"> </w:t>
      </w:r>
      <w:r>
        <w:rPr>
          <w:i/>
          <w:iCs/>
          <w:spacing w:val="-3"/>
          <w:sz w:val="20"/>
          <w:szCs w:val="20"/>
        </w:rPr>
        <w:t xml:space="preserve">____________</w:t>
      </w:r>
      <w:r>
        <w:rPr>
          <w:sz w:val="20"/>
          <w:szCs w:val="20"/>
        </w:rPr>
        <w:t xml:space="preserve"> </w:t>
      </w:r>
      <w:r>
        <w:rPr>
          <w:i/>
          <w:sz w:val="20"/>
          <w:szCs w:val="20"/>
        </w:rPr>
        <w:t xml:space="preserve">участия</w:t>
      </w:r>
      <w:r>
        <w:rPr>
          <w:sz w:val="20"/>
          <w:szCs w:val="20"/>
        </w:rPr>
        <w:t xml:space="preserve"> </w:t>
      </w:r>
      <w:r>
        <w:rPr>
          <w:i/>
          <w:sz w:val="20"/>
          <w:szCs w:val="20"/>
        </w:rPr>
        <w:t xml:space="preserve">в</w:t>
      </w:r>
      <w:r>
        <w:rPr>
          <w:sz w:val="20"/>
          <w:szCs w:val="20"/>
        </w:rPr>
        <w:t xml:space="preserve"> </w:t>
      </w:r>
      <w:r>
        <w:rPr>
          <w:i/>
          <w:sz w:val="20"/>
          <w:szCs w:val="20"/>
        </w:rPr>
        <w:t xml:space="preserve">долевом</w:t>
      </w:r>
      <w:r>
        <w:rPr>
          <w:sz w:val="20"/>
          <w:szCs w:val="20"/>
        </w:rPr>
        <w:t xml:space="preserve"> </w:t>
      </w:r>
      <w:r>
        <w:rPr>
          <w:i/>
          <w:sz w:val="20"/>
          <w:szCs w:val="20"/>
        </w:rPr>
        <w:t xml:space="preserve">строительстве </w:t>
      </w:r>
      <w:r>
        <w:rPr>
          <w:i/>
          <w:sz w:val="20"/>
          <w:szCs w:val="20"/>
        </w:rPr>
        <w:t xml:space="preserve">от «</w:t>
      </w:r>
      <w:r>
        <w:rPr>
          <w:i/>
          <w:sz w:val="20"/>
          <w:szCs w:val="20"/>
        </w:rPr>
        <w:t xml:space="preserve">_</w:t>
      </w:r>
      <w:r>
        <w:rPr>
          <w:i/>
          <w:sz w:val="20"/>
          <w:szCs w:val="20"/>
        </w:rPr>
        <w:t xml:space="preserve">»</w:t>
      </w:r>
      <w:r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 xml:space="preserve">__________</w:t>
      </w:r>
      <w:r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 xml:space="preserve">202</w:t>
      </w:r>
      <w:r>
        <w:rPr>
          <w:i/>
          <w:sz w:val="20"/>
          <w:szCs w:val="20"/>
        </w:rPr>
        <w:t xml:space="preserve">__</w:t>
      </w:r>
      <w:r>
        <w:rPr>
          <w:i/>
          <w:sz w:val="20"/>
          <w:szCs w:val="20"/>
        </w:rPr>
        <w:t xml:space="preserve"> года</w:t>
      </w:r>
      <w:r>
        <w:rPr>
          <w:i/>
          <w:sz w:val="20"/>
          <w:szCs w:val="20"/>
        </w:rPr>
        <w:t xml:space="preserve"> за</w:t>
      </w:r>
      <w:r>
        <w:rPr>
          <w:sz w:val="20"/>
          <w:szCs w:val="20"/>
        </w:rPr>
        <w:t xml:space="preserve"> </w:t>
      </w:r>
      <w:r>
        <w:rPr>
          <w:i/>
          <w:sz w:val="20"/>
          <w:szCs w:val="20"/>
        </w:rPr>
        <w:t xml:space="preserve">объект</w:t>
      </w:r>
      <w:r>
        <w:rPr>
          <w:sz w:val="20"/>
          <w:szCs w:val="20"/>
        </w:rPr>
        <w:t xml:space="preserve"> </w:t>
      </w:r>
      <w:r>
        <w:rPr>
          <w:i/>
          <w:sz w:val="20"/>
          <w:szCs w:val="20"/>
        </w:rPr>
        <w:t xml:space="preserve">долевого</w:t>
      </w:r>
      <w:r>
        <w:rPr>
          <w:sz w:val="20"/>
          <w:szCs w:val="20"/>
        </w:rPr>
        <w:t xml:space="preserve"> </w:t>
      </w:r>
      <w:r>
        <w:rPr>
          <w:i/>
          <w:sz w:val="20"/>
          <w:szCs w:val="20"/>
        </w:rPr>
        <w:t xml:space="preserve">строительства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за жилой дом </w:t>
      </w:r>
      <w:r>
        <w:rPr>
          <w:sz w:val="20"/>
          <w:szCs w:val="20"/>
        </w:rPr>
        <w:t xml:space="preserve">___</w:t>
      </w:r>
      <w:r>
        <w:rPr>
          <w:sz w:val="20"/>
          <w:szCs w:val="20"/>
        </w:rPr>
        <w:t xml:space="preserve">, с земельным участком</w:t>
      </w:r>
      <w:r>
        <w:rPr>
          <w:i/>
          <w:sz w:val="20"/>
          <w:szCs w:val="20"/>
        </w:rPr>
        <w:t xml:space="preserve">,</w:t>
      </w:r>
      <w:r>
        <w:rPr>
          <w:sz w:val="20"/>
          <w:szCs w:val="20"/>
        </w:rPr>
        <w:t xml:space="preserve"> </w:t>
      </w:r>
      <w:r>
        <w:rPr>
          <w:i/>
          <w:sz w:val="20"/>
          <w:szCs w:val="20"/>
        </w:rPr>
        <w:t xml:space="preserve">НДС</w:t>
      </w:r>
      <w:r>
        <w:rPr>
          <w:sz w:val="20"/>
          <w:szCs w:val="20"/>
        </w:rPr>
        <w:t xml:space="preserve"> </w:t>
      </w:r>
      <w:r>
        <w:rPr>
          <w:i/>
          <w:sz w:val="20"/>
          <w:szCs w:val="20"/>
        </w:rPr>
        <w:t xml:space="preserve">не</w:t>
      </w:r>
      <w:r>
        <w:rPr>
          <w:sz w:val="20"/>
          <w:szCs w:val="20"/>
        </w:rPr>
        <w:t xml:space="preserve"> </w:t>
      </w:r>
      <w:r>
        <w:rPr>
          <w:i/>
          <w:sz w:val="20"/>
          <w:szCs w:val="20"/>
        </w:rPr>
        <w:t xml:space="preserve">облагается».</w:t>
      </w:r>
      <w:r>
        <w:rPr>
          <w:i/>
          <w:sz w:val="20"/>
          <w:szCs w:val="20"/>
        </w:rPr>
      </w:r>
    </w:p>
    <w:p>
      <w:pPr>
        <w:pStyle w:val="939"/>
        <w:contextualSpacing/>
        <w:ind w:left="450" w:right="138" w:firstLine="0"/>
        <w:tabs>
          <w:tab w:val="left" w:pos="1267" w:leader="none"/>
          <w:tab w:val="left" w:pos="7924" w:leader="none"/>
          <w:tab w:val="left" w:pos="9930" w:leader="none"/>
        </w:tabs>
        <w:rPr>
          <w:color w:val="0d0d0d"/>
          <w:spacing w:val="-2"/>
          <w:sz w:val="20"/>
          <w:szCs w:val="20"/>
        </w:rPr>
      </w:pPr>
      <w:r>
        <w:rPr>
          <w:i/>
          <w:sz w:val="20"/>
          <w:szCs w:val="20"/>
        </w:rPr>
        <w:t xml:space="preserve">       </w:t>
      </w:r>
      <w:r>
        <w:rPr>
          <w:spacing w:val="-8"/>
          <w:sz w:val="20"/>
          <w:szCs w:val="20"/>
        </w:rPr>
        <w:t xml:space="preserve">Депонируемая</w:t>
      </w:r>
      <w:r>
        <w:rPr>
          <w:sz w:val="20"/>
          <w:szCs w:val="20"/>
        </w:rPr>
        <w:t xml:space="preserve"> </w:t>
      </w:r>
      <w:r>
        <w:rPr>
          <w:spacing w:val="-8"/>
          <w:sz w:val="20"/>
          <w:szCs w:val="20"/>
        </w:rPr>
        <w:t xml:space="preserve">сумма</w:t>
      </w:r>
      <w:r>
        <w:rPr>
          <w:sz w:val="20"/>
          <w:szCs w:val="20"/>
        </w:rPr>
        <w:t xml:space="preserve"> </w:t>
      </w:r>
      <w:r>
        <w:rPr>
          <w:spacing w:val="-8"/>
          <w:sz w:val="20"/>
          <w:szCs w:val="20"/>
        </w:rPr>
        <w:t xml:space="preserve">подлежит</w:t>
      </w:r>
      <w:r>
        <w:rPr>
          <w:sz w:val="20"/>
          <w:szCs w:val="20"/>
        </w:rPr>
        <w:t xml:space="preserve"> </w:t>
      </w:r>
      <w:r>
        <w:rPr>
          <w:spacing w:val="-8"/>
          <w:sz w:val="20"/>
          <w:szCs w:val="20"/>
        </w:rPr>
        <w:t xml:space="preserve">перечислению</w:t>
      </w:r>
      <w:r>
        <w:rPr>
          <w:sz w:val="20"/>
          <w:szCs w:val="20"/>
        </w:rPr>
        <w:t xml:space="preserve"> </w:t>
      </w:r>
      <w:r>
        <w:rPr>
          <w:spacing w:val="-8"/>
          <w:sz w:val="20"/>
          <w:szCs w:val="20"/>
        </w:rPr>
        <w:t xml:space="preserve">Застройщику</w:t>
      </w:r>
      <w:r>
        <w:rPr>
          <w:sz w:val="20"/>
          <w:szCs w:val="20"/>
        </w:rPr>
        <w:t xml:space="preserve"> </w:t>
      </w:r>
      <w:r>
        <w:rPr>
          <w:spacing w:val="-8"/>
          <w:sz w:val="20"/>
          <w:szCs w:val="20"/>
        </w:rPr>
        <w:t xml:space="preserve">Эскроу-агентом</w:t>
      </w:r>
      <w:r>
        <w:rPr>
          <w:sz w:val="20"/>
          <w:szCs w:val="20"/>
        </w:rPr>
        <w:t xml:space="preserve"> </w:t>
      </w:r>
      <w:r>
        <w:rPr>
          <w:spacing w:val="-8"/>
          <w:sz w:val="20"/>
          <w:szCs w:val="20"/>
        </w:rPr>
        <w:t xml:space="preserve">не</w:t>
      </w:r>
      <w:r>
        <w:rPr>
          <w:sz w:val="20"/>
          <w:szCs w:val="20"/>
        </w:rPr>
        <w:t xml:space="preserve"> </w:t>
      </w:r>
      <w:r>
        <w:rPr>
          <w:spacing w:val="-8"/>
          <w:sz w:val="20"/>
          <w:szCs w:val="20"/>
        </w:rPr>
        <w:t xml:space="preserve">позднее</w:t>
      </w:r>
      <w:r>
        <w:rPr>
          <w:sz w:val="20"/>
          <w:szCs w:val="20"/>
        </w:rPr>
        <w:t xml:space="preserve"> </w:t>
      </w:r>
      <w:r>
        <w:rPr>
          <w:spacing w:val="-8"/>
          <w:sz w:val="20"/>
          <w:szCs w:val="20"/>
        </w:rPr>
        <w:t xml:space="preserve">10</w:t>
      </w:r>
      <w:r>
        <w:rPr>
          <w:sz w:val="20"/>
          <w:szCs w:val="20"/>
        </w:rPr>
        <w:t xml:space="preserve"> </w:t>
      </w:r>
      <w:r>
        <w:rPr>
          <w:spacing w:val="-8"/>
          <w:sz w:val="20"/>
          <w:szCs w:val="20"/>
        </w:rPr>
        <w:t xml:space="preserve">(Десяти)</w:t>
      </w:r>
      <w:r>
        <w:rPr>
          <w:sz w:val="20"/>
          <w:szCs w:val="20"/>
        </w:rPr>
        <w:t xml:space="preserve"> </w:t>
      </w:r>
      <w:r>
        <w:rPr>
          <w:spacing w:val="-8"/>
          <w:sz w:val="20"/>
          <w:szCs w:val="20"/>
        </w:rPr>
        <w:t xml:space="preserve">рабочих</w:t>
      </w:r>
      <w:r>
        <w:rPr>
          <w:sz w:val="20"/>
          <w:szCs w:val="20"/>
        </w:rPr>
        <w:t xml:space="preserve"> </w:t>
      </w:r>
      <w:r>
        <w:rPr>
          <w:spacing w:val="-8"/>
          <w:sz w:val="20"/>
          <w:szCs w:val="20"/>
        </w:rPr>
        <w:t xml:space="preserve">дней</w:t>
      </w:r>
      <w:r>
        <w:rPr>
          <w:sz w:val="20"/>
          <w:szCs w:val="20"/>
        </w:rPr>
        <w:t xml:space="preserve"> </w:t>
      </w:r>
      <w:r>
        <w:rPr>
          <w:spacing w:val="-8"/>
          <w:sz w:val="20"/>
          <w:szCs w:val="20"/>
        </w:rPr>
        <w:t xml:space="preserve">после предоставления</w:t>
      </w:r>
      <w:r>
        <w:rPr>
          <w:sz w:val="20"/>
          <w:szCs w:val="20"/>
        </w:rPr>
        <w:t xml:space="preserve"> </w:t>
      </w:r>
      <w:r>
        <w:rPr>
          <w:spacing w:val="-8"/>
          <w:sz w:val="20"/>
          <w:szCs w:val="20"/>
        </w:rPr>
        <w:t xml:space="preserve">Застройщиком</w:t>
      </w:r>
      <w:r>
        <w:rPr>
          <w:sz w:val="20"/>
          <w:szCs w:val="20"/>
        </w:rPr>
        <w:t xml:space="preserve"> </w:t>
      </w:r>
      <w:r>
        <w:rPr>
          <w:spacing w:val="-8"/>
          <w:sz w:val="20"/>
          <w:szCs w:val="20"/>
        </w:rPr>
        <w:t xml:space="preserve">Эскроу-агенту</w:t>
      </w:r>
      <w:r>
        <w:rPr>
          <w:sz w:val="20"/>
          <w:szCs w:val="20"/>
        </w:rPr>
        <w:t xml:space="preserve"> </w:t>
      </w:r>
      <w:r>
        <w:rPr>
          <w:spacing w:val="-8"/>
          <w:sz w:val="20"/>
          <w:szCs w:val="20"/>
        </w:rPr>
        <w:t xml:space="preserve">путем</w:t>
      </w:r>
      <w:r>
        <w:rPr>
          <w:sz w:val="20"/>
          <w:szCs w:val="20"/>
        </w:rPr>
        <w:t xml:space="preserve"> </w:t>
      </w:r>
      <w:r>
        <w:rPr>
          <w:spacing w:val="-8"/>
          <w:sz w:val="20"/>
          <w:szCs w:val="20"/>
        </w:rPr>
        <w:t xml:space="preserve">электронного</w:t>
      </w:r>
      <w:r>
        <w:rPr>
          <w:sz w:val="20"/>
          <w:szCs w:val="20"/>
        </w:rPr>
        <w:t xml:space="preserve"> </w:t>
      </w:r>
      <w:r>
        <w:rPr>
          <w:spacing w:val="-8"/>
          <w:sz w:val="20"/>
          <w:szCs w:val="20"/>
        </w:rPr>
        <w:t xml:space="preserve">документооборота</w:t>
      </w:r>
      <w:r>
        <w:rPr>
          <w:spacing w:val="-8"/>
          <w:sz w:val="20"/>
          <w:szCs w:val="20"/>
        </w:rPr>
        <w:t xml:space="preserve">.</w:t>
      </w:r>
      <w:r>
        <w:rPr>
          <w:spacing w:val="-8"/>
          <w:sz w:val="20"/>
          <w:szCs w:val="20"/>
        </w:rPr>
        <w:t xml:space="preserve">,</w:t>
      </w:r>
      <w:r>
        <w:rPr>
          <w:sz w:val="20"/>
          <w:szCs w:val="20"/>
        </w:rPr>
        <w:t xml:space="preserve"> </w:t>
      </w:r>
      <w:r>
        <w:rPr>
          <w:spacing w:val="-8"/>
          <w:sz w:val="20"/>
          <w:szCs w:val="20"/>
        </w:rPr>
        <w:t xml:space="preserve">согласованного</w:t>
      </w:r>
      <w:r>
        <w:rPr>
          <w:sz w:val="20"/>
          <w:szCs w:val="20"/>
        </w:rPr>
        <w:t xml:space="preserve"> </w:t>
      </w:r>
      <w:r>
        <w:rPr>
          <w:spacing w:val="-8"/>
          <w:sz w:val="20"/>
          <w:szCs w:val="20"/>
        </w:rPr>
        <w:t xml:space="preserve">Застройщиком</w:t>
      </w:r>
      <w:r>
        <w:rPr>
          <w:sz w:val="20"/>
          <w:szCs w:val="20"/>
        </w:rPr>
        <w:t xml:space="preserve"> </w:t>
      </w:r>
      <w:r>
        <w:rPr>
          <w:spacing w:val="-8"/>
          <w:sz w:val="20"/>
          <w:szCs w:val="20"/>
        </w:rPr>
        <w:t xml:space="preserve">и</w:t>
      </w:r>
      <w:r>
        <w:rPr>
          <w:sz w:val="20"/>
          <w:szCs w:val="20"/>
        </w:rPr>
        <w:t xml:space="preserve"> </w:t>
      </w:r>
      <w:r>
        <w:rPr>
          <w:spacing w:val="-8"/>
          <w:sz w:val="20"/>
          <w:szCs w:val="20"/>
        </w:rPr>
        <w:t xml:space="preserve">Эскроу- </w:t>
      </w:r>
      <w:r>
        <w:rPr>
          <w:sz w:val="20"/>
          <w:szCs w:val="20"/>
        </w:rPr>
        <w:t xml:space="preserve">агентом,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 xml:space="preserve">следующего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 xml:space="preserve">документа:</w:t>
      </w:r>
      <w:r>
        <w:rPr>
          <w:color w:val="0d0d0d"/>
          <w:spacing w:val="-2"/>
          <w:sz w:val="20"/>
          <w:szCs w:val="20"/>
        </w:rPr>
      </w:r>
    </w:p>
    <w:p>
      <w:pPr>
        <w:pStyle w:val="937"/>
        <w:numPr>
          <w:ilvl w:val="0"/>
          <w:numId w:val="20"/>
        </w:numPr>
        <w:ind w:right="138"/>
      </w:pPr>
      <w:r>
        <w:rPr>
          <w:spacing w:val="-6"/>
        </w:rPr>
        <w:t xml:space="preserve">разрешения</w:t>
      </w:r>
      <w:r>
        <w:rPr>
          <w:spacing w:val="-10"/>
        </w:rPr>
        <w:t xml:space="preserve"> </w:t>
      </w:r>
      <w:r>
        <w:rPr>
          <w:spacing w:val="-6"/>
        </w:rPr>
        <w:t xml:space="preserve">на</w:t>
      </w:r>
      <w:r>
        <w:rPr>
          <w:spacing w:val="-9"/>
        </w:rPr>
        <w:t xml:space="preserve"> </w:t>
      </w:r>
      <w:r>
        <w:rPr>
          <w:spacing w:val="-6"/>
        </w:rPr>
        <w:t xml:space="preserve">ввод</w:t>
      </w:r>
      <w:r>
        <w:rPr>
          <w:spacing w:val="-12"/>
        </w:rPr>
        <w:t xml:space="preserve"> </w:t>
      </w:r>
      <w:r>
        <w:rPr>
          <w:spacing w:val="-6"/>
        </w:rPr>
        <w:t xml:space="preserve">в</w:t>
      </w:r>
      <w:r>
        <w:rPr>
          <w:spacing w:val="-15"/>
        </w:rPr>
        <w:t xml:space="preserve"> </w:t>
      </w:r>
      <w:r>
        <w:rPr>
          <w:spacing w:val="-6"/>
        </w:rPr>
        <w:t xml:space="preserve">эксплуатацию</w:t>
      </w:r>
      <w:r>
        <w:rPr>
          <w:spacing w:val="-11"/>
        </w:rPr>
        <w:t xml:space="preserve"> </w:t>
      </w:r>
      <w:r>
        <w:rPr>
          <w:spacing w:val="-6"/>
        </w:rPr>
        <w:t xml:space="preserve">Объекта </w:t>
      </w:r>
      <w:r>
        <w:t xml:space="preserve">или сведений о размещении в Единой информационной системе жилищного строительства вышеуказанной информации.</w:t>
      </w:r>
      <w:r/>
    </w:p>
    <w:p>
      <w:pPr>
        <w:pStyle w:val="937"/>
        <w:ind w:left="426" w:right="138" w:firstLine="0"/>
        <w:rPr>
          <w:strike/>
          <w:spacing w:val="-4"/>
        </w:rPr>
      </w:pPr>
      <w:r>
        <w:t xml:space="preserve">     </w:t>
      </w:r>
      <w:r>
        <w:t xml:space="preserve">      </w:t>
      </w:r>
      <w:r>
        <w:rPr>
          <w:spacing w:val="-4"/>
        </w:rPr>
        <w:t xml:space="preserve">Настоящим Стороны (Оференты) предлагают Эскроу-агенту заключить трехсторонний Договор счета эскроу</w:t>
      </w:r>
      <w:r>
        <w:rPr>
          <w:spacing w:val="-7"/>
        </w:rPr>
        <w:t xml:space="preserve"> </w:t>
      </w:r>
      <w:r>
        <w:rPr>
          <w:spacing w:val="-4"/>
        </w:rPr>
        <w:t xml:space="preserve">(далее -</w:t>
      </w:r>
      <w:r>
        <w:rPr>
          <w:spacing w:val="-8"/>
        </w:rPr>
        <w:t xml:space="preserve"> </w:t>
      </w:r>
      <w:r>
        <w:rPr>
          <w:spacing w:val="-4"/>
        </w:rPr>
        <w:t xml:space="preserve">Договор счета</w:t>
      </w:r>
      <w:r>
        <w:rPr>
          <w:spacing w:val="-6"/>
        </w:rPr>
        <w:t xml:space="preserve"> </w:t>
      </w:r>
      <w:r>
        <w:rPr>
          <w:spacing w:val="-4"/>
        </w:rPr>
        <w:t xml:space="preserve">эскроу)</w:t>
      </w:r>
      <w:r>
        <w:rPr>
          <w:spacing w:val="-4"/>
        </w:rPr>
        <w:t xml:space="preserve">.</w:t>
      </w:r>
      <w:r>
        <w:rPr>
          <w:strike/>
          <w:spacing w:val="-4"/>
        </w:rPr>
      </w:r>
    </w:p>
    <w:p>
      <w:pPr>
        <w:pStyle w:val="937"/>
        <w:contextualSpacing/>
        <w:ind w:left="426" w:right="138"/>
      </w:pPr>
      <w:r>
        <w:t xml:space="preserve">Застройщик в течение 3 (Трех) рабочих дней с даты регистрации настоящего Договора в Федеральной службе </w:t>
      </w:r>
      <w:r>
        <w:rPr>
          <w:spacing w:val="-2"/>
        </w:rPr>
        <w:t xml:space="preserve">государственной</w:t>
      </w:r>
      <w:r>
        <w:rPr>
          <w:spacing w:val="-3"/>
        </w:rPr>
        <w:t xml:space="preserve"> </w:t>
      </w:r>
      <w:r>
        <w:rPr>
          <w:spacing w:val="-2"/>
        </w:rPr>
        <w:t xml:space="preserve">регистрации, кадастра и картографии</w:t>
      </w:r>
      <w:r>
        <w:rPr>
          <w:spacing w:val="-3"/>
        </w:rPr>
        <w:t xml:space="preserve"> </w:t>
      </w:r>
      <w:r>
        <w:rPr>
          <w:spacing w:val="-2"/>
        </w:rPr>
        <w:t xml:space="preserve">отправляет</w:t>
      </w:r>
      <w:r>
        <w:rPr>
          <w:spacing w:val="-3"/>
        </w:rPr>
        <w:t xml:space="preserve"> </w:t>
      </w:r>
      <w:r>
        <w:rPr>
          <w:spacing w:val="-2"/>
        </w:rPr>
        <w:t xml:space="preserve">Эскроу-агенту </w:t>
      </w:r>
      <w:r>
        <w:t xml:space="preserve">скан-образ настоящего Договора, зарегистрированного в установленном законодательством порядке и выписку из Единого </w:t>
      </w:r>
      <w:r>
        <w:rPr>
          <w:spacing w:val="-6"/>
        </w:rPr>
        <w:t xml:space="preserve">государственного реестра</w:t>
      </w:r>
      <w:r>
        <w:t xml:space="preserve"> </w:t>
      </w:r>
      <w:r>
        <w:rPr>
          <w:spacing w:val="-6"/>
        </w:rPr>
        <w:t xml:space="preserve">недвижимости в электронной форме,</w:t>
      </w:r>
      <w:r>
        <w:t xml:space="preserve"> </w:t>
      </w:r>
      <w:r>
        <w:rPr>
          <w:spacing w:val="-6"/>
        </w:rPr>
        <w:t xml:space="preserve">удостоверяющую</w:t>
      </w:r>
      <w:r>
        <w:t xml:space="preserve"> </w:t>
      </w:r>
      <w:r>
        <w:rPr>
          <w:spacing w:val="-6"/>
        </w:rPr>
        <w:t xml:space="preserve">государственную</w:t>
      </w:r>
      <w:r>
        <w:t xml:space="preserve"> </w:t>
      </w:r>
      <w:r>
        <w:rPr>
          <w:spacing w:val="-6"/>
        </w:rPr>
        <w:t xml:space="preserve">регистрацию</w:t>
      </w:r>
      <w:r>
        <w:t xml:space="preserve"> </w:t>
      </w:r>
      <w:r>
        <w:rPr>
          <w:spacing w:val="-6"/>
        </w:rPr>
        <w:t xml:space="preserve">настоящего </w:t>
      </w:r>
      <w:r>
        <w:rPr>
          <w:spacing w:val="-4"/>
        </w:rPr>
        <w:t xml:space="preserve">Договора,</w:t>
      </w:r>
      <w:r>
        <w:rPr>
          <w:spacing w:val="-9"/>
        </w:rPr>
        <w:t xml:space="preserve"> </w:t>
      </w:r>
      <w:r>
        <w:rPr>
          <w:spacing w:val="-4"/>
        </w:rPr>
        <w:t xml:space="preserve">путем</w:t>
      </w:r>
      <w:r>
        <w:rPr>
          <w:spacing w:val="-13"/>
        </w:rPr>
        <w:t xml:space="preserve"> </w:t>
      </w:r>
      <w:r>
        <w:rPr>
          <w:spacing w:val="-4"/>
        </w:rPr>
        <w:t xml:space="preserve">электронного</w:t>
      </w:r>
      <w:r>
        <w:rPr>
          <w:spacing w:val="-11"/>
        </w:rPr>
        <w:t xml:space="preserve"> </w:t>
      </w:r>
      <w:r>
        <w:rPr>
          <w:spacing w:val="-4"/>
        </w:rPr>
        <w:t xml:space="preserve">документооборота</w:t>
      </w:r>
      <w:r>
        <w:rPr>
          <w:spacing w:val="-12"/>
        </w:rPr>
        <w:t xml:space="preserve"> </w:t>
      </w:r>
      <w:r>
        <w:rPr>
          <w:spacing w:val="-4"/>
        </w:rPr>
        <w:t xml:space="preserve">согласованного</w:t>
      </w:r>
      <w:r>
        <w:rPr>
          <w:spacing w:val="-11"/>
        </w:rPr>
        <w:t xml:space="preserve"> </w:t>
      </w:r>
      <w:r>
        <w:rPr>
          <w:spacing w:val="-4"/>
        </w:rPr>
        <w:t xml:space="preserve">Застройщиком</w:t>
      </w:r>
      <w:r>
        <w:rPr>
          <w:spacing w:val="-9"/>
        </w:rPr>
        <w:t xml:space="preserve"> </w:t>
      </w:r>
      <w:r>
        <w:rPr>
          <w:spacing w:val="-4"/>
        </w:rPr>
        <w:t xml:space="preserve">и</w:t>
      </w:r>
      <w:r>
        <w:rPr>
          <w:spacing w:val="-13"/>
        </w:rPr>
        <w:t xml:space="preserve"> </w:t>
      </w:r>
      <w:r>
        <w:rPr>
          <w:spacing w:val="-4"/>
        </w:rPr>
        <w:t xml:space="preserve">Эскроу-агентом</w:t>
      </w:r>
      <w:r>
        <w:rPr>
          <w:spacing w:val="-4"/>
        </w:rPr>
        <w:t xml:space="preserve"> (</w:t>
      </w:r>
      <w:r>
        <w:rPr>
          <w:spacing w:val="-2"/>
        </w:rPr>
        <w:t xml:space="preserve">либо скан-копии настоящего Договора, </w:t>
      </w:r>
      <w:r>
        <w:t xml:space="preserve">зарегистрированного Федеральной службой государственной регистрации, кадастра и картографии)</w:t>
      </w:r>
      <w:r>
        <w:rPr>
          <w:spacing w:val="-4"/>
        </w:rPr>
        <w:t xml:space="preserve">.</w:t>
      </w:r>
      <w:r/>
    </w:p>
    <w:p>
      <w:pPr>
        <w:pStyle w:val="937"/>
        <w:ind w:left="426" w:right="138" w:firstLine="0"/>
      </w:pPr>
      <w:r>
        <w:rPr>
          <w:spacing w:val="-6"/>
        </w:rPr>
        <w:t xml:space="preserve">            Все</w:t>
      </w:r>
      <w:r>
        <w:rPr>
          <w:spacing w:val="-12"/>
        </w:rPr>
        <w:t xml:space="preserve"> </w:t>
      </w:r>
      <w:r>
        <w:rPr>
          <w:spacing w:val="-6"/>
        </w:rPr>
        <w:t xml:space="preserve">банковские</w:t>
      </w:r>
      <w:r>
        <w:rPr>
          <w:spacing w:val="-12"/>
        </w:rPr>
        <w:t xml:space="preserve"> </w:t>
      </w:r>
      <w:r>
        <w:rPr>
          <w:spacing w:val="-6"/>
        </w:rPr>
        <w:t xml:space="preserve">комиссии</w:t>
      </w:r>
      <w:r>
        <w:rPr>
          <w:spacing w:val="-13"/>
        </w:rPr>
        <w:t xml:space="preserve"> </w:t>
      </w:r>
      <w:r>
        <w:rPr>
          <w:spacing w:val="-6"/>
        </w:rPr>
        <w:t xml:space="preserve">и</w:t>
      </w:r>
      <w:r>
        <w:rPr>
          <w:spacing w:val="-13"/>
        </w:rPr>
        <w:t xml:space="preserve"> </w:t>
      </w:r>
      <w:r>
        <w:rPr>
          <w:spacing w:val="-6"/>
        </w:rPr>
        <w:t xml:space="preserve">расходы</w:t>
      </w:r>
      <w:r>
        <w:rPr>
          <w:spacing w:val="-9"/>
        </w:rPr>
        <w:t xml:space="preserve"> </w:t>
      </w:r>
      <w:r>
        <w:rPr>
          <w:spacing w:val="-6"/>
        </w:rPr>
        <w:t xml:space="preserve">по</w:t>
      </w:r>
      <w:r>
        <w:rPr>
          <w:spacing w:val="-11"/>
        </w:rPr>
        <w:t xml:space="preserve"> </w:t>
      </w:r>
      <w:r>
        <w:rPr>
          <w:spacing w:val="-6"/>
        </w:rPr>
        <w:t xml:space="preserve">использованию</w:t>
      </w:r>
      <w:r>
        <w:rPr>
          <w:spacing w:val="-13"/>
        </w:rPr>
        <w:t xml:space="preserve"> </w:t>
      </w:r>
      <w:r>
        <w:rPr>
          <w:spacing w:val="-6"/>
        </w:rPr>
        <w:t xml:space="preserve">счета</w:t>
      </w:r>
      <w:r>
        <w:rPr>
          <w:spacing w:val="-14"/>
        </w:rPr>
        <w:t xml:space="preserve"> </w:t>
      </w:r>
      <w:r>
        <w:rPr>
          <w:spacing w:val="-6"/>
        </w:rPr>
        <w:t xml:space="preserve">эскроу</w:t>
      </w:r>
      <w:r>
        <w:rPr>
          <w:spacing w:val="-13"/>
        </w:rPr>
        <w:t xml:space="preserve"> </w:t>
      </w:r>
      <w:r>
        <w:rPr>
          <w:spacing w:val="-6"/>
        </w:rPr>
        <w:t xml:space="preserve">несет</w:t>
      </w:r>
      <w:r>
        <w:rPr>
          <w:spacing w:val="-13"/>
        </w:rPr>
        <w:t xml:space="preserve"> </w:t>
      </w:r>
      <w:r>
        <w:rPr>
          <w:spacing w:val="-6"/>
        </w:rPr>
        <w:t xml:space="preserve">Депонент.</w:t>
      </w:r>
      <w:r/>
    </w:p>
    <w:p>
      <w:pPr>
        <w:pStyle w:val="937"/>
        <w:ind w:left="426" w:right="138"/>
        <w:rPr>
          <w:spacing w:val="-2"/>
        </w:rPr>
      </w:pPr>
      <w:r>
        <w:t xml:space="preserve">Платеж</w:t>
      </w:r>
      <w:r>
        <w:t xml:space="preserve">и</w:t>
      </w:r>
      <w:r>
        <w:rPr>
          <w:spacing w:val="-9"/>
        </w:rPr>
        <w:t xml:space="preserve"> </w:t>
      </w:r>
      <w:r>
        <w:t xml:space="preserve">по</w:t>
      </w:r>
      <w:r>
        <w:rPr>
          <w:spacing w:val="-7"/>
        </w:rPr>
        <w:t xml:space="preserve"> </w:t>
      </w:r>
      <w:r>
        <w:t xml:space="preserve">Договору</w:t>
      </w:r>
      <w:r>
        <w:rPr>
          <w:spacing w:val="-11"/>
        </w:rPr>
        <w:t xml:space="preserve"> </w:t>
      </w:r>
      <w:r>
        <w:t xml:space="preserve">осуществля</w:t>
      </w:r>
      <w:r>
        <w:t xml:space="preserve">ю</w:t>
      </w:r>
      <w:r>
        <w:t xml:space="preserve">тся</w:t>
      </w:r>
      <w:r>
        <w:rPr>
          <w:spacing w:val="-6"/>
        </w:rPr>
        <w:t xml:space="preserve"> </w:t>
      </w:r>
      <w:r>
        <w:t xml:space="preserve">не</w:t>
      </w:r>
      <w:r>
        <w:rPr>
          <w:spacing w:val="-8"/>
        </w:rPr>
        <w:t xml:space="preserve"> </w:t>
      </w:r>
      <w:r>
        <w:t xml:space="preserve">ранее</w:t>
      </w:r>
      <w:r>
        <w:rPr>
          <w:spacing w:val="-5"/>
        </w:rPr>
        <w:t xml:space="preserve"> </w:t>
      </w:r>
      <w:r>
        <w:t xml:space="preserve">даты</w:t>
      </w:r>
      <w:r>
        <w:rPr>
          <w:spacing w:val="-7"/>
        </w:rPr>
        <w:t xml:space="preserve"> </w:t>
      </w:r>
      <w:r>
        <w:t xml:space="preserve">государственной</w:t>
      </w:r>
      <w:r>
        <w:rPr>
          <w:spacing w:val="-9"/>
        </w:rPr>
        <w:t xml:space="preserve"> </w:t>
      </w:r>
      <w:r>
        <w:t xml:space="preserve">регистрации</w:t>
      </w:r>
      <w:r>
        <w:rPr>
          <w:spacing w:val="-9"/>
        </w:rPr>
        <w:t xml:space="preserve"> </w:t>
      </w:r>
      <w:r>
        <w:t xml:space="preserve">Договора.</w:t>
      </w:r>
      <w:r>
        <w:rPr>
          <w:spacing w:val="-7"/>
        </w:rPr>
        <w:t xml:space="preserve"> </w:t>
      </w:r>
      <w:r>
        <w:t xml:space="preserve">Банк</w:t>
      </w:r>
      <w:r>
        <w:rPr>
          <w:spacing w:val="-9"/>
        </w:rPr>
        <w:t xml:space="preserve"> </w:t>
      </w:r>
      <w:r>
        <w:t xml:space="preserve">(Эскроу-агент) в</w:t>
      </w:r>
      <w:r>
        <w:rPr>
          <w:spacing w:val="-7"/>
        </w:rPr>
        <w:t xml:space="preserve"> </w:t>
      </w:r>
      <w:r>
        <w:t xml:space="preserve">течение</w:t>
      </w:r>
      <w:r>
        <w:rPr>
          <w:spacing w:val="-6"/>
        </w:rPr>
        <w:t xml:space="preserve"> </w:t>
      </w:r>
      <w:r>
        <w:t xml:space="preserve">1</w:t>
      </w:r>
      <w:r>
        <w:rPr>
          <w:spacing w:val="-5"/>
        </w:rPr>
        <w:t xml:space="preserve"> </w:t>
      </w:r>
      <w:r>
        <w:t xml:space="preserve">рабочего</w:t>
      </w:r>
      <w:r>
        <w:rPr>
          <w:spacing w:val="-5"/>
        </w:rPr>
        <w:t xml:space="preserve"> </w:t>
      </w:r>
      <w:r>
        <w:t xml:space="preserve">дня</w:t>
      </w:r>
      <w:r>
        <w:rPr>
          <w:spacing w:val="-4"/>
        </w:rPr>
        <w:t xml:space="preserve"> </w:t>
      </w:r>
      <w:r>
        <w:t xml:space="preserve">уведомляет</w:t>
      </w:r>
      <w:r>
        <w:rPr>
          <w:spacing w:val="-7"/>
        </w:rPr>
        <w:t xml:space="preserve"> </w:t>
      </w:r>
      <w:r>
        <w:t xml:space="preserve">Застройщика</w:t>
      </w:r>
      <w:r>
        <w:rPr>
          <w:spacing w:val="-6"/>
        </w:rPr>
        <w:t xml:space="preserve"> </w:t>
      </w:r>
      <w:r>
        <w:t xml:space="preserve">(Бенефициара)</w:t>
      </w:r>
      <w:r>
        <w:rPr>
          <w:spacing w:val="-6"/>
        </w:rPr>
        <w:t xml:space="preserve"> </w:t>
      </w:r>
      <w:r>
        <w:t xml:space="preserve">о</w:t>
      </w:r>
      <w:r>
        <w:rPr>
          <w:spacing w:val="-5"/>
        </w:rPr>
        <w:t xml:space="preserve"> </w:t>
      </w:r>
      <w:r>
        <w:t xml:space="preserve">получении</w:t>
      </w:r>
      <w:r>
        <w:rPr>
          <w:spacing w:val="-5"/>
        </w:rPr>
        <w:t xml:space="preserve"> </w:t>
      </w:r>
      <w:r>
        <w:t xml:space="preserve">указанного</w:t>
      </w:r>
      <w:r>
        <w:rPr>
          <w:spacing w:val="-5"/>
        </w:rPr>
        <w:t xml:space="preserve"> </w:t>
      </w:r>
      <w:r>
        <w:t xml:space="preserve">платежа</w:t>
      </w:r>
      <w:r>
        <w:rPr>
          <w:spacing w:val="-6"/>
        </w:rPr>
        <w:t xml:space="preserve"> </w:t>
      </w:r>
      <w:r>
        <w:t xml:space="preserve">(Цены</w:t>
      </w:r>
      <w:r>
        <w:rPr>
          <w:spacing w:val="-6"/>
        </w:rPr>
        <w:t xml:space="preserve"> </w:t>
      </w:r>
      <w:r>
        <w:t xml:space="preserve">Договора)</w:t>
      </w:r>
      <w:r>
        <w:rPr>
          <w:spacing w:val="-8"/>
        </w:rPr>
        <w:t xml:space="preserve"> </w:t>
      </w:r>
      <w:r>
        <w:t xml:space="preserve">от Депонента. В Цену Договора не включены расход</w:t>
      </w:r>
      <w:r>
        <w:t xml:space="preserve">ы по государственной регистрации настоящего Договора, дополнительных соглашений к нему, по подготовке и передаче на государственную регистрацию документов, необходимых для регистрации права собственности Участника долевого строительства на объект долевого </w:t>
      </w:r>
      <w:r>
        <w:rPr>
          <w:spacing w:val="-2"/>
        </w:rPr>
        <w:t xml:space="preserve">строительства.</w:t>
      </w:r>
      <w:r>
        <w:rPr>
          <w:spacing w:val="-2"/>
        </w:rPr>
      </w:r>
    </w:p>
    <w:p>
      <w:pPr>
        <w:ind w:left="426" w:right="138" w:firstLine="567"/>
        <w:jc w:val="both"/>
        <w:tabs>
          <w:tab w:val="left" w:pos="851" w:leader="none"/>
          <w:tab w:val="left" w:pos="1134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 В Цену Договора не включены и оплачиваются Участником долевого строительства самостоятельно (за счет Участника):</w:t>
      </w:r>
      <w:r>
        <w:rPr>
          <w:sz w:val="20"/>
          <w:szCs w:val="20"/>
        </w:rPr>
      </w:r>
    </w:p>
    <w:p>
      <w:pPr>
        <w:ind w:left="426" w:right="138" w:hanging="142"/>
        <w:jc w:val="both"/>
        <w:tabs>
          <w:tab w:val="left" w:pos="851" w:leader="none"/>
          <w:tab w:val="left" w:pos="1134" w:leader="none"/>
          <w:tab w:val="left" w:pos="9781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     - нотариальные тарифы и сборы (в случае если при оформлении Договора потребуется совершение каких-либо нотариальных действий);</w:t>
      </w:r>
      <w:r>
        <w:rPr>
          <w:sz w:val="20"/>
          <w:szCs w:val="20"/>
        </w:rPr>
      </w:r>
    </w:p>
    <w:p>
      <w:pPr>
        <w:ind w:left="426" w:right="138" w:hanging="142"/>
        <w:jc w:val="both"/>
        <w:tabs>
          <w:tab w:val="left" w:pos="851" w:leader="none"/>
          <w:tab w:val="left" w:pos="1134" w:leader="none"/>
          <w:tab w:val="left" w:pos="9781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     - государственная пошлина, возложенная законодательством РФ на Участника, за регистрацию настоящего Договора, дополнительных соглашений или соглашений о расторжении Договора (если такие дополн</w:t>
      </w:r>
      <w:r>
        <w:rPr>
          <w:sz w:val="20"/>
          <w:szCs w:val="20"/>
        </w:rPr>
        <w:t xml:space="preserve">ительные соглашения или соглашения о расторжении инициированы Участником или необходимость их оформления возникла по вине Участника), государственная пошлина за регистрацию права собственности Участника на Объект долевого строительства и Земельный участок;</w:t>
      </w:r>
      <w:r>
        <w:rPr>
          <w:sz w:val="20"/>
          <w:szCs w:val="20"/>
        </w:rPr>
      </w:r>
    </w:p>
    <w:p>
      <w:pPr>
        <w:ind w:left="426" w:right="138" w:hanging="142"/>
        <w:jc w:val="both"/>
        <w:tabs>
          <w:tab w:val="left" w:pos="851" w:leader="none"/>
          <w:tab w:val="left" w:pos="1134" w:leader="none"/>
          <w:tab w:val="left" w:pos="9781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     - </w:t>
      </w:r>
      <w:r>
        <w:rPr>
          <w:sz w:val="20"/>
          <w:szCs w:val="20"/>
        </w:rPr>
        <w:t xml:space="preserve">любые расходы, возложенные законодательством РФ на Участника, связанные с оформлением Договора и </w:t>
      </w:r>
      <w:r>
        <w:rPr>
          <w:sz w:val="20"/>
          <w:szCs w:val="20"/>
        </w:rPr>
        <w:t xml:space="preserve">права собственности Участника на Объект долевого строительства и Земельный участок.</w:t>
      </w:r>
      <w:r>
        <w:rPr>
          <w:sz w:val="20"/>
          <w:szCs w:val="20"/>
        </w:rPr>
      </w:r>
    </w:p>
    <w:p>
      <w:pPr>
        <w:pStyle w:val="939"/>
        <w:numPr>
          <w:ilvl w:val="1"/>
          <w:numId w:val="4"/>
        </w:numPr>
        <w:ind w:right="138"/>
        <w:tabs>
          <w:tab w:val="left" w:pos="851" w:leader="none"/>
          <w:tab w:val="left" w:pos="1134" w:leader="none"/>
          <w:tab w:val="left" w:pos="9781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Стороны настоящим установили, что площади Объекта/Объекта долевого участия, указанные в п. п.2.2., 2.3. Договора, являются проектными и включают в себя площади терр</w:t>
      </w:r>
      <w:r>
        <w:rPr>
          <w:sz w:val="20"/>
          <w:szCs w:val="20"/>
        </w:rPr>
        <w:t xml:space="preserve">асы/веранды (при наличии)/других помещений, не учитываемых при подсчете общей площади жилого помещения в соответствии с действующим законодательством. Общая жилая площадь Объекта долевого строительства без учета площади террасы/ веранды (при наличии), и др</w:t>
      </w:r>
      <w:r>
        <w:rPr>
          <w:sz w:val="20"/>
          <w:szCs w:val="20"/>
        </w:rPr>
        <w:t xml:space="preserve">угих летних помещений подлежит уточнению по результатам проведения кадастровых работ. Стороны договорились, что по результатам таких работ цена договора изменению не подлежит, независимо от того, в большую или меньшую сторону произошло указанное изменение.</w:t>
      </w:r>
      <w:r>
        <w:rPr>
          <w:sz w:val="20"/>
          <w:szCs w:val="20"/>
        </w:rPr>
      </w:r>
    </w:p>
    <w:p>
      <w:pPr>
        <w:pStyle w:val="937"/>
        <w:numPr>
          <w:ilvl w:val="1"/>
          <w:numId w:val="4"/>
        </w:numPr>
        <w:ind w:right="138"/>
        <w:tabs>
          <w:tab w:val="left" w:pos="9781" w:leader="none"/>
        </w:tabs>
      </w:pPr>
      <w:r>
        <w:t xml:space="preserve">Нарушение сроков и порядка оплаты влечет применение к Участнику долевого строительства санкций, предусмотренных Федеральным законом № 214-ФЗ и разделом 9 Договора. Указанные санкции в цену Договора не включаются и оплачиваются дополнительно.</w:t>
      </w:r>
      <w:r/>
    </w:p>
    <w:p>
      <w:pPr>
        <w:pStyle w:val="937"/>
        <w:numPr>
          <w:ilvl w:val="1"/>
          <w:numId w:val="4"/>
        </w:numPr>
        <w:ind w:right="138"/>
        <w:tabs>
          <w:tab w:val="left" w:pos="9781" w:leader="none"/>
        </w:tabs>
      </w:pPr>
      <w:r>
        <w:rPr>
          <w:lang w:eastAsia="ru-RU"/>
        </w:rPr>
        <w:t xml:space="preserve">Последующая ипотека, иное обременение, отчуждение, уступка права требования, перепланировка/переустройство Объекта долевого участия (</w:t>
      </w:r>
      <w:r>
        <w:rPr>
          <w:lang w:eastAsia="ru-RU"/>
        </w:rPr>
        <w:t xml:space="preserve">и Земельного участка) могут быть осуществлены только с письменного согласия Банка. Застройщик обязуется информировать Банк о расторжении/прекращении настоящего Договора не позднее 3 (Трех) рабочих дней с момента расторжения/прекращения настоящего Договора.</w:t>
      </w:r>
      <w:r/>
    </w:p>
    <w:p>
      <w:pPr>
        <w:pStyle w:val="937"/>
        <w:numPr>
          <w:ilvl w:val="1"/>
          <w:numId w:val="4"/>
        </w:numPr>
        <w:ind w:right="138"/>
        <w:tabs>
          <w:tab w:val="left" w:pos="9781" w:leader="none"/>
        </w:tabs>
      </w:pPr>
      <w:r>
        <w:rPr>
          <w:highlight w:val="none"/>
          <w:lang w:eastAsia="ru-RU"/>
        </w:rPr>
      </w:r>
      <w:r>
        <w:rPr>
          <w:highlight w:val="none"/>
          <w:lang w:eastAsia="ru-RU"/>
        </w:rPr>
        <w:t xml:space="preserve">При использовании программы «Ипотека в рассрочку»: Первая часть денежных средств по настоящему Договору в размере _________ рублей перечисляется в течение __ (______) рабочих дней от даты регистрации Договора в органе регистрации прав и залога прав требован</w:t>
      </w:r>
      <w:r>
        <w:rPr>
          <w:highlight w:val="none"/>
          <w:lang w:eastAsia="ru-RU"/>
        </w:rPr>
        <w:t xml:space="preserve">ия Участника долевого строительства в силу закона в пользу Банка. Оплата оставшейся части денежных средств в размере ___________________ производится Участником согласно графика платежей (Приложение _____к настоящему Договору).</w:t>
      </w:r>
      <w:r>
        <w:rPr>
          <w:highlight w:val="none"/>
          <w:lang w:eastAsia="ru-RU"/>
        </w:rPr>
      </w:r>
      <w:r>
        <w:rPr>
          <w:highlight w:val="none"/>
          <w:lang w:eastAsia="ru-RU"/>
        </w:rPr>
      </w:r>
    </w:p>
    <w:p>
      <w:pPr>
        <w:pStyle w:val="937"/>
        <w:ind w:left="450" w:right="138" w:firstLine="0"/>
        <w:tabs>
          <w:tab w:val="left" w:pos="9781" w:leader="none"/>
        </w:tabs>
      </w:pPr>
      <w:r/>
      <w:r/>
    </w:p>
    <w:p>
      <w:pPr>
        <w:pStyle w:val="944"/>
        <w:jc w:val="center"/>
        <w:rPr>
          <w:b/>
          <w:bCs/>
          <w:sz w:val="20"/>
          <w:szCs w:val="20"/>
        </w:rPr>
      </w:pPr>
      <w:r>
        <w:rPr>
          <w:b/>
          <w:bCs/>
          <w:spacing w:val="-2"/>
          <w:sz w:val="20"/>
          <w:szCs w:val="20"/>
        </w:rPr>
        <w:t xml:space="preserve">4. Обязательства</w:t>
      </w:r>
      <w:r>
        <w:rPr>
          <w:b/>
          <w:bCs/>
          <w:spacing w:val="12"/>
          <w:sz w:val="20"/>
          <w:szCs w:val="20"/>
        </w:rPr>
        <w:t xml:space="preserve"> </w:t>
      </w:r>
      <w:r>
        <w:rPr>
          <w:b/>
          <w:bCs/>
          <w:spacing w:val="-2"/>
          <w:sz w:val="20"/>
          <w:szCs w:val="20"/>
        </w:rPr>
        <w:t xml:space="preserve">Сторон</w:t>
      </w:r>
      <w:r>
        <w:rPr>
          <w:b/>
          <w:bCs/>
          <w:sz w:val="20"/>
          <w:szCs w:val="20"/>
        </w:rPr>
      </w:r>
    </w:p>
    <w:p>
      <w:pPr>
        <w:pStyle w:val="944"/>
        <w:ind w:right="144"/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 xml:space="preserve">4.1. Права</w:t>
      </w:r>
      <w:r>
        <w:rPr>
          <w:b/>
          <w:spacing w:val="-8"/>
          <w:sz w:val="20"/>
          <w:szCs w:val="20"/>
          <w:u w:val="single"/>
        </w:rPr>
        <w:t xml:space="preserve"> </w:t>
      </w:r>
      <w:r>
        <w:rPr>
          <w:b/>
          <w:sz w:val="20"/>
          <w:szCs w:val="20"/>
          <w:u w:val="single"/>
        </w:rPr>
        <w:t xml:space="preserve">и</w:t>
      </w:r>
      <w:r>
        <w:rPr>
          <w:b/>
          <w:spacing w:val="-8"/>
          <w:sz w:val="20"/>
          <w:szCs w:val="20"/>
          <w:u w:val="single"/>
        </w:rPr>
        <w:t xml:space="preserve"> </w:t>
      </w:r>
      <w:r>
        <w:rPr>
          <w:b/>
          <w:sz w:val="20"/>
          <w:szCs w:val="20"/>
          <w:u w:val="single"/>
        </w:rPr>
        <w:t xml:space="preserve">обязанности</w:t>
      </w:r>
      <w:r>
        <w:rPr>
          <w:b/>
          <w:spacing w:val="-9"/>
          <w:sz w:val="20"/>
          <w:szCs w:val="20"/>
          <w:u w:val="single"/>
        </w:rPr>
        <w:t xml:space="preserve"> </w:t>
      </w:r>
      <w:r>
        <w:rPr>
          <w:b/>
          <w:sz w:val="20"/>
          <w:szCs w:val="20"/>
          <w:u w:val="single"/>
        </w:rPr>
        <w:t xml:space="preserve">Участника</w:t>
      </w:r>
      <w:r>
        <w:rPr>
          <w:b/>
          <w:spacing w:val="-7"/>
          <w:sz w:val="20"/>
          <w:szCs w:val="20"/>
          <w:u w:val="single"/>
        </w:rPr>
        <w:t xml:space="preserve"> </w:t>
      </w:r>
      <w:r>
        <w:rPr>
          <w:b/>
          <w:sz w:val="20"/>
          <w:szCs w:val="20"/>
          <w:u w:val="single"/>
        </w:rPr>
        <w:t xml:space="preserve">долевого</w:t>
      </w:r>
      <w:r>
        <w:rPr>
          <w:b/>
          <w:spacing w:val="-8"/>
          <w:sz w:val="20"/>
          <w:szCs w:val="20"/>
          <w:u w:val="single"/>
        </w:rPr>
        <w:t xml:space="preserve"> </w:t>
      </w:r>
      <w:r>
        <w:rPr>
          <w:b/>
          <w:spacing w:val="-2"/>
          <w:sz w:val="20"/>
          <w:szCs w:val="20"/>
          <w:u w:val="single"/>
        </w:rPr>
        <w:t xml:space="preserve">строительства:</w:t>
      </w:r>
      <w:r>
        <w:rPr>
          <w:b/>
          <w:sz w:val="20"/>
          <w:szCs w:val="20"/>
          <w:u w:val="single"/>
        </w:rPr>
      </w:r>
    </w:p>
    <w:p>
      <w:pPr>
        <w:pStyle w:val="944"/>
        <w:numPr>
          <w:ilvl w:val="2"/>
          <w:numId w:val="5"/>
        </w:numPr>
        <w:ind w:right="144"/>
        <w:jc w:val="both"/>
        <w:rPr>
          <w:sz w:val="20"/>
          <w:szCs w:val="20"/>
        </w:rPr>
      </w:pPr>
      <w:r>
        <w:rPr>
          <w:spacing w:val="-6"/>
          <w:sz w:val="20"/>
          <w:szCs w:val="20"/>
        </w:rPr>
        <w:t xml:space="preserve">Внести</w:t>
      </w:r>
      <w:r>
        <w:rPr>
          <w:spacing w:val="-5"/>
          <w:sz w:val="20"/>
          <w:szCs w:val="20"/>
        </w:rPr>
        <w:t xml:space="preserve"> </w:t>
      </w:r>
      <w:r>
        <w:rPr>
          <w:spacing w:val="-6"/>
          <w:sz w:val="20"/>
          <w:szCs w:val="20"/>
        </w:rPr>
        <w:t xml:space="preserve">в</w:t>
      </w:r>
      <w:r>
        <w:rPr>
          <w:spacing w:val="-4"/>
          <w:sz w:val="20"/>
          <w:szCs w:val="20"/>
        </w:rPr>
        <w:t xml:space="preserve"> </w:t>
      </w:r>
      <w:r>
        <w:rPr>
          <w:spacing w:val="-6"/>
          <w:sz w:val="20"/>
          <w:szCs w:val="20"/>
        </w:rPr>
        <w:t xml:space="preserve">полном объеме денежные</w:t>
      </w:r>
      <w:r>
        <w:rPr>
          <w:spacing w:val="-3"/>
          <w:sz w:val="20"/>
          <w:szCs w:val="20"/>
        </w:rPr>
        <w:t xml:space="preserve"> </w:t>
      </w:r>
      <w:r>
        <w:rPr>
          <w:spacing w:val="-6"/>
          <w:sz w:val="20"/>
          <w:szCs w:val="20"/>
        </w:rPr>
        <w:t xml:space="preserve">средства,</w:t>
      </w:r>
      <w:r>
        <w:rPr>
          <w:spacing w:val="-3"/>
          <w:sz w:val="20"/>
          <w:szCs w:val="20"/>
        </w:rPr>
        <w:t xml:space="preserve"> </w:t>
      </w:r>
      <w:r>
        <w:rPr>
          <w:spacing w:val="-6"/>
          <w:sz w:val="20"/>
          <w:szCs w:val="20"/>
        </w:rPr>
        <w:t xml:space="preserve">составляющие Цену</w:t>
      </w:r>
      <w:r>
        <w:rPr>
          <w:spacing w:val="-7"/>
          <w:sz w:val="20"/>
          <w:szCs w:val="20"/>
        </w:rPr>
        <w:t xml:space="preserve"> </w:t>
      </w:r>
      <w:r>
        <w:rPr>
          <w:spacing w:val="-6"/>
          <w:sz w:val="20"/>
          <w:szCs w:val="20"/>
        </w:rPr>
        <w:t xml:space="preserve">Договора,</w:t>
      </w:r>
      <w:r>
        <w:rPr>
          <w:spacing w:val="-3"/>
          <w:sz w:val="20"/>
          <w:szCs w:val="20"/>
        </w:rPr>
        <w:t xml:space="preserve"> </w:t>
      </w:r>
      <w:r>
        <w:rPr>
          <w:spacing w:val="-6"/>
          <w:sz w:val="20"/>
          <w:szCs w:val="20"/>
        </w:rPr>
        <w:t xml:space="preserve">на счет эскроу</w:t>
      </w:r>
      <w:r>
        <w:rPr>
          <w:spacing w:val="-7"/>
          <w:sz w:val="20"/>
          <w:szCs w:val="20"/>
        </w:rPr>
        <w:t xml:space="preserve"> </w:t>
      </w:r>
      <w:r>
        <w:rPr>
          <w:spacing w:val="-6"/>
          <w:sz w:val="20"/>
          <w:szCs w:val="20"/>
        </w:rPr>
        <w:t xml:space="preserve">в</w:t>
      </w:r>
      <w:r>
        <w:rPr>
          <w:spacing w:val="-4"/>
          <w:sz w:val="20"/>
          <w:szCs w:val="20"/>
        </w:rPr>
        <w:t xml:space="preserve"> </w:t>
      </w:r>
      <w:r>
        <w:rPr>
          <w:spacing w:val="-6"/>
          <w:sz w:val="20"/>
          <w:szCs w:val="20"/>
        </w:rPr>
        <w:t xml:space="preserve">уполномоченном</w:t>
      </w:r>
      <w:r>
        <w:rPr>
          <w:spacing w:val="-2"/>
          <w:sz w:val="20"/>
          <w:szCs w:val="20"/>
        </w:rPr>
        <w:t xml:space="preserve"> </w:t>
      </w:r>
      <w:r>
        <w:rPr>
          <w:spacing w:val="-6"/>
          <w:sz w:val="20"/>
          <w:szCs w:val="20"/>
        </w:rPr>
        <w:t xml:space="preserve">банке </w:t>
      </w:r>
      <w:r>
        <w:rPr>
          <w:spacing w:val="-4"/>
          <w:sz w:val="20"/>
          <w:szCs w:val="20"/>
        </w:rPr>
        <w:t xml:space="preserve">в</w:t>
      </w:r>
      <w:r>
        <w:rPr>
          <w:spacing w:val="-8"/>
          <w:sz w:val="20"/>
          <w:szCs w:val="20"/>
        </w:rPr>
        <w:t xml:space="preserve"> </w:t>
      </w:r>
      <w:r>
        <w:rPr>
          <w:spacing w:val="-4"/>
          <w:sz w:val="20"/>
          <w:szCs w:val="20"/>
        </w:rPr>
        <w:t xml:space="preserve">размере, порядке и</w:t>
      </w:r>
      <w:r>
        <w:rPr>
          <w:spacing w:val="-5"/>
          <w:sz w:val="20"/>
          <w:szCs w:val="20"/>
        </w:rPr>
        <w:t xml:space="preserve"> </w:t>
      </w:r>
      <w:r>
        <w:rPr>
          <w:spacing w:val="-4"/>
          <w:sz w:val="20"/>
          <w:szCs w:val="20"/>
        </w:rPr>
        <w:t xml:space="preserve">сроки, указанные в</w:t>
      </w:r>
      <w:r>
        <w:rPr>
          <w:spacing w:val="-8"/>
          <w:sz w:val="20"/>
          <w:szCs w:val="20"/>
        </w:rPr>
        <w:t xml:space="preserve"> </w:t>
      </w:r>
      <w:r>
        <w:rPr>
          <w:spacing w:val="-4"/>
          <w:sz w:val="20"/>
          <w:szCs w:val="20"/>
        </w:rPr>
        <w:t xml:space="preserve">разделе 3 настоящего</w:t>
      </w:r>
      <w:r>
        <w:rPr>
          <w:spacing w:val="-5"/>
          <w:sz w:val="20"/>
          <w:szCs w:val="20"/>
        </w:rPr>
        <w:t xml:space="preserve"> </w:t>
      </w:r>
      <w:r>
        <w:rPr>
          <w:spacing w:val="-4"/>
          <w:sz w:val="20"/>
          <w:szCs w:val="20"/>
        </w:rPr>
        <w:t xml:space="preserve">Договора.</w:t>
      </w:r>
      <w:r>
        <w:rPr>
          <w:sz w:val="20"/>
          <w:szCs w:val="20"/>
        </w:rPr>
      </w:r>
    </w:p>
    <w:p>
      <w:pPr>
        <w:pStyle w:val="944"/>
        <w:numPr>
          <w:ilvl w:val="2"/>
          <w:numId w:val="5"/>
        </w:numPr>
        <w:ind w:right="14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Имеет право уступать свои права и обязанности по Договору третьим лицам (полностью или в части), за исключением указанного в п.4.1.2.1 Договора, при соблюдении всех следующих условий:</w:t>
      </w:r>
      <w:r>
        <w:rPr>
          <w:sz w:val="20"/>
          <w:szCs w:val="20"/>
        </w:rPr>
      </w:r>
    </w:p>
    <w:p>
      <w:pPr>
        <w:pStyle w:val="944"/>
        <w:numPr>
          <w:ilvl w:val="0"/>
          <w:numId w:val="6"/>
        </w:numPr>
        <w:ind w:right="14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уступка прав и обязанностей по Договору допускается в период с момента государственной регистраци</w:t>
      </w:r>
      <w:r>
        <w:rPr>
          <w:sz w:val="20"/>
          <w:szCs w:val="20"/>
        </w:rPr>
        <w:t xml:space="preserve">и Договора до момента передачи Объекта долевого строительства и Земельного участка по подписываемому Сторонами Акту приема-передачи либо до момента составления Застройщиком одностороннего акта о передаче Объекта долевого строительства и Земельного участка;</w:t>
      </w:r>
      <w:r>
        <w:rPr>
          <w:sz w:val="20"/>
          <w:szCs w:val="20"/>
        </w:rPr>
      </w:r>
    </w:p>
    <w:p>
      <w:pPr>
        <w:pStyle w:val="944"/>
        <w:numPr>
          <w:ilvl w:val="0"/>
          <w:numId w:val="6"/>
        </w:numPr>
        <w:ind w:right="14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уступка прав и обязанностей по Договору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 xml:space="preserve">допускается при условии полной оплаты им цены Договора в </w:t>
      </w:r>
      <w:r>
        <w:rPr>
          <w:sz w:val="20"/>
          <w:szCs w:val="20"/>
        </w:rPr>
        <w:t xml:space="preserve">порядке п. </w:t>
      </w:r>
      <w:r>
        <w:rPr>
          <w:spacing w:val="-2"/>
          <w:sz w:val="20"/>
          <w:szCs w:val="20"/>
        </w:rPr>
        <w:t xml:space="preserve">3.2.;</w:t>
      </w:r>
      <w:r>
        <w:rPr>
          <w:sz w:val="20"/>
          <w:szCs w:val="20"/>
        </w:rPr>
      </w:r>
    </w:p>
    <w:p>
      <w:pPr>
        <w:pStyle w:val="944"/>
        <w:numPr>
          <w:ilvl w:val="0"/>
          <w:numId w:val="6"/>
        </w:numPr>
        <w:ind w:right="14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уступка прав и обязанностей по Договору допускается при условии получения письменного предварительного согласия Застройщика на осуществление Участником долевого строительства, </w:t>
      </w:r>
      <w:r>
        <w:rPr>
          <w:sz w:val="20"/>
          <w:szCs w:val="20"/>
        </w:rPr>
        <w:t xml:space="preserve">являющимся владельцем счета эскроу, уступки</w:t>
      </w:r>
      <w:r>
        <w:rPr>
          <w:sz w:val="20"/>
          <w:szCs w:val="20"/>
        </w:rPr>
        <w:t xml:space="preserve"> прав по Договору третьему лицу;</w:t>
      </w:r>
      <w:r>
        <w:rPr>
          <w:sz w:val="20"/>
          <w:szCs w:val="20"/>
        </w:rPr>
      </w:r>
    </w:p>
    <w:p>
      <w:pPr>
        <w:pStyle w:val="944"/>
        <w:numPr>
          <w:ilvl w:val="0"/>
          <w:numId w:val="6"/>
        </w:numPr>
        <w:ind w:right="144"/>
        <w:jc w:val="both"/>
        <w:rPr>
          <w:sz w:val="20"/>
          <w:szCs w:val="20"/>
        </w:rPr>
      </w:pPr>
      <w:r>
        <w:rPr>
          <w:sz w:val="20"/>
          <w:szCs w:val="20"/>
          <w:lang w:eastAsia="ru-RU"/>
        </w:rPr>
        <w:t xml:space="preserve">уступка прав и обязанностей по Договору </w:t>
      </w:r>
      <w:r>
        <w:rPr>
          <w:sz w:val="20"/>
          <w:szCs w:val="20"/>
          <w:lang w:eastAsia="ru-RU"/>
        </w:rPr>
        <w:t xml:space="preserve">могут быть осуществлены только с письменного согласия Банка.</w:t>
      </w:r>
      <w:r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Участник долевого строительства обязан совместно с Новым участником долевого строительства обратиться за государственной регистрацией договора уступки прав в орган, осуществляющий государственный кадастровый учет и государственную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 xml:space="preserve">регистрацию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 xml:space="preserve">прав.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 xml:space="preserve">В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 xml:space="preserve">срок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 xml:space="preserve">не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 xml:space="preserve">позднее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 xml:space="preserve">5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 xml:space="preserve">(пяти)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 xml:space="preserve">рабочих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 xml:space="preserve">дней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 xml:space="preserve">с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 xml:space="preserve">даты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 xml:space="preserve">государственной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 xml:space="preserve">регистрации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 xml:space="preserve">договора уступки прав Участник долевого строительства обязуется передать Застройщику оригинал</w:t>
      </w:r>
      <w:r>
        <w:rPr>
          <w:sz w:val="20"/>
          <w:szCs w:val="20"/>
        </w:rPr>
        <w:t xml:space="preserve"> договора уступки и копию паспорта Нового участника долевого строительства, а также сообщить номер контактного телефона, адрес электронной почты Нового участника долевого строительства, фактический адрес проживания (если он отличается от адреса регистрации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 xml:space="preserve">по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 xml:space="preserve">месту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 xml:space="preserve">жительства).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 xml:space="preserve">В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 xml:space="preserve">срок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 xml:space="preserve">не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 xml:space="preserve">позднее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 xml:space="preserve">3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 xml:space="preserve">(трех)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 xml:space="preserve">рабочих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 xml:space="preserve">дней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 xml:space="preserve">с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 xml:space="preserve">даты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 xml:space="preserve">государственной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 xml:space="preserve">регистрации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 xml:space="preserve">договора уступки прав Участник долевого строительства и Новый участник долевого строительства обязуются явиться в уполномоченный банк для внесения изменений о Новом участнике долевого строительства в договор на открытие счета </w:t>
      </w:r>
      <w:r>
        <w:rPr>
          <w:spacing w:val="-2"/>
          <w:sz w:val="20"/>
          <w:szCs w:val="20"/>
        </w:rPr>
        <w:t xml:space="preserve">эскроу.</w:t>
      </w:r>
      <w:r>
        <w:rPr>
          <w:sz w:val="20"/>
          <w:szCs w:val="20"/>
        </w:rPr>
      </w:r>
    </w:p>
    <w:p>
      <w:pPr>
        <w:pStyle w:val="944"/>
        <w:numPr>
          <w:ilvl w:val="3"/>
          <w:numId w:val="5"/>
        </w:numPr>
        <w:ind w:right="14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Уступка, в т.ч. передача в залог, Участником долевого строительства права требования к Застройщику получения неустойки (пени) и иных штрафных санкций, предусмотренных настоящим Договор</w:t>
      </w:r>
      <w:r>
        <w:rPr>
          <w:sz w:val="20"/>
          <w:szCs w:val="20"/>
        </w:rPr>
        <w:t xml:space="preserve">ом и/или действующим законодательством РФ (в том числе, но не ограничиваясь: за нарушение срока передачи Объекта долевого строительства и Земельного участка, срока устранения недостатков Объекта долевого строительства, штрафа за неудовлетворение требований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 xml:space="preserve">потребителя, проценты за пользование денежными средствами Участника долевого строительства, а также любых иных неустоек и штрафных санкций), отдельно от уступки права требования получения Объекта долевого строительства и Земельного участка запрещена.</w:t>
      </w:r>
      <w:r>
        <w:rPr>
          <w:sz w:val="20"/>
          <w:szCs w:val="20"/>
        </w:rPr>
      </w:r>
    </w:p>
    <w:p>
      <w:pPr>
        <w:pStyle w:val="944"/>
        <w:numPr>
          <w:ilvl w:val="2"/>
          <w:numId w:val="5"/>
        </w:numPr>
        <w:ind w:right="14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Обязуется</w:t>
      </w:r>
      <w:r>
        <w:rPr>
          <w:sz w:val="20"/>
          <w:szCs w:val="20"/>
        </w:rPr>
        <w:t xml:space="preserve"> не осуществлять самостоятельно или с помощью третьих лиц переустройство/перепланировку (в том числе снос/установку перегородок, переустройство коммуникаций и т.п.) Объекта долевого строительства, изменения облика и/или установку любых ограждающих конструк</w:t>
      </w:r>
      <w:r>
        <w:rPr>
          <w:sz w:val="20"/>
          <w:szCs w:val="20"/>
        </w:rPr>
        <w:t xml:space="preserve">ций на Земельном участке до получения им документа, подтверждающего государственную регистрацию права собственности на Объект долевого строительства и Земельный участок. Под переустройством Стороны также понимают осуществление мероприятий, влияющих на архи</w:t>
      </w:r>
      <w:r>
        <w:rPr>
          <w:sz w:val="20"/>
          <w:szCs w:val="20"/>
        </w:rPr>
        <w:t xml:space="preserve">тектурный облик Объекта долевого строительства (в т.ч. установку кондиционеров, решеток, остеклений). Ответственность за производство таких работ, в том числе по устранению последствий таких работ, полностью возлагается на Участника долевого строительства.</w:t>
      </w:r>
      <w:r>
        <w:rPr>
          <w:sz w:val="20"/>
          <w:szCs w:val="20"/>
        </w:rPr>
      </w:r>
    </w:p>
    <w:p>
      <w:pPr>
        <w:pStyle w:val="944"/>
        <w:numPr>
          <w:ilvl w:val="2"/>
          <w:numId w:val="5"/>
        </w:numPr>
        <w:ind w:right="14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Участник долевого строительства проинформирован о необходимости заключения договора с </w:t>
      </w:r>
      <w:r>
        <w:rPr>
          <w:b/>
          <w:sz w:val="20"/>
          <w:szCs w:val="20"/>
        </w:rPr>
        <w:t xml:space="preserve">Управляющ</w:t>
      </w:r>
      <w:r>
        <w:rPr>
          <w:b/>
          <w:sz w:val="20"/>
          <w:szCs w:val="20"/>
        </w:rPr>
        <w:t xml:space="preserve">ей</w:t>
      </w:r>
      <w:r>
        <w:rPr>
          <w:b/>
          <w:sz w:val="20"/>
          <w:szCs w:val="20"/>
        </w:rPr>
        <w:t xml:space="preserve"> организаци</w:t>
      </w:r>
      <w:r>
        <w:rPr>
          <w:b/>
          <w:sz w:val="20"/>
          <w:szCs w:val="20"/>
        </w:rPr>
        <w:t xml:space="preserve">ей</w:t>
      </w:r>
      <w:r>
        <w:rPr>
          <w:sz w:val="20"/>
          <w:szCs w:val="20"/>
        </w:rPr>
        <w:t xml:space="preserve">, </w:t>
      </w:r>
      <w:r>
        <w:rPr>
          <w:sz w:val="20"/>
          <w:szCs w:val="20"/>
        </w:rPr>
        <w:t xml:space="preserve">об</w:t>
      </w:r>
      <w:r>
        <w:rPr>
          <w:sz w:val="20"/>
          <w:szCs w:val="20"/>
        </w:rPr>
        <w:t xml:space="preserve"> оказани</w:t>
      </w:r>
      <w:r>
        <w:rPr>
          <w:sz w:val="20"/>
          <w:szCs w:val="20"/>
        </w:rPr>
        <w:t xml:space="preserve">и</w:t>
      </w:r>
      <w:r>
        <w:rPr>
          <w:sz w:val="20"/>
          <w:szCs w:val="20"/>
        </w:rPr>
        <w:t xml:space="preserve"> услуг </w:t>
      </w:r>
      <w:r>
        <w:rPr>
          <w:sz w:val="20"/>
          <w:szCs w:val="20"/>
        </w:rPr>
        <w:t xml:space="preserve">по содержанию мест общего пользования</w:t>
      </w:r>
      <w:r>
        <w:rPr>
          <w:sz w:val="20"/>
          <w:szCs w:val="20"/>
        </w:rPr>
        <w:t xml:space="preserve"> Жилого комплекса, на территории которого расположен Объект долевого строительства и Земельный участок, обеспечивающ</w:t>
      </w:r>
      <w:r>
        <w:rPr>
          <w:sz w:val="20"/>
          <w:szCs w:val="20"/>
        </w:rPr>
        <w:t xml:space="preserve">ей</w:t>
      </w:r>
      <w:r>
        <w:rPr>
          <w:sz w:val="20"/>
          <w:szCs w:val="20"/>
        </w:rPr>
        <w:t xml:space="preserve"> предоставление собственникам услуг и работы, направленных на обеспечение благоприятных и безопасных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 xml:space="preserve">условий проживания в указанном жилом комплексе, а также открыть для этого лицевой счет.</w:t>
      </w:r>
      <w:r>
        <w:rPr>
          <w:sz w:val="20"/>
          <w:szCs w:val="20"/>
        </w:rPr>
      </w:r>
    </w:p>
    <w:p>
      <w:pPr>
        <w:pStyle w:val="944"/>
        <w:ind w:left="720" w:right="14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Указанный договор с</w:t>
      </w:r>
      <w:r>
        <w:rPr>
          <w:spacing w:val="-1"/>
          <w:sz w:val="20"/>
          <w:szCs w:val="20"/>
        </w:rPr>
        <w:t xml:space="preserve"> У</w:t>
      </w:r>
      <w:r>
        <w:rPr>
          <w:sz w:val="20"/>
          <w:szCs w:val="20"/>
        </w:rPr>
        <w:t xml:space="preserve">правляющей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 xml:space="preserve">организацией Участник долевого строительства заключает </w:t>
      </w:r>
      <w:r>
        <w:rPr>
          <w:sz w:val="20"/>
          <w:szCs w:val="20"/>
        </w:rPr>
        <w:t xml:space="preserve">не позднее 30 календарных дней </w:t>
      </w:r>
      <w:r>
        <w:rPr>
          <w:sz w:val="20"/>
          <w:szCs w:val="20"/>
        </w:rPr>
        <w:t xml:space="preserve">после подписания Акта приема-передачи Объекта долевого строительства и Земельного участка (в том числе одностороннего Акта приема-передачи Объекта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 xml:space="preserve">долевого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 xml:space="preserve">строительства</w:t>
      </w:r>
      <w:r>
        <w:rPr>
          <w:spacing w:val="-4"/>
          <w:sz w:val="20"/>
          <w:szCs w:val="20"/>
        </w:rPr>
        <w:t xml:space="preserve"> и Земельного участка)</w:t>
      </w:r>
      <w:r>
        <w:rPr>
          <w:sz w:val="20"/>
          <w:szCs w:val="20"/>
        </w:rPr>
        <w:t xml:space="preserve">, либо </w:t>
      </w:r>
      <w:r>
        <w:rPr>
          <w:sz w:val="20"/>
          <w:szCs w:val="20"/>
        </w:rPr>
        <w:t xml:space="preserve">в случае избрания иного способа управления заключить все необходимые для обслуживания, эксплуатации и управления договоры. Участник долевого строительства несет бремя содержания Объекта долевого строительства и Земельного участка (включая обязанность по оп</w:t>
      </w:r>
      <w:r>
        <w:rPr>
          <w:sz w:val="20"/>
          <w:szCs w:val="20"/>
        </w:rPr>
        <w:t xml:space="preserve">лате коммунальных услуг и иных эксплуатационных расходов) и риски случайной гибели и случайного повреждения с момента подписания Сторонами Акта приема-передачи Объекта долевого строительства и Земельного участка, в том числе с даты составления Застройщиком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 xml:space="preserve">одностороннего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 xml:space="preserve">Акта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 xml:space="preserve">приема-передачи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 xml:space="preserve">Объекта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 xml:space="preserve">долевого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 xml:space="preserve">строительства</w:t>
      </w:r>
      <w:r>
        <w:rPr>
          <w:spacing w:val="-1"/>
          <w:sz w:val="20"/>
          <w:szCs w:val="20"/>
        </w:rPr>
        <w:t xml:space="preserve"> и Земельного участка </w:t>
      </w:r>
      <w:r>
        <w:rPr>
          <w:sz w:val="20"/>
          <w:szCs w:val="20"/>
        </w:rPr>
        <w:t xml:space="preserve">-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 xml:space="preserve">независимо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 xml:space="preserve">от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 xml:space="preserve">даты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 xml:space="preserve">регистрации права собственности на Объект долевого строительства и Земельного участка.</w:t>
      </w:r>
      <w:r>
        <w:rPr>
          <w:sz w:val="20"/>
          <w:szCs w:val="20"/>
        </w:rPr>
      </w:r>
    </w:p>
    <w:p>
      <w:pPr>
        <w:pStyle w:val="944"/>
        <w:ind w:left="720" w:right="1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Уклонение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 xml:space="preserve">Участника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 xml:space="preserve">долевого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 xml:space="preserve">строительства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 xml:space="preserve">от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 xml:space="preserve">заключения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 xml:space="preserve">с</w:t>
      </w:r>
      <w:r>
        <w:rPr>
          <w:spacing w:val="-4"/>
          <w:sz w:val="20"/>
          <w:szCs w:val="20"/>
        </w:rPr>
        <w:t xml:space="preserve"> У</w:t>
      </w:r>
      <w:r>
        <w:rPr>
          <w:sz w:val="20"/>
          <w:szCs w:val="20"/>
        </w:rPr>
        <w:t xml:space="preserve">правляющей</w:t>
      </w:r>
      <w:r>
        <w:rPr>
          <w:spacing w:val="-5"/>
          <w:sz w:val="20"/>
          <w:szCs w:val="20"/>
        </w:rPr>
        <w:t xml:space="preserve"> организацией Д</w:t>
      </w:r>
      <w:r>
        <w:rPr>
          <w:sz w:val="20"/>
          <w:szCs w:val="20"/>
        </w:rPr>
        <w:t xml:space="preserve">оговора</w:t>
      </w:r>
      <w:r>
        <w:rPr>
          <w:spacing w:val="-1"/>
          <w:sz w:val="20"/>
          <w:szCs w:val="20"/>
        </w:rPr>
        <w:t xml:space="preserve"> по управлению и содержанию общего имущества на территории жилого комплекса </w:t>
      </w:r>
      <w:r>
        <w:rPr>
          <w:sz w:val="20"/>
          <w:szCs w:val="20"/>
        </w:rPr>
        <w:t xml:space="preserve">либо иного вида договора при избрании иного способа управления Объектом долевого строительства не освобождает Участника долевого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 xml:space="preserve">строительства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 xml:space="preserve">от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 xml:space="preserve">обязанности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 xml:space="preserve">по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 xml:space="preserve">оплате</w:t>
      </w:r>
      <w:r>
        <w:rPr>
          <w:spacing w:val="-12"/>
          <w:sz w:val="20"/>
          <w:szCs w:val="20"/>
        </w:rPr>
        <w:t xml:space="preserve"> платежей за управление и содержание общего имущества, а также </w:t>
      </w:r>
      <w:r>
        <w:rPr>
          <w:sz w:val="20"/>
          <w:szCs w:val="20"/>
        </w:rPr>
        <w:t xml:space="preserve">коммунальных и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 xml:space="preserve">эксплуатационных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 xml:space="preserve">платежей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 xml:space="preserve">и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 xml:space="preserve">иных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 xml:space="preserve">расходов,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 xml:space="preserve">с момента передачи Объекта долевого строительства</w:t>
      </w:r>
      <w:r>
        <w:rPr>
          <w:spacing w:val="-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 xml:space="preserve">и Земельного участка </w:t>
      </w:r>
      <w:r>
        <w:rPr>
          <w:sz w:val="20"/>
          <w:szCs w:val="20"/>
        </w:rPr>
        <w:t xml:space="preserve">Участнику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 xml:space="preserve">долевого строительства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 xml:space="preserve">по Акту приема-передачи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 xml:space="preserve">Объекта долевого строительства</w:t>
      </w:r>
      <w:r>
        <w:rPr>
          <w:sz w:val="20"/>
          <w:szCs w:val="20"/>
        </w:rPr>
        <w:t xml:space="preserve"> и Земельного участка</w:t>
      </w:r>
      <w:r>
        <w:rPr>
          <w:sz w:val="20"/>
          <w:szCs w:val="20"/>
        </w:rPr>
        <w:t xml:space="preserve"> (в том числе по одностороннему Акту приема-передачи, составленному Застройщиком).</w:t>
      </w:r>
      <w:r>
        <w:rPr>
          <w:sz w:val="20"/>
          <w:szCs w:val="20"/>
        </w:rPr>
      </w:r>
    </w:p>
    <w:p>
      <w:pPr>
        <w:pStyle w:val="944"/>
        <w:numPr>
          <w:ilvl w:val="2"/>
          <w:numId w:val="5"/>
        </w:numPr>
        <w:ind w:right="1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В случае если Участник долевого строительства не выполнил свои обязательства по приемке Объекта долевого строительства и Земельного</w:t>
      </w:r>
      <w:r>
        <w:rPr>
          <w:sz w:val="20"/>
          <w:szCs w:val="20"/>
        </w:rPr>
        <w:t xml:space="preserve"> участка в сроки, </w:t>
      </w:r>
      <w:r>
        <w:rPr>
          <w:sz w:val="20"/>
          <w:szCs w:val="20"/>
        </w:rPr>
        <w:t xml:space="preserve">предусмотренные п. 5.2. настоящего</w:t>
      </w:r>
      <w:r>
        <w:rPr>
          <w:sz w:val="20"/>
          <w:szCs w:val="20"/>
        </w:rPr>
        <w:t xml:space="preserve"> Договора, Застройщик вправе требовать оплаты стоимости коммунальных, эксплуатационных и иных услуг, связанных с содержанием Объекта долевого строительства и Земельного участка, за весь период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 xml:space="preserve">просрочки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 xml:space="preserve">в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 xml:space="preserve">принятии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 xml:space="preserve">Объекта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 xml:space="preserve">долевого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 xml:space="preserve">строительства и Земельного участка,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 xml:space="preserve">допущенной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 xml:space="preserve">Участником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 xml:space="preserve">долевого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 xml:space="preserve">строительства начиная с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 xml:space="preserve">даты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 xml:space="preserve">составления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 xml:space="preserve">Застройщиком одностороннего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 xml:space="preserve">акта приема-передачи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 xml:space="preserve">в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 xml:space="preserve">соответствии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 xml:space="preserve">с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 xml:space="preserve">п.5.2.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 xml:space="preserve">настоящего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 xml:space="preserve">Договора по тарифам (счетам) эксплуатирующей </w:t>
      </w:r>
      <w:r>
        <w:rPr>
          <w:sz w:val="20"/>
          <w:szCs w:val="20"/>
        </w:rPr>
        <w:t xml:space="preserve">организации. Участник долевого строительства обязан выплатить Застройщику начисленную сумму по оплате стоимости коммунальных, эксплуатационных и иных услуг в срок не позднее 5 (пяти) рабочих дней с даты получения соответствующего требования от Застройщика.</w:t>
      </w:r>
      <w:r>
        <w:rPr>
          <w:sz w:val="20"/>
          <w:szCs w:val="20"/>
        </w:rPr>
      </w:r>
    </w:p>
    <w:p>
      <w:pPr>
        <w:pStyle w:val="944"/>
        <w:numPr>
          <w:ilvl w:val="2"/>
          <w:numId w:val="5"/>
        </w:numPr>
        <w:ind w:right="1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Участник долевого строительства вправе назначить доверенное лицо для представления интересов в отношениях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 xml:space="preserve">с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 xml:space="preserve">Застройщиком,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 xml:space="preserve">полномочия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 xml:space="preserve">которого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 xml:space="preserve">должны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 xml:space="preserve">быть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 xml:space="preserve">основаны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 xml:space="preserve">на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 xml:space="preserve">нотариально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 xml:space="preserve">удостоверенной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 xml:space="preserve">доверенности.</w:t>
      </w:r>
      <w:r>
        <w:rPr>
          <w:sz w:val="20"/>
          <w:szCs w:val="20"/>
        </w:rPr>
      </w:r>
    </w:p>
    <w:p>
      <w:pPr>
        <w:pStyle w:val="944"/>
        <w:numPr>
          <w:ilvl w:val="2"/>
          <w:numId w:val="5"/>
        </w:numPr>
        <w:ind w:right="1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Незамедлительно рассматривать и принимать решения в связи с обращениями Застройщика при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 xml:space="preserve">оформлении дополнительных соглашений,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 xml:space="preserve">связанных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 xml:space="preserve">с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 xml:space="preserve">реализацией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 xml:space="preserve">Договора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 xml:space="preserve">в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 xml:space="preserve">договорные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 xml:space="preserve">сроки.</w:t>
      </w:r>
      <w:r>
        <w:rPr>
          <w:sz w:val="20"/>
          <w:szCs w:val="20"/>
        </w:rPr>
      </w:r>
    </w:p>
    <w:p>
      <w:pPr>
        <w:pStyle w:val="944"/>
        <w:numPr>
          <w:ilvl w:val="2"/>
          <w:numId w:val="5"/>
        </w:numPr>
        <w:ind w:right="1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Уплатить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 xml:space="preserve">Застройщику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 xml:space="preserve">предусмотренные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 xml:space="preserve">Договором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 xml:space="preserve">и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 xml:space="preserve">(или)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 xml:space="preserve">действующим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 xml:space="preserve">законодательством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 xml:space="preserve">РФ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 xml:space="preserve">неустойки (штрафы, пени) до подписания Акта приема-передачи Объекта долевого строительства и Земельного участка.</w:t>
      </w:r>
      <w:r>
        <w:rPr>
          <w:sz w:val="20"/>
          <w:szCs w:val="20"/>
        </w:rPr>
      </w:r>
    </w:p>
    <w:p>
      <w:pPr>
        <w:pStyle w:val="944"/>
        <w:numPr>
          <w:ilvl w:val="2"/>
          <w:numId w:val="5"/>
        </w:numPr>
        <w:ind w:right="142"/>
        <w:jc w:val="both"/>
        <w:rPr>
          <w:sz w:val="20"/>
          <w:szCs w:val="20"/>
        </w:rPr>
      </w:pPr>
      <w:r>
        <w:rPr>
          <w:sz w:val="20"/>
        </w:rPr>
        <w:t xml:space="preserve">Предоставить в орган, осуществляющий государственный кадастровый учет и государс</w:t>
      </w:r>
      <w:r>
        <w:rPr>
          <w:sz w:val="20"/>
        </w:rPr>
        <w:t xml:space="preserve">твенную регистрацию прав, полный комплект документов, необходимых для государственной регистрации Договора, в том числе документ об оплате государственной пошлины, после получения Объекта долевого строительства и Земельного участка по Акту приема-передачи </w:t>
      </w:r>
      <w:r>
        <w:rPr>
          <w:sz w:val="20"/>
          <w:szCs w:val="20"/>
        </w:rPr>
        <w:t xml:space="preserve">Объекта долевого строительства  и Земельного участка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(в</w:t>
      </w:r>
      <w:r>
        <w:rPr>
          <w:spacing w:val="-8"/>
          <w:sz w:val="20"/>
        </w:rPr>
        <w:t xml:space="preserve"> </w:t>
      </w:r>
      <w:r>
        <w:rPr>
          <w:sz w:val="20"/>
        </w:rPr>
        <w:t xml:space="preserve">том</w:t>
      </w:r>
      <w:r>
        <w:rPr>
          <w:spacing w:val="-8"/>
          <w:sz w:val="20"/>
        </w:rPr>
        <w:t xml:space="preserve"> </w:t>
      </w:r>
      <w:r>
        <w:rPr>
          <w:sz w:val="20"/>
        </w:rPr>
        <w:t xml:space="preserve">числе</w:t>
      </w:r>
      <w:r>
        <w:rPr>
          <w:spacing w:val="-9"/>
          <w:sz w:val="20"/>
        </w:rPr>
        <w:t xml:space="preserve"> </w:t>
      </w:r>
      <w:r>
        <w:rPr>
          <w:sz w:val="20"/>
        </w:rPr>
        <w:t xml:space="preserve">одностороннему</w:t>
      </w:r>
      <w:r>
        <w:rPr>
          <w:spacing w:val="-8"/>
          <w:sz w:val="20"/>
        </w:rPr>
        <w:t xml:space="preserve"> </w:t>
      </w:r>
      <w:r>
        <w:rPr>
          <w:sz w:val="20"/>
        </w:rPr>
        <w:t xml:space="preserve">Акту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приема-передачи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Объекта</w:t>
      </w:r>
      <w:r>
        <w:rPr>
          <w:spacing w:val="-9"/>
          <w:sz w:val="20"/>
        </w:rPr>
        <w:t xml:space="preserve"> </w:t>
      </w:r>
      <w:r>
        <w:rPr>
          <w:sz w:val="20"/>
        </w:rPr>
        <w:t xml:space="preserve">долевого</w:t>
      </w:r>
      <w:r>
        <w:rPr>
          <w:spacing w:val="-8"/>
          <w:sz w:val="20"/>
        </w:rPr>
        <w:t xml:space="preserve"> </w:t>
      </w:r>
      <w:r>
        <w:rPr>
          <w:sz w:val="20"/>
        </w:rPr>
        <w:t xml:space="preserve">строительства и Земельного участка,</w:t>
      </w:r>
      <w:r>
        <w:rPr>
          <w:spacing w:val="-9"/>
          <w:sz w:val="20"/>
        </w:rPr>
        <w:t xml:space="preserve"> </w:t>
      </w:r>
      <w:r>
        <w:rPr>
          <w:sz w:val="20"/>
        </w:rPr>
        <w:t xml:space="preserve">составленному Застройщиком)</w:t>
      </w:r>
      <w:r>
        <w:rPr>
          <w:spacing w:val="80"/>
          <w:sz w:val="20"/>
        </w:rPr>
        <w:t xml:space="preserve"> </w:t>
      </w:r>
      <w:r>
        <w:rPr>
          <w:sz w:val="20"/>
        </w:rPr>
        <w:t xml:space="preserve">произвести</w:t>
      </w:r>
      <w:r>
        <w:rPr>
          <w:spacing w:val="23"/>
          <w:sz w:val="20"/>
        </w:rPr>
        <w:t xml:space="preserve"> </w:t>
      </w:r>
      <w:r>
        <w:rPr>
          <w:sz w:val="20"/>
        </w:rPr>
        <w:t xml:space="preserve">государственную</w:t>
      </w:r>
      <w:r>
        <w:rPr>
          <w:spacing w:val="24"/>
          <w:sz w:val="20"/>
        </w:rPr>
        <w:t xml:space="preserve"> </w:t>
      </w:r>
      <w:r>
        <w:rPr>
          <w:sz w:val="20"/>
        </w:rPr>
        <w:t xml:space="preserve">регистрацию</w:t>
      </w:r>
      <w:r>
        <w:rPr>
          <w:spacing w:val="24"/>
          <w:sz w:val="20"/>
        </w:rPr>
        <w:t xml:space="preserve"> </w:t>
      </w:r>
      <w:r>
        <w:rPr>
          <w:sz w:val="20"/>
        </w:rPr>
        <w:t xml:space="preserve">права</w:t>
      </w:r>
      <w:r>
        <w:rPr>
          <w:spacing w:val="24"/>
          <w:sz w:val="20"/>
        </w:rPr>
        <w:t xml:space="preserve"> </w:t>
      </w:r>
      <w:r>
        <w:rPr>
          <w:sz w:val="20"/>
        </w:rPr>
        <w:t xml:space="preserve">собственности</w:t>
      </w:r>
      <w:r>
        <w:rPr>
          <w:spacing w:val="23"/>
          <w:sz w:val="20"/>
        </w:rPr>
        <w:t xml:space="preserve"> </w:t>
      </w:r>
      <w:r>
        <w:rPr>
          <w:sz w:val="20"/>
        </w:rPr>
        <w:t xml:space="preserve">на</w:t>
      </w:r>
      <w:r>
        <w:rPr>
          <w:spacing w:val="22"/>
          <w:sz w:val="20"/>
        </w:rPr>
        <w:t xml:space="preserve"> </w:t>
      </w:r>
      <w:r>
        <w:rPr>
          <w:sz w:val="20"/>
        </w:rPr>
        <w:t xml:space="preserve">Объект</w:t>
      </w:r>
      <w:r>
        <w:rPr>
          <w:spacing w:val="23"/>
          <w:sz w:val="20"/>
        </w:rPr>
        <w:t xml:space="preserve"> </w:t>
      </w:r>
      <w:r>
        <w:rPr>
          <w:sz w:val="20"/>
        </w:rPr>
        <w:t xml:space="preserve">долевого</w:t>
      </w:r>
      <w:r>
        <w:rPr>
          <w:spacing w:val="23"/>
          <w:sz w:val="20"/>
        </w:rPr>
        <w:t xml:space="preserve"> </w:t>
      </w:r>
      <w:r>
        <w:rPr>
          <w:sz w:val="20"/>
        </w:rPr>
        <w:t xml:space="preserve">строительства и Земельного участка, а также нести расходы, связанные с такой регистрацией.</w:t>
      </w:r>
      <w:r>
        <w:rPr>
          <w:sz w:val="20"/>
          <w:szCs w:val="20"/>
        </w:rPr>
      </w:r>
    </w:p>
    <w:p>
      <w:pPr>
        <w:pStyle w:val="944"/>
        <w:ind w:left="720" w:right="142"/>
        <w:jc w:val="both"/>
        <w:rPr>
          <w:sz w:val="20"/>
          <w:szCs w:val="20"/>
        </w:rPr>
      </w:pPr>
      <w:r>
        <w:rPr>
          <w:sz w:val="20"/>
        </w:rPr>
        <w:t xml:space="preserve">         </w:t>
      </w:r>
      <w:r>
        <w:rPr>
          <w:sz w:val="20"/>
        </w:rPr>
        <w:t xml:space="preserve">Участник долевого строительства обязуется не позднее 2 (Двух) рабочих дней с даты подписания Акта приема-передачи Объекта долевого строительства</w:t>
      </w:r>
      <w:r>
        <w:rPr>
          <w:sz w:val="20"/>
        </w:rPr>
        <w:t xml:space="preserve"> и Земельного участка</w:t>
      </w:r>
      <w:r>
        <w:rPr>
          <w:sz w:val="20"/>
        </w:rPr>
        <w:t xml:space="preserve"> (получения от Застройщика Объекта долевого строительства по одностороннему Акту приема-передачи) предоставить Застройщику все необходимые </w:t>
      </w:r>
      <w:r>
        <w:rPr>
          <w:sz w:val="20"/>
        </w:rPr>
        <w:t xml:space="preserve">документы, в том числе платежный документ об оплате государственной пошлины, в целях направления Застройщиком в соответствии с Федеральным законом 214-ФЗ в орган, осуществляющий государственный кадастровый учет и государственную регистрацию прав, заявления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в электронной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форме о государственной регистрации права собственности Участника долевого строительства на Объект долевого </w:t>
      </w:r>
      <w:r>
        <w:rPr>
          <w:spacing w:val="-2"/>
          <w:sz w:val="20"/>
        </w:rPr>
        <w:t xml:space="preserve">строительства</w:t>
      </w:r>
      <w:r>
        <w:rPr>
          <w:spacing w:val="-2"/>
          <w:sz w:val="20"/>
        </w:rPr>
        <w:t xml:space="preserve">/Земельного участка</w:t>
      </w:r>
      <w:r>
        <w:rPr>
          <w:spacing w:val="-2"/>
          <w:sz w:val="20"/>
        </w:rPr>
        <w:t xml:space="preserve">.</w:t>
      </w:r>
      <w:r>
        <w:rPr>
          <w:sz w:val="20"/>
          <w:szCs w:val="20"/>
        </w:rPr>
      </w:r>
    </w:p>
    <w:p>
      <w:pPr>
        <w:pStyle w:val="944"/>
        <w:numPr>
          <w:ilvl w:val="2"/>
          <w:numId w:val="5"/>
        </w:numPr>
        <w:ind w:right="1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Обязательства Участника долевого строительства считаются исполненными с момента уплаты в полном объеме Цены Договора, указанной в п. 3.1 Договора,</w:t>
      </w:r>
      <w:r>
        <w:rPr>
          <w:sz w:val="20"/>
          <w:szCs w:val="20"/>
        </w:rPr>
        <w:t xml:space="preserve"> исполнения иных финансовых обязательств по Договору и приемки Объекта долевого строительства и Земельного участка по Акту приема-передачи Объекта долевого строительства и Земельного участка (в том числе составленному Застройщиком в одностороннем порядке).</w:t>
      </w:r>
      <w:r>
        <w:rPr>
          <w:sz w:val="20"/>
          <w:szCs w:val="20"/>
        </w:rPr>
      </w:r>
    </w:p>
    <w:p>
      <w:pPr>
        <w:pStyle w:val="944"/>
        <w:numPr>
          <w:ilvl w:val="2"/>
          <w:numId w:val="5"/>
        </w:numPr>
        <w:ind w:right="142"/>
        <w:jc w:val="both"/>
        <w:rPr>
          <w:sz w:val="20"/>
          <w:szCs w:val="20"/>
        </w:rPr>
      </w:pPr>
      <w:r>
        <w:rPr>
          <w:sz w:val="20"/>
        </w:rPr>
        <w:t xml:space="preserve">Обязуется заключить с Застройщиком договор счета эскроу с другим уполномоченным банком, если в отношении уполномоченного банка, в котором открыт счет эскроу, наступил страховой случай в соответствии с Федеральным</w:t>
      </w:r>
      <w:r>
        <w:rPr>
          <w:spacing w:val="-9"/>
          <w:sz w:val="20"/>
        </w:rPr>
        <w:t xml:space="preserve"> </w:t>
      </w:r>
      <w:r>
        <w:rPr>
          <w:sz w:val="20"/>
        </w:rPr>
        <w:t xml:space="preserve">законом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от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23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декабря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2003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года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N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177-ФЗ</w:t>
      </w:r>
      <w:r>
        <w:rPr>
          <w:spacing w:val="39"/>
          <w:sz w:val="20"/>
        </w:rPr>
        <w:t xml:space="preserve"> </w:t>
      </w:r>
      <w:r>
        <w:rPr>
          <w:b/>
          <w:sz w:val="20"/>
        </w:rPr>
        <w:t xml:space="preserve">‹</w:t>
      </w:r>
      <w:r>
        <w:rPr>
          <w:sz w:val="20"/>
        </w:rPr>
        <w:t xml:space="preserve">О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страховании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вкладов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в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банках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Российской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Федерации››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до ввода в эксплуатацию Объекта и государственной регистрации права собственности в отношении Объекта долевого строительства, входящего в состав Объекта.</w:t>
      </w:r>
      <w:r>
        <w:rPr>
          <w:sz w:val="20"/>
          <w:szCs w:val="20"/>
        </w:rPr>
      </w:r>
    </w:p>
    <w:p>
      <w:pPr>
        <w:pStyle w:val="944"/>
        <w:numPr>
          <w:ilvl w:val="2"/>
          <w:numId w:val="5"/>
        </w:numPr>
        <w:ind w:right="1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Участник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 xml:space="preserve">обязуется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 xml:space="preserve">предоставить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 xml:space="preserve">Застройщику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 xml:space="preserve">доступ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 xml:space="preserve">к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 xml:space="preserve">Объекту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 xml:space="preserve">долевого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 xml:space="preserve">строительства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 xml:space="preserve">для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 xml:space="preserve">безвозмездного устранения недостатков, в случаях, предусмотренных настоящим Договором.</w:t>
      </w:r>
      <w:r>
        <w:rPr>
          <w:sz w:val="20"/>
          <w:szCs w:val="20"/>
        </w:rPr>
      </w:r>
    </w:p>
    <w:p>
      <w:pPr>
        <w:pStyle w:val="944"/>
        <w:ind w:left="720" w:right="142"/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44"/>
        <w:ind w:right="142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 xml:space="preserve">4.2. Права</w:t>
      </w:r>
      <w:r>
        <w:rPr>
          <w:b/>
          <w:spacing w:val="-7"/>
          <w:sz w:val="20"/>
          <w:szCs w:val="20"/>
          <w:u w:val="single"/>
        </w:rPr>
        <w:t xml:space="preserve"> </w:t>
      </w:r>
      <w:r>
        <w:rPr>
          <w:b/>
          <w:sz w:val="20"/>
          <w:szCs w:val="20"/>
          <w:u w:val="single"/>
        </w:rPr>
        <w:t xml:space="preserve">и</w:t>
      </w:r>
      <w:r>
        <w:rPr>
          <w:b/>
          <w:spacing w:val="-7"/>
          <w:sz w:val="20"/>
          <w:szCs w:val="20"/>
          <w:u w:val="single"/>
        </w:rPr>
        <w:t xml:space="preserve"> </w:t>
      </w:r>
      <w:r>
        <w:rPr>
          <w:b/>
          <w:sz w:val="20"/>
          <w:szCs w:val="20"/>
          <w:u w:val="single"/>
        </w:rPr>
        <w:t xml:space="preserve">обязанности</w:t>
      </w:r>
      <w:r>
        <w:rPr>
          <w:b/>
          <w:spacing w:val="-7"/>
          <w:sz w:val="20"/>
          <w:szCs w:val="20"/>
          <w:u w:val="single"/>
        </w:rPr>
        <w:t xml:space="preserve"> </w:t>
      </w:r>
      <w:r>
        <w:rPr>
          <w:b/>
          <w:spacing w:val="-2"/>
          <w:sz w:val="20"/>
          <w:szCs w:val="20"/>
          <w:u w:val="single"/>
        </w:rPr>
        <w:t xml:space="preserve">Застройщика:</w:t>
      </w:r>
      <w:r>
        <w:rPr>
          <w:b/>
          <w:sz w:val="20"/>
          <w:szCs w:val="20"/>
          <w:u w:val="single"/>
        </w:rPr>
      </w:r>
    </w:p>
    <w:p>
      <w:pPr>
        <w:pStyle w:val="944"/>
        <w:numPr>
          <w:ilvl w:val="2"/>
          <w:numId w:val="7"/>
        </w:numPr>
        <w:ind w:right="1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В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 xml:space="preserve">срок,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 xml:space="preserve">предусмотренный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 xml:space="preserve">настоящим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 xml:space="preserve">Договором,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 xml:space="preserve">своими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 xml:space="preserve">силами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 xml:space="preserve">и/или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 xml:space="preserve">с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 xml:space="preserve">привлечением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 xml:space="preserve">третьих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 xml:space="preserve">лиц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 xml:space="preserve">построить (создать)</w:t>
      </w:r>
      <w:r>
        <w:rPr>
          <w:spacing w:val="-7"/>
          <w:sz w:val="20"/>
          <w:szCs w:val="20"/>
        </w:rPr>
        <w:t xml:space="preserve"> О</w:t>
      </w:r>
      <w:r>
        <w:rPr>
          <w:sz w:val="20"/>
          <w:szCs w:val="20"/>
        </w:rPr>
        <w:t xml:space="preserve">бъект долевого строительства,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 xml:space="preserve">после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 xml:space="preserve">получения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 xml:space="preserve">разрешения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 xml:space="preserve">на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 xml:space="preserve">его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 xml:space="preserve">ввод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 xml:space="preserve">в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 xml:space="preserve">эксплуатацию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 xml:space="preserve">при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 xml:space="preserve">условии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 xml:space="preserve">выполнения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 xml:space="preserve">Участником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 xml:space="preserve">долевого строительства своих финансовых обязательств по настоящему Договору в полном объеме, передать Объект долевого строительства</w:t>
      </w:r>
      <w:r>
        <w:rPr>
          <w:spacing w:val="-2"/>
          <w:sz w:val="20"/>
          <w:szCs w:val="20"/>
        </w:rPr>
        <w:t xml:space="preserve"> и Земельный участок </w:t>
      </w:r>
      <w:r>
        <w:rPr>
          <w:sz w:val="20"/>
          <w:szCs w:val="20"/>
        </w:rPr>
        <w:t xml:space="preserve">Участнику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 xml:space="preserve">долевого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 xml:space="preserve">строительства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 xml:space="preserve">по Акту приема-передачи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 xml:space="preserve">Объекта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 xml:space="preserve">долевого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 xml:space="preserve">строительства и Земельного участка (в том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 xml:space="preserve">числе одностороннему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 xml:space="preserve">Акту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 xml:space="preserve">приема-передачи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 xml:space="preserve">Объекта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 xml:space="preserve">долевого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 xml:space="preserve">строительства и Земельного участка,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 xml:space="preserve">составленному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 xml:space="preserve">Застройщиком,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 xml:space="preserve">в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 xml:space="preserve">соответствии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 xml:space="preserve">с условиями Договора).</w:t>
      </w:r>
      <w:r>
        <w:rPr>
          <w:sz w:val="20"/>
          <w:szCs w:val="20"/>
        </w:rPr>
      </w:r>
    </w:p>
    <w:p>
      <w:pPr>
        <w:pStyle w:val="944"/>
        <w:numPr>
          <w:ilvl w:val="2"/>
          <w:numId w:val="7"/>
        </w:numPr>
        <w:ind w:right="1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Обеспечить строительство Объекта долевого строительства в соответствии с усло</w:t>
      </w:r>
      <w:r>
        <w:rPr>
          <w:sz w:val="20"/>
          <w:szCs w:val="20"/>
        </w:rPr>
        <w:t xml:space="preserve">виями Договора, Разрешением на строительство и проектной документацией, а также с требованиями правовых актов; Застройщик вправе вносить изменения в проектную документацию Объекта долевого строительства, включая рабочую документацию, стандарты Застройщика.</w:t>
      </w:r>
      <w:r>
        <w:rPr>
          <w:sz w:val="20"/>
          <w:szCs w:val="20"/>
        </w:rPr>
      </w:r>
    </w:p>
    <w:p>
      <w:pPr>
        <w:pStyle w:val="944"/>
        <w:numPr>
          <w:ilvl w:val="2"/>
          <w:numId w:val="7"/>
        </w:numPr>
        <w:ind w:right="1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Предоставлять Участнику долевого строительства по его требованию информацию о Застройщике, проекте строительства Объекта, ходе строительства Объекта и о ходе исполнения обязательств перед Участником долевого </w:t>
      </w:r>
      <w:r>
        <w:rPr>
          <w:spacing w:val="-2"/>
          <w:sz w:val="20"/>
          <w:szCs w:val="20"/>
        </w:rPr>
        <w:t xml:space="preserve">строительства.</w:t>
      </w:r>
      <w:r>
        <w:rPr>
          <w:sz w:val="20"/>
          <w:szCs w:val="20"/>
        </w:rPr>
      </w:r>
    </w:p>
    <w:p>
      <w:pPr>
        <w:pStyle w:val="944"/>
        <w:numPr>
          <w:ilvl w:val="2"/>
          <w:numId w:val="7"/>
        </w:numPr>
        <w:ind w:right="1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Передать разрешение на ввод в эксплуатацию Объекта в орган, осуществляющий государственный кадастровый учет и государственную регистрацию прав.</w:t>
      </w:r>
      <w:r>
        <w:rPr>
          <w:sz w:val="20"/>
          <w:szCs w:val="20"/>
        </w:rPr>
      </w:r>
    </w:p>
    <w:p>
      <w:pPr>
        <w:pStyle w:val="944"/>
        <w:numPr>
          <w:ilvl w:val="2"/>
          <w:numId w:val="7"/>
        </w:numPr>
        <w:ind w:right="1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Выполнять все функции, необхо</w:t>
      </w:r>
      <w:r>
        <w:rPr>
          <w:sz w:val="20"/>
          <w:szCs w:val="20"/>
        </w:rPr>
        <w:t xml:space="preserve">димые для завершения строительства Объекта долевого строительства в срок, установленный Договором. В случае реорганизации Застройщика обеспечить правопреемственность договорных отношений Сторон и передать правопреемнику все права и обязанности по Договору.</w:t>
      </w:r>
      <w:r>
        <w:rPr>
          <w:sz w:val="20"/>
          <w:szCs w:val="20"/>
        </w:rPr>
      </w:r>
    </w:p>
    <w:p>
      <w:pPr>
        <w:pStyle w:val="944"/>
        <w:numPr>
          <w:ilvl w:val="2"/>
          <w:numId w:val="7"/>
        </w:numPr>
        <w:ind w:right="1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Обязательства</w:t>
      </w:r>
      <w:r>
        <w:rPr>
          <w:spacing w:val="6"/>
          <w:sz w:val="20"/>
          <w:szCs w:val="20"/>
        </w:rPr>
        <w:t xml:space="preserve"> </w:t>
      </w:r>
      <w:r>
        <w:rPr>
          <w:sz w:val="20"/>
          <w:szCs w:val="20"/>
        </w:rPr>
        <w:t xml:space="preserve">Застройщика</w:t>
      </w:r>
      <w:r>
        <w:rPr>
          <w:spacing w:val="8"/>
          <w:sz w:val="20"/>
          <w:szCs w:val="20"/>
        </w:rPr>
        <w:t xml:space="preserve"> </w:t>
      </w:r>
      <w:r>
        <w:rPr>
          <w:sz w:val="20"/>
          <w:szCs w:val="20"/>
        </w:rPr>
        <w:t xml:space="preserve">считаются</w:t>
      </w:r>
      <w:r>
        <w:rPr>
          <w:spacing w:val="9"/>
          <w:sz w:val="20"/>
          <w:szCs w:val="20"/>
        </w:rPr>
        <w:t xml:space="preserve"> </w:t>
      </w:r>
      <w:r>
        <w:rPr>
          <w:sz w:val="20"/>
          <w:szCs w:val="20"/>
        </w:rPr>
        <w:t xml:space="preserve">исполненными</w:t>
      </w:r>
      <w:r>
        <w:rPr>
          <w:spacing w:val="6"/>
          <w:sz w:val="20"/>
          <w:szCs w:val="20"/>
        </w:rPr>
        <w:t xml:space="preserve"> </w:t>
      </w:r>
      <w:r>
        <w:rPr>
          <w:sz w:val="20"/>
          <w:szCs w:val="20"/>
        </w:rPr>
        <w:t xml:space="preserve">с</w:t>
      </w:r>
      <w:r>
        <w:rPr>
          <w:spacing w:val="8"/>
          <w:sz w:val="20"/>
          <w:szCs w:val="20"/>
        </w:rPr>
        <w:t xml:space="preserve"> </w:t>
      </w:r>
      <w:r>
        <w:rPr>
          <w:sz w:val="20"/>
          <w:szCs w:val="20"/>
        </w:rPr>
        <w:t xml:space="preserve">момента</w:t>
      </w:r>
      <w:r>
        <w:rPr>
          <w:spacing w:val="8"/>
          <w:sz w:val="20"/>
          <w:szCs w:val="20"/>
        </w:rPr>
        <w:t xml:space="preserve"> </w:t>
      </w:r>
      <w:r>
        <w:rPr>
          <w:sz w:val="20"/>
          <w:szCs w:val="20"/>
        </w:rPr>
        <w:t xml:space="preserve">передачи</w:t>
      </w:r>
      <w:r>
        <w:rPr>
          <w:spacing w:val="8"/>
          <w:sz w:val="20"/>
          <w:szCs w:val="20"/>
        </w:rPr>
        <w:t xml:space="preserve"> </w:t>
      </w:r>
      <w:r>
        <w:rPr>
          <w:sz w:val="20"/>
          <w:szCs w:val="20"/>
        </w:rPr>
        <w:t xml:space="preserve">Объекта</w:t>
      </w:r>
      <w:r>
        <w:rPr>
          <w:spacing w:val="15"/>
          <w:sz w:val="20"/>
          <w:szCs w:val="20"/>
        </w:rPr>
        <w:t xml:space="preserve"> </w:t>
      </w:r>
      <w:r>
        <w:rPr>
          <w:sz w:val="20"/>
          <w:szCs w:val="20"/>
        </w:rPr>
        <w:t xml:space="preserve">долевого</w:t>
      </w:r>
      <w:r>
        <w:rPr>
          <w:spacing w:val="8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 xml:space="preserve">строительства и Земельного участка </w:t>
      </w:r>
      <w:r>
        <w:rPr>
          <w:sz w:val="20"/>
          <w:szCs w:val="20"/>
        </w:rPr>
        <w:t xml:space="preserve">по подписываемому Сторонами Акту приема-передачи Объекта долевого строительства и Земельного участка, в том чи</w:t>
      </w:r>
      <w:r>
        <w:rPr>
          <w:sz w:val="20"/>
          <w:szCs w:val="20"/>
        </w:rPr>
        <w:t xml:space="preserve">сле по одностороннему Акту приема-передачи Объекта долевого строительства и Земельного участка, составленному Застройщиком в случае отказа, неявки или уклонения Участника долевого строительства от принятия Объекта долевого строительства/Земельного участка.</w:t>
      </w:r>
      <w:r>
        <w:rPr>
          <w:sz w:val="20"/>
          <w:szCs w:val="20"/>
        </w:rPr>
      </w:r>
    </w:p>
    <w:p>
      <w:pPr>
        <w:pStyle w:val="944"/>
        <w:numPr>
          <w:ilvl w:val="2"/>
          <w:numId w:val="7"/>
        </w:numPr>
        <w:ind w:right="1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Застройщик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 xml:space="preserve">не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 xml:space="preserve">принимает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 xml:space="preserve">на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 xml:space="preserve">себя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 xml:space="preserve">обязательств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 xml:space="preserve">по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 xml:space="preserve">полной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 xml:space="preserve">чистовой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 xml:space="preserve">уборке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 xml:space="preserve">Объекта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 xml:space="preserve">долевого</w:t>
      </w:r>
      <w:r>
        <w:rPr>
          <w:spacing w:val="-6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 xml:space="preserve">строительства и/или Земельного участка.</w:t>
      </w:r>
      <w:r>
        <w:rPr>
          <w:sz w:val="20"/>
          <w:szCs w:val="20"/>
        </w:rPr>
      </w:r>
    </w:p>
    <w:p>
      <w:pPr>
        <w:pStyle w:val="944"/>
        <w:numPr>
          <w:ilvl w:val="2"/>
          <w:numId w:val="7"/>
        </w:numPr>
        <w:ind w:right="142"/>
        <w:jc w:val="both"/>
        <w:rPr>
          <w:sz w:val="20"/>
          <w:szCs w:val="20"/>
        </w:rPr>
      </w:pPr>
      <w:r>
        <w:rPr>
          <w:sz w:val="20"/>
        </w:rPr>
        <w:t xml:space="preserve">Если в отношении уполномоченного банка, в котором открыт счет эскроу, наступил страховой случай в соответствии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с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Федеральным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законом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от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23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декабря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2003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года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N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177-ФЗ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‹‹О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страховании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вкладов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в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банках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Российской Федерации››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до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ввода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в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эксплуатацию</w:t>
      </w:r>
      <w:r>
        <w:rPr>
          <w:spacing w:val="-13"/>
          <w:sz w:val="20"/>
        </w:rPr>
        <w:t xml:space="preserve"> Объекта</w:t>
      </w:r>
      <w:r>
        <w:rPr>
          <w:sz w:val="20"/>
        </w:rPr>
        <w:t xml:space="preserve">,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Застройщик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и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Участник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долевого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строительства обязаны заключить договор счета эскроу с другим уполномоченным банком.</w:t>
      </w:r>
      <w:r>
        <w:rPr>
          <w:sz w:val="20"/>
          <w:szCs w:val="20"/>
        </w:rPr>
      </w:r>
    </w:p>
    <w:p>
      <w:pPr>
        <w:pStyle w:val="944"/>
        <w:numPr>
          <w:ilvl w:val="2"/>
          <w:numId w:val="7"/>
        </w:numPr>
        <w:ind w:right="1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В случае, е</w:t>
      </w:r>
      <w:r>
        <w:rPr>
          <w:sz w:val="20"/>
          <w:szCs w:val="20"/>
        </w:rPr>
        <w:t xml:space="preserve">сли Участник долевого строительства отказывает/либо не отвечает в письменном виде на Уведомление Застройщика о предоставлении доступа к Объекту долевого строительства и/или Земельному участку, для устранения недостатков, в случае, предусмотренном п.4.1.12 </w:t>
      </w:r>
      <w:r>
        <w:rPr>
          <w:sz w:val="20"/>
          <w:szCs w:val="20"/>
        </w:rPr>
        <w:t xml:space="preserve">и иными условиями </w:t>
      </w:r>
      <w:r>
        <w:rPr>
          <w:sz w:val="20"/>
          <w:szCs w:val="20"/>
        </w:rPr>
        <w:t xml:space="preserve">настоящего Договора, Застройщик вправе не устранять данные недостатки до надлежащего предоставления доступа, а Участник </w:t>
      </w:r>
      <w:r>
        <w:rPr>
          <w:sz w:val="20"/>
          <w:szCs w:val="20"/>
        </w:rPr>
        <w:t xml:space="preserve">долевого строительства не вправе требовать такого устранения.</w:t>
      </w:r>
      <w:r>
        <w:rPr>
          <w:sz w:val="20"/>
          <w:szCs w:val="20"/>
        </w:rPr>
      </w:r>
    </w:p>
    <w:p>
      <w:pPr>
        <w:pStyle w:val="944"/>
        <w:numPr>
          <w:ilvl w:val="2"/>
          <w:numId w:val="7"/>
        </w:numPr>
        <w:ind w:right="1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Без согласия Участника долевого строительства вносить изменения в проектную документацию. Стороны соглашаются, что изменение проектной документации не будет являться для Участника существенным, в том числе, но не исключительно, в следующих случаях: </w:t>
      </w:r>
      <w:r>
        <w:rPr>
          <w:sz w:val="20"/>
          <w:szCs w:val="20"/>
        </w:rPr>
      </w:r>
    </w:p>
    <w:p>
      <w:pPr>
        <w:pStyle w:val="939"/>
        <w:numPr>
          <w:ilvl w:val="0"/>
          <w:numId w:val="8"/>
        </w:numPr>
        <w:ind w:right="142"/>
        <w:shd w:val="clear" w:color="auto" w:fill="ffffff"/>
        <w:tabs>
          <w:tab w:val="left" w:pos="709" w:leader="none"/>
          <w:tab w:val="left" w:pos="851" w:leader="none"/>
          <w:tab w:val="left" w:pos="993" w:leader="none"/>
          <w:tab w:val="left" w:pos="1893" w:leader="none"/>
          <w:tab w:val="left" w:pos="2547" w:leader="none"/>
          <w:tab w:val="left" w:pos="5103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изменения проектной документации </w:t>
      </w:r>
      <w:r>
        <w:rPr>
          <w:sz w:val="20"/>
          <w:szCs w:val="20"/>
        </w:rPr>
        <w:t xml:space="preserve">при условии допустимого изменения общей площади </w:t>
      </w:r>
      <w:r>
        <w:rPr>
          <w:sz w:val="20"/>
          <w:szCs w:val="20"/>
        </w:rPr>
        <w:t xml:space="preserve">Объекта долевого строительства</w:t>
      </w:r>
      <w:r>
        <w:rPr>
          <w:sz w:val="20"/>
          <w:szCs w:val="20"/>
        </w:rPr>
        <w:t xml:space="preserve"> (без учета площади </w:t>
      </w:r>
      <w:r>
        <w:rPr>
          <w:sz w:val="20"/>
          <w:szCs w:val="20"/>
        </w:rPr>
        <w:t xml:space="preserve">террас</w:t>
      </w:r>
      <w:r>
        <w:rPr>
          <w:sz w:val="20"/>
          <w:szCs w:val="20"/>
        </w:rPr>
        <w:t xml:space="preserve"> и других летних помещений) не более 5 (Пяти) процентов от площади, указанной в настоящем договоре (без учета площади террас и других летних помещений); </w:t>
      </w:r>
      <w:r>
        <w:rPr>
          <w:sz w:val="20"/>
          <w:szCs w:val="20"/>
        </w:rPr>
      </w:r>
    </w:p>
    <w:p>
      <w:pPr>
        <w:pStyle w:val="939"/>
        <w:numPr>
          <w:ilvl w:val="0"/>
          <w:numId w:val="8"/>
        </w:numPr>
        <w:ind w:right="142"/>
        <w:shd w:val="clear" w:color="auto" w:fill="ffffff"/>
        <w:tabs>
          <w:tab w:val="left" w:pos="709" w:leader="none"/>
          <w:tab w:val="left" w:pos="851" w:leader="none"/>
          <w:tab w:val="left" w:pos="993" w:leader="none"/>
          <w:tab w:val="left" w:pos="1893" w:leader="none"/>
          <w:tab w:val="left" w:pos="2547" w:leader="none"/>
          <w:tab w:val="left" w:pos="5103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изменения цветовых решений фасада Объекта долевого строительства; </w:t>
      </w:r>
      <w:r>
        <w:rPr>
          <w:sz w:val="20"/>
          <w:szCs w:val="20"/>
        </w:rPr>
      </w:r>
    </w:p>
    <w:p>
      <w:pPr>
        <w:pStyle w:val="939"/>
        <w:numPr>
          <w:ilvl w:val="0"/>
          <w:numId w:val="8"/>
        </w:numPr>
        <w:ind w:right="142"/>
        <w:shd w:val="clear" w:color="auto" w:fill="ffffff"/>
        <w:tabs>
          <w:tab w:val="left" w:pos="709" w:leader="none"/>
          <w:tab w:val="left" w:pos="851" w:leader="none"/>
          <w:tab w:val="left" w:pos="993" w:leader="none"/>
          <w:tab w:val="left" w:pos="1893" w:leader="none"/>
          <w:tab w:val="left" w:pos="2547" w:leader="none"/>
          <w:tab w:val="left" w:pos="5103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замена марки (фирмы-производителя, модели) технологического и инженерного оборудования Объекта долевого строительства; </w:t>
      </w:r>
      <w:r>
        <w:rPr>
          <w:sz w:val="20"/>
          <w:szCs w:val="20"/>
        </w:rPr>
      </w:r>
    </w:p>
    <w:p>
      <w:pPr>
        <w:pStyle w:val="939"/>
        <w:numPr>
          <w:ilvl w:val="0"/>
          <w:numId w:val="8"/>
        </w:numPr>
        <w:ind w:right="142"/>
        <w:shd w:val="clear" w:color="auto" w:fill="ffffff"/>
        <w:tabs>
          <w:tab w:val="left" w:pos="709" w:leader="none"/>
          <w:tab w:val="left" w:pos="851" w:leader="none"/>
          <w:tab w:val="left" w:pos="993" w:leader="none"/>
          <w:tab w:val="left" w:pos="1893" w:leader="none"/>
          <w:tab w:val="left" w:pos="2547" w:leader="none"/>
          <w:tab w:val="left" w:pos="5103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изменения проектной документации в связи с исполнением требований нормативно-правовых актов и/или в соответствии с законными требованиями органов государственной власти или органов местного самоуправления; </w:t>
      </w:r>
      <w:r>
        <w:rPr>
          <w:sz w:val="20"/>
          <w:szCs w:val="20"/>
        </w:rPr>
      </w:r>
    </w:p>
    <w:p>
      <w:pPr>
        <w:pStyle w:val="939"/>
        <w:numPr>
          <w:ilvl w:val="0"/>
          <w:numId w:val="8"/>
        </w:numPr>
        <w:ind w:right="142"/>
        <w:shd w:val="clear" w:color="auto" w:fill="ffffff"/>
        <w:tabs>
          <w:tab w:val="left" w:pos="709" w:leader="none"/>
          <w:tab w:val="left" w:pos="851" w:leader="none"/>
          <w:tab w:val="left" w:pos="993" w:leader="none"/>
          <w:tab w:val="left" w:pos="1893" w:leader="none"/>
          <w:tab w:val="left" w:pos="2547" w:leader="none"/>
          <w:tab w:val="left" w:pos="5103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иные необходимые изменения, обусловленные обстоятельствами, в т.ч. не зависящими от волеизъявления Застройщика.</w:t>
      </w:r>
      <w:r>
        <w:rPr>
          <w:sz w:val="20"/>
          <w:szCs w:val="20"/>
        </w:rPr>
      </w:r>
    </w:p>
    <w:p>
      <w:pPr>
        <w:pStyle w:val="939"/>
        <w:numPr>
          <w:ilvl w:val="2"/>
          <w:numId w:val="7"/>
        </w:numPr>
        <w:ind w:right="142"/>
        <w:shd w:val="clear" w:color="auto" w:fill="ffffff"/>
        <w:tabs>
          <w:tab w:val="left" w:pos="709" w:leader="none"/>
          <w:tab w:val="left" w:pos="851" w:leader="none"/>
          <w:tab w:val="left" w:pos="993" w:leader="none"/>
          <w:tab w:val="left" w:pos="1893" w:leader="none"/>
          <w:tab w:val="left" w:pos="2547" w:leader="none"/>
          <w:tab w:val="left" w:pos="5103" w:leader="none"/>
        </w:tabs>
        <w:rPr>
          <w:sz w:val="20"/>
          <w:szCs w:val="20"/>
        </w:rPr>
      </w:pPr>
      <w:r>
        <w:rPr>
          <w:sz w:val="20"/>
        </w:rPr>
        <w:t xml:space="preserve">Застройщик направляет в орган, осуществ</w:t>
      </w:r>
      <w:r>
        <w:rPr>
          <w:sz w:val="20"/>
        </w:rPr>
        <w:t xml:space="preserve">ляющий государственный кадастровый учет и государственную регистрацию прав, заявление о государственной регистрации права собственности Участника долевого строительства на Объект долевого строительства с соблюдением требований действующего законодательства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при условии выполнения Участником долевого строительства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обязательств по предоставлению документов, </w:t>
      </w:r>
      <w:r>
        <w:rPr>
          <w:sz w:val="20"/>
        </w:rPr>
        <w:t xml:space="preserve">согласно п.4.1.9. Договора</w:t>
      </w:r>
      <w:r>
        <w:rPr>
          <w:sz w:val="20"/>
        </w:rPr>
        <w:t xml:space="preserve">, необходимых и достаточных для государственной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регистрации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права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собственности.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В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случае,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если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заявление</w:t>
      </w:r>
      <w:r>
        <w:rPr>
          <w:spacing w:val="-8"/>
          <w:sz w:val="20"/>
        </w:rPr>
        <w:t xml:space="preserve"> </w:t>
      </w:r>
      <w:r>
        <w:rPr>
          <w:sz w:val="20"/>
        </w:rPr>
        <w:t xml:space="preserve">о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государственной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регистрации права</w:t>
      </w:r>
      <w:r>
        <w:rPr>
          <w:spacing w:val="-8"/>
          <w:sz w:val="20"/>
        </w:rPr>
        <w:t xml:space="preserve"> </w:t>
      </w:r>
      <w:r>
        <w:rPr>
          <w:sz w:val="20"/>
        </w:rPr>
        <w:t xml:space="preserve">собственности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будет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возвращено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в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соответствии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с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Федеральным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законом</w:t>
      </w:r>
      <w:r>
        <w:rPr>
          <w:spacing w:val="-10"/>
          <w:sz w:val="20"/>
        </w:rPr>
        <w:t xml:space="preserve"> </w:t>
      </w:r>
      <w:r>
        <w:rPr>
          <w:sz w:val="20"/>
        </w:rPr>
        <w:t xml:space="preserve">№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218-ФЗ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от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13.07.2015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г.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«О государственной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регистрации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недвижимости»</w:t>
      </w:r>
      <w:r>
        <w:rPr>
          <w:spacing w:val="-8"/>
          <w:sz w:val="20"/>
        </w:rPr>
        <w:t xml:space="preserve"> </w:t>
      </w:r>
      <w:r>
        <w:rPr>
          <w:sz w:val="20"/>
        </w:rPr>
        <w:t xml:space="preserve">без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рассмотрения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по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причинам,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независящим от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Застройщика, Стороны обязуются совместно предпринять меры по устранению причин возврата документов.</w:t>
      </w:r>
      <w:r>
        <w:rPr>
          <w:sz w:val="20"/>
          <w:szCs w:val="20"/>
        </w:rPr>
      </w:r>
    </w:p>
    <w:p>
      <w:pPr>
        <w:pStyle w:val="939"/>
        <w:ind w:left="720" w:right="142" w:firstLine="0"/>
        <w:shd w:val="clear" w:color="auto" w:fill="ffffff"/>
        <w:tabs>
          <w:tab w:val="left" w:pos="709" w:leader="none"/>
          <w:tab w:val="left" w:pos="851" w:leader="none"/>
          <w:tab w:val="left" w:pos="993" w:leader="none"/>
          <w:tab w:val="left" w:pos="1893" w:leader="none"/>
          <w:tab w:val="left" w:pos="2547" w:leader="none"/>
          <w:tab w:val="left" w:pos="5103" w:leader="none"/>
        </w:tabs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44"/>
        <w:ind w:right="142" w:firstLine="567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5. Порядок передачи Объекта долевого строительства и Земельного участка</w:t>
      </w:r>
      <w:r>
        <w:rPr>
          <w:b/>
          <w:sz w:val="20"/>
          <w:szCs w:val="20"/>
        </w:rPr>
      </w:r>
    </w:p>
    <w:p>
      <w:pPr>
        <w:pStyle w:val="944"/>
        <w:numPr>
          <w:ilvl w:val="1"/>
          <w:numId w:val="9"/>
        </w:numPr>
        <w:ind w:right="142"/>
        <w:jc w:val="both"/>
        <w:rPr>
          <w:sz w:val="20"/>
          <w:szCs w:val="20"/>
        </w:rPr>
      </w:pPr>
      <w:r>
        <w:rPr>
          <w:sz w:val="20"/>
          <w:szCs w:val="20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6704" behindDoc="1" locked="0" layoutInCell="1" allowOverlap="1">
                <wp:simplePos x="0" y="0"/>
                <wp:positionH relativeFrom="page">
                  <wp:posOffset>266700</wp:posOffset>
                </wp:positionH>
                <wp:positionV relativeFrom="paragraph">
                  <wp:posOffset>1320165</wp:posOffset>
                </wp:positionV>
                <wp:extent cx="9525" cy="146685"/>
                <wp:effectExtent l="0" t="0" r="28575" b="5715"/>
                <wp:wrapNone/>
                <wp:docPr id="1" name="Graphic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9525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46685" fill="norm" stroke="1" extrusionOk="0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146303"/>
                              </a:lnTo>
                              <a:lnTo>
                                <a:pt x="9143" y="146303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0" o:spid="_x0000_s0" style="position:absolute;z-index:-251656704;o:allowoverlap:true;o:allowincell:true;mso-position-horizontal-relative:page;margin-left:21.00pt;mso-position-horizontal:absolute;mso-position-vertical-relative:text;margin-top:103.95pt;mso-position-vertical:absolute;width:0.75pt;height:11.55pt;mso-wrap-distance-left:0.00pt;mso-wrap-distance-top:0.00pt;mso-wrap-distance-right:0.00pt;mso-wrap-distance-bottom:0.00pt;visibility:visible;" path="m95988,0l0,0l0,99738l95988,99738l95988,0xe" coordsize="100000,100000" fillcolor="#000000">
                <v:path textboxrect="0,0,100000,100000"/>
              </v:shape>
            </w:pict>
          </mc:Fallback>
        </mc:AlternateContent>
      </w:r>
      <w:r>
        <w:rPr>
          <w:color w:val="22272f"/>
          <w:sz w:val="20"/>
          <w:szCs w:val="20"/>
          <w:shd w:val="clear" w:color="auto" w:fill="ffffff"/>
        </w:rPr>
        <w:t xml:space="preserve">Передача Объекта долевого строительства и Земельного участка Застройщиком и принятие его Участником долевого строительства осуществляются по Акту приема-передачи Объекта долевого стр</w:t>
      </w:r>
      <w:r>
        <w:rPr>
          <w:color w:val="22272f"/>
          <w:sz w:val="20"/>
          <w:szCs w:val="20"/>
          <w:shd w:val="clear" w:color="auto" w:fill="ffffff"/>
        </w:rPr>
        <w:t xml:space="preserve">оительства и Земельного участка.</w:t>
      </w:r>
      <w:r>
        <w:rPr>
          <w:sz w:val="20"/>
          <w:szCs w:val="20"/>
        </w:rPr>
      </w:r>
    </w:p>
    <w:p>
      <w:pPr>
        <w:pStyle w:val="944"/>
        <w:numPr>
          <w:ilvl w:val="1"/>
          <w:numId w:val="9"/>
        </w:numPr>
        <w:ind w:right="142"/>
        <w:jc w:val="both"/>
        <w:rPr>
          <w:sz w:val="20"/>
          <w:szCs w:val="20"/>
        </w:rPr>
      </w:pPr>
      <w:r>
        <w:rPr>
          <w:color w:val="22272f"/>
          <w:sz w:val="20"/>
          <w:szCs w:val="20"/>
          <w:shd w:val="clear" w:color="auto" w:fill="ffffff"/>
        </w:rPr>
        <w:t xml:space="preserve"> </w:t>
      </w:r>
      <w:r>
        <w:rPr>
          <w:sz w:val="20"/>
          <w:szCs w:val="20"/>
        </w:rPr>
        <w:t xml:space="preserve">Участник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 xml:space="preserve">долевого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 xml:space="preserve">строительства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 xml:space="preserve">обязуется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 xml:space="preserve">после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 xml:space="preserve">окончания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 xml:space="preserve">строительных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 xml:space="preserve">работ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 xml:space="preserve">и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 xml:space="preserve">получения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 xml:space="preserve">Застройщиком разрешения на ввод в эксплуа</w:t>
      </w:r>
      <w:r>
        <w:rPr>
          <w:sz w:val="20"/>
          <w:szCs w:val="20"/>
        </w:rPr>
        <w:t xml:space="preserve">тацию Объекта приступить к приемке Объекта долевого строительства и Земельного участка по Акту приема- передачи Объекта долевого строительства и Земельного участка, но в любом случае в срок не позднее 7 (Семи) рабочих дней с даты получения соответствующего</w:t>
      </w:r>
      <w:r>
        <w:rPr>
          <w:spacing w:val="-13"/>
          <w:sz w:val="20"/>
          <w:szCs w:val="20"/>
        </w:rPr>
        <w:t xml:space="preserve"> </w:t>
      </w:r>
      <w:r>
        <w:rPr>
          <w:spacing w:val="-13"/>
          <w:sz w:val="20"/>
          <w:szCs w:val="20"/>
        </w:rPr>
        <w:t xml:space="preserve">сообщения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 xml:space="preserve">от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 xml:space="preserve">Застройщика</w:t>
      </w:r>
      <w:r>
        <w:rPr>
          <w:sz w:val="20"/>
          <w:szCs w:val="20"/>
        </w:rPr>
        <w:t xml:space="preserve"> </w:t>
      </w:r>
      <w:r>
        <w:rPr>
          <w:sz w:val="20"/>
        </w:rPr>
        <w:t xml:space="preserve">о</w:t>
      </w:r>
      <w:r>
        <w:rPr>
          <w:spacing w:val="-9"/>
          <w:sz w:val="20"/>
        </w:rPr>
        <w:t xml:space="preserve"> </w:t>
      </w:r>
      <w:r>
        <w:rPr>
          <w:sz w:val="20"/>
        </w:rPr>
        <w:t xml:space="preserve">завершении строительства и о готовности Объекта долевого строительства</w:t>
      </w:r>
      <w:r>
        <w:rPr>
          <w:spacing w:val="-2"/>
          <w:sz w:val="20"/>
        </w:rPr>
        <w:t xml:space="preserve"> </w:t>
      </w:r>
      <w:r>
        <w:rPr>
          <w:spacing w:val="-2"/>
          <w:sz w:val="20"/>
        </w:rPr>
        <w:t xml:space="preserve">и Земельного участка </w:t>
      </w:r>
      <w:r>
        <w:rPr>
          <w:sz w:val="20"/>
        </w:rPr>
        <w:t xml:space="preserve">к передаче</w:t>
      </w:r>
      <w:r>
        <w:rPr>
          <w:sz w:val="20"/>
          <w:szCs w:val="20"/>
        </w:rPr>
        <w:t xml:space="preserve">, </w:t>
      </w:r>
      <w:r>
        <w:rPr>
          <w:sz w:val="20"/>
          <w:szCs w:val="20"/>
        </w:rPr>
        <w:t xml:space="preserve">а также принять Объект долевого строительства и Земельный участок в установленный в настоящем пункте срок. В случае, если сообщение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 xml:space="preserve">о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 xml:space="preserve">завершении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 xml:space="preserve">строительства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 xml:space="preserve">Объекта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 xml:space="preserve">и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 xml:space="preserve">о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 xml:space="preserve">готовности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 xml:space="preserve">Объекта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 xml:space="preserve">долевого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 xml:space="preserve">строительства вместе с Земельным участком,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 xml:space="preserve">помимо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 xml:space="preserve">его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 xml:space="preserve">направления заказным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 xml:space="preserve">письмом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 xml:space="preserve">с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 xml:space="preserve">описью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 xml:space="preserve">вложения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 xml:space="preserve">и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 xml:space="preserve">уведомлением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 xml:space="preserve">о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 xml:space="preserve">вручении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 xml:space="preserve">либо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 xml:space="preserve">вручения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 xml:space="preserve">Участнику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 xml:space="preserve">долевого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 xml:space="preserve">строительства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 xml:space="preserve">лично под расписку, направляется Застройщиком иными способами, указанными в п. 11.2 Договора, то Участник долевого строительства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 xml:space="preserve">обязан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 xml:space="preserve">приступить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 xml:space="preserve">к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 xml:space="preserve">приемке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 xml:space="preserve">Объекта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 xml:space="preserve">долевого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 xml:space="preserve">строительства и Земельного участка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 xml:space="preserve">не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 xml:space="preserve">позднее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 xml:space="preserve">7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 xml:space="preserve">(семи)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 xml:space="preserve">рабочих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 xml:space="preserve">дней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 xml:space="preserve">с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 xml:space="preserve">наиболее ранней даты получения такого сообщения.</w:t>
      </w:r>
      <w:r>
        <w:rPr>
          <w:sz w:val="20"/>
          <w:szCs w:val="20"/>
        </w:rPr>
      </w:r>
    </w:p>
    <w:p>
      <w:pPr>
        <w:pStyle w:val="944"/>
        <w:ind w:left="360" w:right="1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При передаче Объекта долевого строительства и Земельного участка Застройщик передает Участнику долевого строительства Инструкцию по эксплуатации Объекта долевого строительства</w:t>
      </w:r>
      <w:r>
        <w:rPr>
          <w:color w:val="0d0d0d"/>
          <w:sz w:val="20"/>
          <w:szCs w:val="20"/>
        </w:rPr>
        <w:t xml:space="preserve">.</w:t>
      </w:r>
      <w:r>
        <w:rPr>
          <w:sz w:val="20"/>
          <w:szCs w:val="20"/>
        </w:rPr>
      </w:r>
    </w:p>
    <w:p>
      <w:pPr>
        <w:pStyle w:val="944"/>
        <w:ind w:left="360" w:right="1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В случае обнаружения при осмотре Объекта долевого строительства несоответствия условиям </w:t>
      </w:r>
      <w:r>
        <w:rPr>
          <w:sz w:val="20"/>
          <w:szCs w:val="20"/>
        </w:rPr>
        <w:t xml:space="preserve">Договора не являющегося основанием для признания такого Объекта долевого строительства непригодным для его использования, Стороны одновременно с Актом приема-передачи </w:t>
      </w:r>
      <w:r>
        <w:rPr>
          <w:color w:val="0d0d0d"/>
          <w:sz w:val="20"/>
          <w:szCs w:val="20"/>
        </w:rPr>
        <w:t xml:space="preserve">Объекта долевого строительства  и Земельного участка </w:t>
      </w:r>
      <w:r>
        <w:rPr>
          <w:sz w:val="20"/>
          <w:szCs w:val="20"/>
        </w:rPr>
        <w:t xml:space="preserve">подписывают Акт о несоответств</w:t>
      </w:r>
      <w:r>
        <w:rPr>
          <w:sz w:val="20"/>
          <w:szCs w:val="20"/>
        </w:rPr>
        <w:t xml:space="preserve">ии, включающий все имеющиеся у Участника долевого строительства замечания к Объекту долевого строительства, выявленные при приемке Объекта долевого строительства и Земельного участка, и которые не препятствуют его использованию (несущественные недостатки).</w:t>
      </w:r>
      <w:r>
        <w:rPr>
          <w:sz w:val="20"/>
          <w:szCs w:val="20"/>
        </w:rPr>
      </w:r>
    </w:p>
    <w:p>
      <w:pPr>
        <w:pStyle w:val="944"/>
        <w:ind w:left="360" w:right="1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Участник долевого строительства не вправе</w:t>
      </w:r>
      <w:r>
        <w:rPr>
          <w:sz w:val="20"/>
          <w:szCs w:val="20"/>
        </w:rPr>
        <w:t xml:space="preserve"> предъявлять в дальнейшем претензии относительно недостатков/дефектов Объекта долевого строительства, которые могли быть обнаружены при обычном осмотре Объекта долевого строительства (явные недостатки), но которые не были оговорены в Акте о несоответствии.</w:t>
      </w:r>
      <w:r>
        <w:rPr>
          <w:sz w:val="20"/>
          <w:szCs w:val="20"/>
        </w:rPr>
      </w:r>
    </w:p>
    <w:p>
      <w:pPr>
        <w:pStyle w:val="944"/>
        <w:ind w:left="360" w:right="142"/>
        <w:jc w:val="both"/>
        <w:rPr>
          <w:spacing w:val="-2"/>
          <w:sz w:val="20"/>
          <w:szCs w:val="20"/>
        </w:rPr>
      </w:pPr>
      <w:r>
        <w:rPr>
          <w:sz w:val="20"/>
          <w:szCs w:val="20"/>
        </w:rPr>
        <w:t xml:space="preserve">         Наличие у Участника долевого строительства каких-либо денежных требований к Застройщику, в том числе по оплате неустоек, не является основанием для отказа Участника долевого строительства от подписания Акта приема-</w:t>
      </w:r>
      <w:r>
        <w:rPr>
          <w:spacing w:val="-2"/>
          <w:sz w:val="20"/>
          <w:szCs w:val="20"/>
        </w:rPr>
        <w:t xml:space="preserve">передачи </w:t>
      </w:r>
      <w:r>
        <w:rPr>
          <w:sz w:val="20"/>
          <w:szCs w:val="20"/>
        </w:rPr>
        <w:t xml:space="preserve">Объекта долевого строительства </w:t>
      </w:r>
      <w:r>
        <w:rPr>
          <w:color w:val="0d0d0d"/>
          <w:sz w:val="20"/>
          <w:szCs w:val="20"/>
        </w:rPr>
        <w:t xml:space="preserve">и Земельного участка</w:t>
      </w:r>
      <w:r>
        <w:rPr>
          <w:spacing w:val="-2"/>
          <w:sz w:val="20"/>
          <w:szCs w:val="20"/>
        </w:rPr>
        <w:t xml:space="preserve">.</w:t>
      </w:r>
      <w:r>
        <w:rPr>
          <w:spacing w:val="-2"/>
          <w:sz w:val="20"/>
          <w:szCs w:val="20"/>
        </w:rPr>
      </w:r>
    </w:p>
    <w:p>
      <w:pPr>
        <w:pStyle w:val="944"/>
        <w:ind w:left="284" w:right="142"/>
        <w:jc w:val="both"/>
        <w:rPr>
          <w:sz w:val="20"/>
          <w:szCs w:val="20"/>
        </w:rPr>
      </w:pPr>
      <w:r>
        <w:rPr>
          <w:spacing w:val="-2"/>
          <w:sz w:val="20"/>
          <w:szCs w:val="20"/>
        </w:rPr>
        <w:t xml:space="preserve">          </w:t>
      </w:r>
      <w:r>
        <w:rPr>
          <w:sz w:val="20"/>
          <w:szCs w:val="20"/>
        </w:rPr>
        <w:t xml:space="preserve">Застройщик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 xml:space="preserve">обязуется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 xml:space="preserve">устранить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 xml:space="preserve">недостатки/дефекты,</w:t>
      </w:r>
      <w:r>
        <w:rPr>
          <w:spacing w:val="-4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 xml:space="preserve">выявленные</w:t>
      </w:r>
      <w:r>
        <w:rPr>
          <w:color w:val="000000" w:themeColor="text1"/>
          <w:spacing w:val="-2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 xml:space="preserve">при</w:t>
      </w:r>
      <w:r>
        <w:rPr>
          <w:color w:val="000000" w:themeColor="text1"/>
          <w:spacing w:val="-4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 xml:space="preserve">передаче</w:t>
      </w:r>
      <w:r>
        <w:rPr>
          <w:color w:val="000000" w:themeColor="text1"/>
          <w:spacing w:val="-5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 xml:space="preserve">Объекта</w:t>
      </w:r>
      <w:r>
        <w:rPr>
          <w:color w:val="000000" w:themeColor="text1"/>
          <w:spacing w:val="-5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 xml:space="preserve">долевого</w:t>
      </w:r>
      <w:r>
        <w:rPr>
          <w:color w:val="000000" w:themeColor="text1"/>
          <w:spacing w:val="-4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 xml:space="preserve">строительства</w:t>
      </w:r>
      <w:r>
        <w:rPr>
          <w:color w:val="000000" w:themeColor="text1"/>
          <w:spacing w:val="-5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 xml:space="preserve">и указанные</w:t>
      </w:r>
      <w:r>
        <w:rPr>
          <w:color w:val="000000" w:themeColor="text1"/>
          <w:spacing w:val="-7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 xml:space="preserve">в</w:t>
      </w:r>
      <w:r>
        <w:rPr>
          <w:color w:val="000000" w:themeColor="text1"/>
          <w:spacing w:val="-8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 xml:space="preserve">Акте</w:t>
      </w:r>
      <w:r>
        <w:rPr>
          <w:color w:val="000000" w:themeColor="text1"/>
          <w:spacing w:val="-8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 xml:space="preserve">о</w:t>
      </w:r>
      <w:r>
        <w:rPr>
          <w:color w:val="000000" w:themeColor="text1"/>
          <w:spacing w:val="-9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 xml:space="preserve">несоответствии</w:t>
      </w:r>
      <w:r>
        <w:rPr>
          <w:color w:val="000000" w:themeColor="text1"/>
          <w:spacing w:val="-9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 xml:space="preserve">в</w:t>
      </w:r>
      <w:r>
        <w:rPr>
          <w:color w:val="000000" w:themeColor="text1"/>
          <w:spacing w:val="-8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 xml:space="preserve">течение</w:t>
      </w:r>
      <w:r>
        <w:rPr>
          <w:color w:val="000000" w:themeColor="text1"/>
          <w:spacing w:val="-10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 xml:space="preserve">60</w:t>
      </w:r>
      <w:r>
        <w:rPr>
          <w:color w:val="000000" w:themeColor="text1"/>
          <w:spacing w:val="-9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 xml:space="preserve">(шестидесяти)</w:t>
      </w:r>
      <w:r>
        <w:rPr>
          <w:color w:val="000000" w:themeColor="text1"/>
          <w:spacing w:val="-10"/>
          <w:sz w:val="20"/>
          <w:szCs w:val="20"/>
        </w:rPr>
        <w:t xml:space="preserve"> календарных </w:t>
      </w:r>
      <w:r>
        <w:rPr>
          <w:color w:val="000000" w:themeColor="text1"/>
          <w:sz w:val="20"/>
          <w:szCs w:val="20"/>
        </w:rPr>
        <w:t xml:space="preserve">дней с</w:t>
      </w:r>
      <w:r>
        <w:rPr>
          <w:color w:val="000000" w:themeColor="text1"/>
          <w:spacing w:val="-10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 xml:space="preserve">даты</w:t>
      </w:r>
      <w:r>
        <w:rPr>
          <w:color w:val="000000" w:themeColor="text1"/>
          <w:spacing w:val="-7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 xml:space="preserve">подписания</w:t>
      </w:r>
      <w:r>
        <w:rPr>
          <w:color w:val="000000" w:themeColor="text1"/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 xml:space="preserve">Сторонами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 xml:space="preserve">Акта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 xml:space="preserve">о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 xml:space="preserve">несоответствии.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 xml:space="preserve">При этом Участник долевого строительства обязуется обеспечить уполномоченным лицам Застройщика доступ в Объект долевого строительства для их устранения. </w:t>
      </w:r>
      <w:r>
        <w:rPr>
          <w:sz w:val="20"/>
          <w:szCs w:val="20"/>
        </w:rPr>
      </w:r>
    </w:p>
    <w:p>
      <w:pPr>
        <w:pStyle w:val="944"/>
        <w:ind w:left="284" w:right="142"/>
        <w:jc w:val="both"/>
        <w:rPr>
          <w:spacing w:val="-9"/>
          <w:sz w:val="20"/>
          <w:szCs w:val="20"/>
        </w:rPr>
      </w:pPr>
      <w:r>
        <w:rPr>
          <w:sz w:val="20"/>
          <w:szCs w:val="20"/>
        </w:rPr>
        <w:t xml:space="preserve">          При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 xml:space="preserve">уклонении,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 xml:space="preserve">неявке</w:t>
      </w:r>
      <w:r>
        <w:rPr>
          <w:spacing w:val="-10"/>
          <w:sz w:val="20"/>
          <w:szCs w:val="20"/>
        </w:rPr>
        <w:t xml:space="preserve"> </w:t>
      </w:r>
      <w:r>
        <w:rPr>
          <w:spacing w:val="-10"/>
          <w:sz w:val="20"/>
          <w:szCs w:val="20"/>
        </w:rPr>
        <w:t xml:space="preserve">и/</w:t>
      </w:r>
      <w:r>
        <w:rPr>
          <w:sz w:val="20"/>
          <w:szCs w:val="20"/>
        </w:rPr>
        <w:t xml:space="preserve">или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 xml:space="preserve">отказе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 xml:space="preserve">Участника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 xml:space="preserve">долевого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 xml:space="preserve">строительства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 xml:space="preserve">от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 xml:space="preserve">приемки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 xml:space="preserve">Объекта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 xml:space="preserve">долевого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 xml:space="preserve">строительства и Земельного участка </w:t>
      </w:r>
      <w:r>
        <w:rPr>
          <w:rFonts w:eastAsia="Calibri"/>
          <w:bCs/>
          <w:sz w:val="20"/>
          <w:szCs w:val="20"/>
        </w:rPr>
        <w:t xml:space="preserve">в предусмотренный Договором срок или при его отказе от принятия Объекта долевого строительства и Земельного участка З</w:t>
      </w:r>
      <w:r>
        <w:rPr>
          <w:rFonts w:eastAsia="Calibri"/>
          <w:sz w:val="20"/>
          <w:szCs w:val="20"/>
        </w:rPr>
        <w:t xml:space="preserve">астройщик по истечении 2 (двух) месяцев</w:t>
      </w:r>
      <w:r>
        <w:rPr>
          <w:rFonts w:eastAsia="Calibri"/>
          <w:bCs/>
          <w:sz w:val="20"/>
          <w:szCs w:val="20"/>
        </w:rPr>
        <w:t xml:space="preserve"> со дня, предусмотренного Договором для передачи Объекта</w:t>
      </w:r>
      <w:r>
        <w:rPr>
          <w:rFonts w:eastAsia="Calibri"/>
          <w:bCs/>
          <w:sz w:val="20"/>
          <w:szCs w:val="20"/>
        </w:rPr>
        <w:t xml:space="preserve"> долевого строительства</w:t>
      </w:r>
      <w:r>
        <w:rPr>
          <w:rFonts w:eastAsia="Calibri"/>
          <w:bCs/>
          <w:sz w:val="20"/>
          <w:szCs w:val="20"/>
        </w:rPr>
        <w:t xml:space="preserve"> и Земельного участка </w:t>
      </w:r>
      <w:r>
        <w:rPr>
          <w:rFonts w:eastAsia="Calibri"/>
          <w:bCs/>
          <w:sz w:val="20"/>
          <w:szCs w:val="20"/>
        </w:rPr>
        <w:t xml:space="preserve">Участнику</w:t>
      </w:r>
      <w:r>
        <w:rPr>
          <w:rFonts w:eastAsia="Calibri"/>
          <w:bCs/>
          <w:sz w:val="20"/>
          <w:szCs w:val="20"/>
        </w:rPr>
        <w:t xml:space="preserve"> долевого строительства</w:t>
      </w:r>
      <w:r>
        <w:rPr>
          <w:rFonts w:eastAsia="Calibri"/>
          <w:bCs/>
          <w:sz w:val="20"/>
          <w:szCs w:val="20"/>
        </w:rPr>
        <w:t xml:space="preserve">, </w:t>
      </w:r>
      <w:r>
        <w:rPr>
          <w:rFonts w:eastAsia="Calibri"/>
          <w:sz w:val="20"/>
          <w:szCs w:val="20"/>
        </w:rPr>
        <w:t xml:space="preserve">вправе составить односторонний Акт</w:t>
      </w:r>
      <w:r>
        <w:rPr>
          <w:rFonts w:eastAsia="Calibri"/>
          <w:bCs/>
          <w:sz w:val="20"/>
          <w:szCs w:val="20"/>
        </w:rPr>
        <w:t xml:space="preserve"> о передаче </w:t>
      </w:r>
      <w:r>
        <w:rPr>
          <w:sz w:val="20"/>
          <w:szCs w:val="20"/>
        </w:rPr>
        <w:t xml:space="preserve">Объекта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 xml:space="preserve">долевого строительства и Земельного участка. При этом обязательство Застройщика передать Объект долевого строительства и Земельного участка Участнику долевого строительства считается исполненным надлежащим образом с даты составления такого Акта.</w:t>
      </w:r>
      <w:r>
        <w:rPr>
          <w:spacing w:val="-9"/>
          <w:sz w:val="20"/>
          <w:szCs w:val="20"/>
        </w:rPr>
      </w:r>
    </w:p>
    <w:p>
      <w:pPr>
        <w:pStyle w:val="944"/>
        <w:ind w:left="284" w:right="1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Односторонний Акт приема-передачи Объекта долевого </w:t>
      </w:r>
      <w:r>
        <w:rPr>
          <w:sz w:val="20"/>
          <w:szCs w:val="20"/>
        </w:rPr>
        <w:t xml:space="preserve">строительства и Земельного участка составляется в случае, если Застройщик обладает сведениями о получении Участником долевого строительства сообщения о завершении строительства и о готовности Объекта долевого строительства вместе с Земельным участком к пер</w:t>
      </w:r>
      <w:r>
        <w:rPr>
          <w:sz w:val="20"/>
          <w:szCs w:val="20"/>
        </w:rPr>
        <w:t xml:space="preserve">едаче, либо если оператором почтовой связи письмо возвращено с сообщением об отказе Участника долевого строительства от его получения, в том числе в связи с истечением срока хранения, или в связи с отсутствием Участника долевого строительства по указанному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 xml:space="preserve">в разделе 12 настоящего Договора почтовому адресу, а также в иных случаях, предусмотренных Договором.</w:t>
      </w:r>
      <w:r>
        <w:rPr>
          <w:sz w:val="20"/>
          <w:szCs w:val="20"/>
        </w:rPr>
      </w:r>
    </w:p>
    <w:p>
      <w:pPr>
        <w:pStyle w:val="944"/>
        <w:ind w:left="284" w:right="1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>
        <w:rPr>
          <w:sz w:val="20"/>
          <w:szCs w:val="20"/>
        </w:rPr>
        <w:t xml:space="preserve">При этом под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 xml:space="preserve">отказом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 xml:space="preserve">Участника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 xml:space="preserve">долевого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 xml:space="preserve">строительства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 xml:space="preserve">от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 xml:space="preserve">получения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 xml:space="preserve">сообщения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 xml:space="preserve">о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 xml:space="preserve">завершении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 xml:space="preserve">строительства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 xml:space="preserve">и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 xml:space="preserve">готовности Объекта долевого строительства вместе с Земельным участком к передаче Стороны договорились, в том числе понимать неявку Участника долевого строительства за получением корреспонденции в отделении связи.</w:t>
      </w:r>
      <w:r>
        <w:rPr>
          <w:sz w:val="20"/>
          <w:szCs w:val="20"/>
        </w:rPr>
      </w:r>
    </w:p>
    <w:p>
      <w:pPr>
        <w:pStyle w:val="944"/>
        <w:ind w:left="284" w:right="1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Под уклонением Участника долевого строительства от принятия Объекта долевого строительства и Земельного участка Стороны договорились, в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 xml:space="preserve">том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 xml:space="preserve">числе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 xml:space="preserve">понимать не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 xml:space="preserve">подписание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 xml:space="preserve">(отказ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 xml:space="preserve">от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 xml:space="preserve">подписания)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 xml:space="preserve">Участником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 xml:space="preserve">долевого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 xml:space="preserve">строительства по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 xml:space="preserve">любым причинам Акта приема-передачи Объекта долевого строительства и Земельного участка при условии получения Разрешения на ввод в эксплуатацию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 xml:space="preserve">Объекта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 xml:space="preserve">и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 xml:space="preserve">отсутствия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 xml:space="preserve">в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 xml:space="preserve">Объекте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 xml:space="preserve">долевого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 xml:space="preserve">строительства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 xml:space="preserve">недостатков,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 xml:space="preserve">которые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 xml:space="preserve">делают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 xml:space="preserve">его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 xml:space="preserve">непригодным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 xml:space="preserve">для предусмотренного Договором использования (т.е. существенных недостатков).</w:t>
      </w:r>
      <w:r>
        <w:rPr>
          <w:sz w:val="20"/>
          <w:szCs w:val="20"/>
        </w:rPr>
      </w:r>
    </w:p>
    <w:p>
      <w:pPr>
        <w:pStyle w:val="944"/>
        <w:ind w:left="284" w:right="1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В случае досрочной передачи Объекта долевого строительства и Земельного участка Стороны применяют предусмотренный выше порядок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 xml:space="preserve">передачи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 xml:space="preserve">и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 xml:space="preserve">исполнения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 xml:space="preserve">необходимых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 xml:space="preserve">для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 xml:space="preserve">передачи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 xml:space="preserve">обязательств,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 xml:space="preserve">а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 xml:space="preserve">также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 xml:space="preserve">сроки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 xml:space="preserve">составления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 xml:space="preserve">одностороннего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 xml:space="preserve">Акта приема-передачи Объекта долевого строительства и Земельного участка.</w:t>
      </w:r>
      <w:r>
        <w:rPr>
          <w:sz w:val="20"/>
          <w:szCs w:val="20"/>
        </w:rPr>
      </w:r>
    </w:p>
    <w:p>
      <w:pPr>
        <w:pStyle w:val="944"/>
        <w:ind w:left="284" w:right="1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С момента передачи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 xml:space="preserve">Объекта долевого строительства и Земельного участка Участнику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 xml:space="preserve">долевого строительства по Акту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 xml:space="preserve">приема-передачи Объекта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 xml:space="preserve">долевого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 xml:space="preserve">строительства</w:t>
      </w:r>
      <w:r>
        <w:rPr>
          <w:spacing w:val="-10"/>
          <w:sz w:val="20"/>
          <w:szCs w:val="20"/>
        </w:rPr>
        <w:t xml:space="preserve"> и Земельного участка </w:t>
      </w:r>
      <w:r>
        <w:rPr>
          <w:sz w:val="20"/>
          <w:szCs w:val="20"/>
        </w:rPr>
        <w:t xml:space="preserve">(в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 xml:space="preserve">том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 xml:space="preserve">числе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 xml:space="preserve">с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 xml:space="preserve">даты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 xml:space="preserve">составления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 xml:space="preserve">одностороннего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 xml:space="preserve">Акта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 xml:space="preserve">приема-передачи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 xml:space="preserve">Объекта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 xml:space="preserve">долевого строительства и Земе</w:t>
      </w:r>
      <w:r>
        <w:rPr>
          <w:sz w:val="20"/>
          <w:szCs w:val="20"/>
        </w:rPr>
        <w:t xml:space="preserve">льного участка) Участник долевого строительства несет бремя по содержанию Объекта долевого строительства (включая оплату коммунальных услуг и эксплуатационных расходов в отношении Объекта долевого строительства и Земельного участка, и расходов связанных с </w:t>
      </w:r>
      <w:r>
        <w:rPr>
          <w:spacing w:val="-1"/>
          <w:sz w:val="20"/>
          <w:szCs w:val="20"/>
        </w:rPr>
        <w:t xml:space="preserve">управлением и содержанием общего имущества на территории жилого комплекса)</w:t>
      </w:r>
      <w:r>
        <w:rPr>
          <w:sz w:val="20"/>
          <w:szCs w:val="20"/>
        </w:rPr>
        <w:t xml:space="preserve">, а также риск случайной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 xml:space="preserve">гибели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 xml:space="preserve">и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 xml:space="preserve">случайного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 xml:space="preserve">повреждения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 xml:space="preserve">Объекта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 xml:space="preserve">долевого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 xml:space="preserve">строительства и Земельного участка,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 xml:space="preserve">и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 xml:space="preserve">находящегося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 xml:space="preserve">в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 xml:space="preserve">нем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 xml:space="preserve">имущества (в случае его наличия).</w:t>
      </w:r>
      <w:r>
        <w:rPr>
          <w:sz w:val="20"/>
          <w:szCs w:val="20"/>
        </w:rPr>
      </w:r>
    </w:p>
    <w:p>
      <w:pPr>
        <w:pStyle w:val="944"/>
        <w:contextualSpacing/>
        <w:ind w:left="284" w:right="1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В случае составления Застройщиком одностороннего Акта приема-передачи Объекта долевого строительства и Земельного участка в порядке, установленном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 xml:space="preserve">действующим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 xml:space="preserve">законодательством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 xml:space="preserve">РФ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 xml:space="preserve">и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 xml:space="preserve">настоящим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 xml:space="preserve">Договором,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 xml:space="preserve">датой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 xml:space="preserve">передачи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 xml:space="preserve">Объекта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 xml:space="preserve">долевого строительства и Земельного участка Участнику долевого строительства и датой прекращения залога (возникшего на основании договора с уполномоченным банком) в отношении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 xml:space="preserve">Объекта долевого строительства и Земельного участка является дата составления Застройщиком такого одностороннего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 xml:space="preserve">Акта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 xml:space="preserve">приема-передачи.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 xml:space="preserve">Односторонний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 xml:space="preserve">Акт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 xml:space="preserve">приема-передачи,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 xml:space="preserve">составленный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 xml:space="preserve">Застройщиком,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 xml:space="preserve">направляется Участнику долевого строительства почтовым отправлением с описью вложения и/или передается путем вручения при личной встрече под роспись.</w:t>
      </w:r>
      <w:r>
        <w:rPr>
          <w:sz w:val="20"/>
          <w:szCs w:val="20"/>
        </w:rPr>
      </w:r>
    </w:p>
    <w:p>
      <w:pPr>
        <w:pStyle w:val="944"/>
        <w:contextualSpacing/>
        <w:ind w:left="284" w:right="1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З</w:t>
      </w:r>
      <w:r>
        <w:rPr>
          <w:sz w:val="20"/>
          <w:szCs w:val="20"/>
          <w:lang w:eastAsia="ru-RU"/>
        </w:rPr>
        <w:t xml:space="preserve">астройщик </w:t>
      </w:r>
      <w:r>
        <w:rPr>
          <w:sz w:val="20"/>
          <w:szCs w:val="20"/>
          <w:lang w:eastAsia="ru-RU"/>
        </w:rPr>
        <w:t xml:space="preserve">не </w:t>
      </w:r>
      <w:r>
        <w:rPr>
          <w:sz w:val="20"/>
          <w:szCs w:val="20"/>
          <w:lang w:eastAsia="ru-RU"/>
        </w:rPr>
        <w:t xml:space="preserve">возмещает </w:t>
      </w:r>
      <w:r>
        <w:rPr>
          <w:sz w:val="20"/>
          <w:szCs w:val="20"/>
        </w:rPr>
        <w:t xml:space="preserve">У</w:t>
      </w:r>
      <w:r>
        <w:rPr>
          <w:sz w:val="20"/>
          <w:szCs w:val="20"/>
          <w:lang w:eastAsia="ru-RU"/>
        </w:rPr>
        <w:t xml:space="preserve">частнику долевого строительства расх</w:t>
      </w:r>
      <w:r>
        <w:rPr>
          <w:sz w:val="20"/>
          <w:szCs w:val="20"/>
          <w:lang w:eastAsia="ru-RU"/>
        </w:rPr>
        <w:t xml:space="preserve">оды по оплате услуг специалиста (</w:t>
      </w:r>
      <w:r>
        <w:rPr>
          <w:sz w:val="20"/>
          <w:szCs w:val="20"/>
        </w:rPr>
        <w:t xml:space="preserve">обладающ</w:t>
      </w:r>
      <w:r>
        <w:rPr>
          <w:sz w:val="20"/>
          <w:szCs w:val="20"/>
        </w:rPr>
        <w:t xml:space="preserve">его</w:t>
      </w:r>
      <w:r>
        <w:rPr>
          <w:sz w:val="20"/>
          <w:szCs w:val="20"/>
        </w:rPr>
        <w:t xml:space="preserve"> специальными познаниями и необходимой квалификацией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по организации архитектурно-</w:t>
      </w:r>
      <w:r>
        <w:rPr>
          <w:sz w:val="20"/>
          <w:szCs w:val="20"/>
        </w:rPr>
        <w:t xml:space="preserve">строительного проектирования и (или) строительства),</w:t>
      </w:r>
      <w:r>
        <w:rPr>
          <w:sz w:val="20"/>
          <w:szCs w:val="20"/>
        </w:rPr>
        <w:t xml:space="preserve"> </w:t>
      </w:r>
      <w:r>
        <w:rPr>
          <w:sz w:val="20"/>
          <w:szCs w:val="20"/>
          <w:lang w:eastAsia="ru-RU"/>
        </w:rPr>
        <w:t xml:space="preserve">привле</w:t>
      </w:r>
      <w:r>
        <w:rPr>
          <w:sz w:val="20"/>
          <w:szCs w:val="20"/>
          <w:lang w:eastAsia="ru-RU"/>
        </w:rPr>
        <w:t xml:space="preserve">каемого</w:t>
      </w:r>
      <w:r>
        <w:rPr>
          <w:sz w:val="20"/>
          <w:szCs w:val="20"/>
          <w:lang w:eastAsia="ru-RU"/>
        </w:rPr>
        <w:t xml:space="preserve"> </w:t>
      </w:r>
      <w:r>
        <w:rPr>
          <w:sz w:val="20"/>
          <w:szCs w:val="20"/>
        </w:rPr>
        <w:t xml:space="preserve">Участником долевого строительства</w:t>
      </w:r>
      <w:r>
        <w:rPr>
          <w:sz w:val="20"/>
          <w:szCs w:val="20"/>
          <w:lang w:eastAsia="ru-RU"/>
        </w:rPr>
        <w:t xml:space="preserve">, в </w:t>
      </w:r>
      <w:r>
        <w:rPr>
          <w:sz w:val="20"/>
          <w:szCs w:val="20"/>
          <w:lang w:eastAsia="ru-RU"/>
        </w:rPr>
        <w:t xml:space="preserve">рамках настоящего Договора, в </w:t>
      </w:r>
      <w:r>
        <w:rPr>
          <w:sz w:val="20"/>
          <w:szCs w:val="20"/>
          <w:lang w:eastAsia="ru-RU"/>
        </w:rPr>
        <w:t xml:space="preserve">том </w:t>
      </w:r>
      <w:r>
        <w:rPr>
          <w:sz w:val="20"/>
          <w:szCs w:val="20"/>
          <w:lang w:eastAsia="ru-RU"/>
        </w:rPr>
        <w:t xml:space="preserve">числе </w:t>
      </w:r>
      <w:r>
        <w:rPr>
          <w:sz w:val="20"/>
          <w:szCs w:val="20"/>
          <w:lang w:eastAsia="ru-RU"/>
        </w:rPr>
        <w:t xml:space="preserve">для составления </w:t>
      </w:r>
      <w:r>
        <w:rPr>
          <w:sz w:val="20"/>
          <w:szCs w:val="20"/>
          <w:lang w:eastAsia="ru-RU"/>
        </w:rPr>
        <w:t xml:space="preserve">акт</w:t>
      </w:r>
      <w:r>
        <w:rPr>
          <w:sz w:val="20"/>
          <w:szCs w:val="20"/>
          <w:lang w:eastAsia="ru-RU"/>
        </w:rPr>
        <w:t xml:space="preserve">а</w:t>
      </w:r>
      <w:r>
        <w:rPr>
          <w:sz w:val="20"/>
          <w:szCs w:val="20"/>
          <w:lang w:eastAsia="ru-RU"/>
        </w:rPr>
        <w:t xml:space="preserve"> осмотра</w:t>
      </w:r>
      <w:r>
        <w:rPr>
          <w:sz w:val="20"/>
          <w:szCs w:val="20"/>
          <w:lang w:eastAsia="ru-RU"/>
        </w:rPr>
        <w:t xml:space="preserve"> Объекта </w:t>
      </w:r>
      <w:r>
        <w:rPr>
          <w:sz w:val="20"/>
          <w:szCs w:val="20"/>
        </w:rPr>
        <w:t xml:space="preserve">долевого строительства и Земельного участка.</w:t>
      </w:r>
      <w:r>
        <w:rPr>
          <w:sz w:val="20"/>
          <w:szCs w:val="20"/>
        </w:rPr>
      </w:r>
    </w:p>
    <w:p>
      <w:pPr>
        <w:jc w:val="both"/>
        <w:rPr>
          <w:b/>
          <w:sz w:val="20"/>
          <w:szCs w:val="20"/>
        </w:rPr>
      </w:pPr>
      <w:r>
        <w:rPr>
          <w:color w:val="22272f"/>
          <w:sz w:val="20"/>
          <w:szCs w:val="20"/>
        </w:rPr>
        <w:t xml:space="preserve">               </w:t>
      </w:r>
      <w:r>
        <w:rPr>
          <w:b/>
          <w:sz w:val="20"/>
          <w:szCs w:val="20"/>
        </w:rPr>
      </w:r>
    </w:p>
    <w:p>
      <w:pPr>
        <w:pStyle w:val="944"/>
        <w:numPr>
          <w:ilvl w:val="0"/>
          <w:numId w:val="10"/>
        </w:numPr>
        <w:jc w:val="center"/>
        <w:rPr>
          <w:b/>
          <w:bCs/>
          <w:spacing w:val="-2"/>
          <w:sz w:val="20"/>
          <w:szCs w:val="20"/>
        </w:rPr>
      </w:pPr>
      <w:r>
        <w:rPr>
          <w:b/>
          <w:bCs/>
          <w:sz w:val="20"/>
          <w:szCs w:val="20"/>
        </w:rPr>
        <w:t xml:space="preserve">Гарантии</w:t>
      </w:r>
      <w:r>
        <w:rPr>
          <w:b/>
          <w:bCs/>
          <w:spacing w:val="-9"/>
          <w:sz w:val="20"/>
          <w:szCs w:val="20"/>
        </w:rPr>
        <w:t xml:space="preserve"> </w:t>
      </w:r>
      <w:r>
        <w:rPr>
          <w:b/>
          <w:bCs/>
          <w:spacing w:val="-2"/>
          <w:sz w:val="20"/>
          <w:szCs w:val="20"/>
        </w:rPr>
        <w:t xml:space="preserve">качества</w:t>
      </w:r>
      <w:r>
        <w:rPr>
          <w:b/>
          <w:bCs/>
          <w:spacing w:val="-2"/>
          <w:sz w:val="20"/>
          <w:szCs w:val="20"/>
        </w:rPr>
      </w:r>
    </w:p>
    <w:p>
      <w:pPr>
        <w:pStyle w:val="944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  <w:r>
        <w:rPr>
          <w:b/>
          <w:bCs/>
          <w:sz w:val="20"/>
          <w:szCs w:val="20"/>
        </w:rPr>
      </w:r>
    </w:p>
    <w:p>
      <w:pPr>
        <w:pStyle w:val="944"/>
        <w:numPr>
          <w:ilvl w:val="1"/>
          <w:numId w:val="10"/>
        </w:numPr>
        <w:ind w:left="284" w:right="144" w:hanging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Стороны определили,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 xml:space="preserve">что разрешение на ввод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 xml:space="preserve">в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 xml:space="preserve">эксплуатацию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 xml:space="preserve">Объекта является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 xml:space="preserve">подтверждением соответствия Объекта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 xml:space="preserve">долевого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 xml:space="preserve">строительства</w:t>
      </w:r>
      <w:r>
        <w:rPr>
          <w:spacing w:val="-6"/>
          <w:sz w:val="20"/>
          <w:szCs w:val="20"/>
        </w:rPr>
        <w:t xml:space="preserve"> и Земельного участка </w:t>
      </w:r>
      <w:r>
        <w:rPr>
          <w:sz w:val="20"/>
          <w:szCs w:val="20"/>
        </w:rPr>
        <w:t xml:space="preserve">проектной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 xml:space="preserve">документации,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 xml:space="preserve">строительным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 xml:space="preserve">нормам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 xml:space="preserve">и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 xml:space="preserve">правилам,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 xml:space="preserve">требованиям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 xml:space="preserve">технических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 xml:space="preserve">и градостроительных регламентов, иным обязательным требованиям, а также Договору.</w:t>
      </w:r>
      <w:r>
        <w:rPr>
          <w:sz w:val="20"/>
          <w:szCs w:val="20"/>
        </w:rPr>
      </w:r>
    </w:p>
    <w:p>
      <w:pPr>
        <w:pStyle w:val="944"/>
        <w:numPr>
          <w:ilvl w:val="1"/>
          <w:numId w:val="10"/>
        </w:numPr>
        <w:ind w:left="284" w:right="144" w:hanging="284"/>
        <w:jc w:val="both"/>
        <w:rPr>
          <w:sz w:val="20"/>
          <w:szCs w:val="20"/>
        </w:rPr>
      </w:pPr>
      <w:r>
        <w:rPr>
          <w:sz w:val="20"/>
        </w:rPr>
        <w:t xml:space="preserve">Гарантийный срок для Объекта долевого строительства составляет 3 (Три) года со дня передачи Объекта долевого строительства Участнику долевого строительства по Акту приема-передачи </w:t>
      </w:r>
      <w:r>
        <w:rPr>
          <w:sz w:val="20"/>
          <w:szCs w:val="20"/>
        </w:rPr>
        <w:t xml:space="preserve">Объекта долевого строительства и Земельного участка</w:t>
      </w:r>
      <w:r>
        <w:rPr>
          <w:sz w:val="20"/>
        </w:rPr>
        <w:t xml:space="preserve"> (одностороннему Акту приема- передачи </w:t>
      </w:r>
      <w:r>
        <w:rPr>
          <w:sz w:val="20"/>
          <w:szCs w:val="20"/>
        </w:rPr>
        <w:t xml:space="preserve">Объекта долевого строительства и Земельного участка</w:t>
      </w:r>
      <w:r>
        <w:rPr>
          <w:sz w:val="20"/>
        </w:rPr>
        <w:t xml:space="preserve">), составленному Застройщиком в соответствии с условиями Договора.</w:t>
      </w:r>
      <w:r>
        <w:rPr>
          <w:sz w:val="20"/>
          <w:szCs w:val="20"/>
        </w:rPr>
      </w:r>
    </w:p>
    <w:p>
      <w:pPr>
        <w:pStyle w:val="937"/>
        <w:ind w:left="284" w:right="144" w:hanging="284"/>
        <w:spacing w:line="229" w:lineRule="exact"/>
      </w:pPr>
      <w:r>
        <w:t xml:space="preserve">       </w:t>
      </w:r>
      <w:r>
        <w:t xml:space="preserve">      </w:t>
      </w:r>
      <w:r>
        <w:t xml:space="preserve">При</w:t>
      </w:r>
      <w:r>
        <w:rPr>
          <w:spacing w:val="-4"/>
        </w:rPr>
        <w:t xml:space="preserve"> </w:t>
      </w:r>
      <w:r>
        <w:rPr>
          <w:spacing w:val="-2"/>
        </w:rPr>
        <w:t xml:space="preserve">этом:</w:t>
      </w:r>
      <w:r/>
    </w:p>
    <w:p>
      <w:pPr>
        <w:pStyle w:val="944"/>
        <w:ind w:left="284" w:right="144" w:hanging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- гарантийный срок</w:t>
      </w:r>
      <w:r>
        <w:rPr>
          <w:sz w:val="20"/>
          <w:szCs w:val="20"/>
        </w:rPr>
        <w:t xml:space="preserve"> для технологического и инженерного оборудования, входящего в состав Объекта долевого строительства, составляет 3 (Три) года со дня подписания первого Акта приема-передачи или иного документа о передаче Объекта долевого строительства и Земельного участка. </w:t>
      </w:r>
      <w:r>
        <w:rPr>
          <w:sz w:val="20"/>
          <w:szCs w:val="20"/>
        </w:rPr>
      </w:r>
    </w:p>
    <w:p>
      <w:pPr>
        <w:pStyle w:val="944"/>
        <w:ind w:left="284" w:right="144" w:hanging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- гарантийный срок на отделочные работы и отделочные материалы указан в Приложении №2 к Договору, составляет 1 (один) год со дня передачи Участнику долевого строительства Объекта долевого с</w:t>
      </w:r>
      <w:r>
        <w:rPr>
          <w:sz w:val="20"/>
          <w:szCs w:val="20"/>
        </w:rPr>
        <w:t xml:space="preserve">троительства и Земельного участка, либо составления Застройщиком одностороннего Акта приема-передачи Объекта долевого строительства и Земельного участка. Указанный абзац не применяется к правоотношениям Сторон, если Объект долевого строительства передается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без отдеки</w:t>
      </w:r>
      <w:r>
        <w:rPr>
          <w:sz w:val="20"/>
          <w:szCs w:val="20"/>
        </w:rPr>
        <w:t xml:space="preserve">. </w:t>
      </w:r>
      <w:r>
        <w:rPr>
          <w:sz w:val="20"/>
          <w:szCs w:val="20"/>
        </w:rPr>
      </w:r>
    </w:p>
    <w:p>
      <w:pPr>
        <w:pStyle w:val="944"/>
        <w:ind w:left="284" w:right="144" w:firstLine="76"/>
        <w:jc w:val="both"/>
        <w:rPr>
          <w:sz w:val="20"/>
          <w:szCs w:val="20"/>
        </w:rPr>
      </w:pPr>
      <w:r>
        <w:rPr>
          <w:color w:val="0d0d0d"/>
          <w:sz w:val="20"/>
          <w:szCs w:val="20"/>
        </w:rPr>
        <w:t xml:space="preserve">         -гарантийный</w:t>
      </w:r>
      <w:r>
        <w:rPr>
          <w:color w:val="0d0d0d"/>
          <w:spacing w:val="-7"/>
          <w:sz w:val="20"/>
          <w:szCs w:val="20"/>
        </w:rPr>
        <w:t xml:space="preserve"> </w:t>
      </w:r>
      <w:r>
        <w:rPr>
          <w:color w:val="0d0d0d"/>
          <w:sz w:val="20"/>
          <w:szCs w:val="20"/>
        </w:rPr>
        <w:t xml:space="preserve">срок</w:t>
      </w:r>
      <w:r>
        <w:rPr>
          <w:color w:val="0d0d0d"/>
          <w:spacing w:val="-7"/>
          <w:sz w:val="20"/>
          <w:szCs w:val="20"/>
        </w:rPr>
        <w:t xml:space="preserve"> </w:t>
      </w:r>
      <w:r>
        <w:rPr>
          <w:color w:val="0d0d0d"/>
          <w:sz w:val="20"/>
          <w:szCs w:val="20"/>
        </w:rPr>
        <w:t xml:space="preserve">на</w:t>
      </w:r>
      <w:r>
        <w:rPr>
          <w:color w:val="0d0d0d"/>
          <w:spacing w:val="-6"/>
          <w:sz w:val="20"/>
          <w:szCs w:val="20"/>
        </w:rPr>
        <w:t xml:space="preserve"> </w:t>
      </w:r>
      <w:r>
        <w:rPr>
          <w:color w:val="0d0d0d"/>
          <w:sz w:val="20"/>
          <w:szCs w:val="20"/>
        </w:rPr>
        <w:t xml:space="preserve">Земельный</w:t>
      </w:r>
      <w:r>
        <w:rPr>
          <w:color w:val="0d0d0d"/>
          <w:spacing w:val="-5"/>
          <w:sz w:val="20"/>
          <w:szCs w:val="20"/>
        </w:rPr>
        <w:t xml:space="preserve"> </w:t>
      </w:r>
      <w:r>
        <w:rPr>
          <w:color w:val="0d0d0d"/>
          <w:sz w:val="20"/>
          <w:szCs w:val="20"/>
        </w:rPr>
        <w:t xml:space="preserve">участок</w:t>
      </w:r>
      <w:r>
        <w:rPr>
          <w:color w:val="0d0d0d"/>
          <w:spacing w:val="-4"/>
          <w:sz w:val="20"/>
          <w:szCs w:val="20"/>
        </w:rPr>
        <w:t xml:space="preserve"> </w:t>
      </w:r>
      <w:r>
        <w:rPr>
          <w:color w:val="0d0d0d"/>
          <w:sz w:val="20"/>
          <w:szCs w:val="20"/>
        </w:rPr>
        <w:t xml:space="preserve">не</w:t>
      </w:r>
      <w:r>
        <w:rPr>
          <w:color w:val="0d0d0d"/>
          <w:spacing w:val="-3"/>
          <w:sz w:val="20"/>
          <w:szCs w:val="20"/>
        </w:rPr>
        <w:t xml:space="preserve"> </w:t>
      </w:r>
      <w:r>
        <w:rPr>
          <w:color w:val="0d0d0d"/>
          <w:spacing w:val="-2"/>
          <w:sz w:val="20"/>
          <w:szCs w:val="20"/>
        </w:rPr>
        <w:t xml:space="preserve">устанавливается.</w:t>
      </w:r>
      <w:r>
        <w:rPr>
          <w:sz w:val="20"/>
          <w:szCs w:val="20"/>
        </w:rPr>
      </w:r>
    </w:p>
    <w:p>
      <w:pPr>
        <w:pStyle w:val="944"/>
        <w:ind w:left="284" w:right="144" w:firstLine="7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Застройщик не несет ответственности за недостатки (дефекты), обнаруженные в пределах гарантийного срока, если дока</w:t>
      </w:r>
      <w:r>
        <w:rPr>
          <w:sz w:val="20"/>
          <w:szCs w:val="20"/>
        </w:rPr>
        <w:t xml:space="preserve">жет, что они произошли вследствие нормального износа Объекта долевого строительства или входящих в его состав элементов отделки, систем инженерно-технического обеспечения, конструктивных элементов, изделий, нарушения требований технических регламентов, гра</w:t>
      </w:r>
      <w:r>
        <w:rPr>
          <w:sz w:val="20"/>
          <w:szCs w:val="20"/>
        </w:rPr>
        <w:t xml:space="preserve">достроительных регламентов, иных обязательных требований к процессу эксплуатации Объекта долевого строительства или входящих в его состав элементов отделки, систем инженерно-технического обеспечения, конструктивных элементов, изделий или их ремонта, провед</w:t>
      </w:r>
      <w:r>
        <w:rPr>
          <w:sz w:val="20"/>
          <w:szCs w:val="20"/>
        </w:rPr>
        <w:t xml:space="preserve">енного самим Участником долевого строительства или привлеченными им третьими лицами, а также если недостатки (дефекты) Объекта долевого строительства возникли вследствие нарушения предусмотренных предоставленной Участнику долевого строительства Инструкцией</w:t>
      </w:r>
      <w:r>
        <w:rPr>
          <w:sz w:val="20"/>
          <w:szCs w:val="20"/>
        </w:rPr>
        <w:t xml:space="preserve"> по эксплуатации Объекта долевого строительства правил и условий эффективного и безопасного использования Объекта долевого строительства, входящих в его состав элементов отделки, систем инженерно-технического обеспечения, конструктивных элементов, изделий.</w:t>
      </w:r>
      <w:r>
        <w:rPr>
          <w:sz w:val="20"/>
          <w:szCs w:val="20"/>
        </w:rPr>
      </w:r>
    </w:p>
    <w:p>
      <w:pPr>
        <w:pStyle w:val="944"/>
        <w:numPr>
          <w:ilvl w:val="1"/>
          <w:numId w:val="10"/>
        </w:numPr>
        <w:ind w:left="284" w:right="144" w:hanging="284"/>
        <w:jc w:val="both"/>
        <w:rPr>
          <w:sz w:val="20"/>
          <w:szCs w:val="20"/>
        </w:rPr>
      </w:pPr>
      <w:r>
        <w:rPr>
          <w:sz w:val="20"/>
        </w:rPr>
        <w:t xml:space="preserve">При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приемке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Объекта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долевого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строительства</w:t>
      </w:r>
      <w:r>
        <w:rPr>
          <w:spacing w:val="-5"/>
          <w:sz w:val="20"/>
        </w:rPr>
        <w:t xml:space="preserve"> и Земельного участка </w:t>
      </w:r>
      <w:r>
        <w:rPr>
          <w:sz w:val="20"/>
        </w:rPr>
        <w:t xml:space="preserve">Участник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долевого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строительства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вправе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до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подписания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Акта приема-передачи Объекта долевого строительства </w:t>
      </w:r>
      <w:r>
        <w:rPr>
          <w:spacing w:val="-5"/>
          <w:sz w:val="20"/>
        </w:rPr>
        <w:t xml:space="preserve">и Земельного участка</w:t>
      </w:r>
      <w:r>
        <w:rPr>
          <w:sz w:val="20"/>
        </w:rPr>
        <w:t xml:space="preserve"> потребовать от Застройщика составления Акта о несоответствии, согласно п.5.2. настоящего Договора, в котором указ</w:t>
      </w:r>
      <w:r>
        <w:rPr>
          <w:sz w:val="20"/>
        </w:rPr>
        <w:t xml:space="preserve">ываются все имеющиеся у Участника долевого строительства замечания к Объекту долевого строительства, выявленные при приемке Объекта долевого строительства и Земельного участка и которые не препятствуют его использованию (несущественные недостатки/дефекты).</w:t>
      </w:r>
      <w:r>
        <w:rPr>
          <w:sz w:val="20"/>
          <w:szCs w:val="20"/>
        </w:rPr>
      </w:r>
    </w:p>
    <w:p>
      <w:pPr>
        <w:pStyle w:val="944"/>
        <w:ind w:left="284" w:right="144" w:firstLine="7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Стороны пришли к соглашению, что под существенным нарушением требований о качестве Объекта долевого строительства,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 xml:space="preserve">понимается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 xml:space="preserve">непригодность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 xml:space="preserve">Объекта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 xml:space="preserve">долевого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 xml:space="preserve">строительства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 xml:space="preserve">(дома блокированной застройки)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 xml:space="preserve">в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 xml:space="preserve">целом,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 xml:space="preserve">либо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 xml:space="preserve">каких-либо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 xml:space="preserve">из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 xml:space="preserve">его комнат для постоянного проживания, что определяется по критериям,</w:t>
      </w:r>
      <w:r>
        <w:rPr>
          <w:sz w:val="20"/>
          <w:szCs w:val="20"/>
        </w:rPr>
        <w:t xml:space="preserve"> установленным «Положением о признании помещения жилым помещением, жилого помещения непригодным для проживания и Жилого дома аварийным и подлежащим сносу», утверждённым Постановлением Правительства РФ № 47 от 28.01.2006 г., и иными законодательными актами.</w:t>
      </w:r>
      <w:r>
        <w:rPr>
          <w:sz w:val="20"/>
          <w:szCs w:val="20"/>
        </w:rPr>
      </w:r>
    </w:p>
    <w:p>
      <w:pPr>
        <w:pStyle w:val="944"/>
        <w:ind w:left="284" w:right="144" w:firstLine="7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В случае наличия спора между Участником долевого строи</w:t>
      </w:r>
      <w:r>
        <w:rPr>
          <w:sz w:val="20"/>
          <w:szCs w:val="20"/>
        </w:rPr>
        <w:t xml:space="preserve">тельства и Застройщиком по качеству Объекта долевого строительства по требованию Застройщика или Участника долевого строительства может быть создана комиссия с участием Участника долевого строительства, Застройщика, Генподрядчика и Управляющей организации.</w:t>
      </w:r>
      <w:r>
        <w:rPr>
          <w:sz w:val="20"/>
          <w:szCs w:val="20"/>
        </w:rPr>
      </w:r>
    </w:p>
    <w:p>
      <w:pPr>
        <w:pStyle w:val="944"/>
        <w:numPr>
          <w:ilvl w:val="1"/>
          <w:numId w:val="10"/>
        </w:numPr>
        <w:ind w:left="284" w:right="144" w:hanging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В случае непринятия Участником долевого строительства без мотивированного обоснования Объекта долевого</w:t>
      </w:r>
      <w:r>
        <w:rPr>
          <w:sz w:val="20"/>
          <w:szCs w:val="20"/>
        </w:rPr>
        <w:t xml:space="preserve"> строительства и Земельного участка в срок, установленный Договором, Застройщик не несет ответственность за изменение (ухудшение) его качества, за исключением ответственности, возникающей из гарантийных обязательств, указанных в п. 6.2 настоящего Договора.</w:t>
      </w:r>
      <w:r>
        <w:rPr>
          <w:sz w:val="20"/>
          <w:szCs w:val="20"/>
        </w:rPr>
      </w:r>
    </w:p>
    <w:p>
      <w:pPr>
        <w:pStyle w:val="944"/>
        <w:numPr>
          <w:ilvl w:val="1"/>
          <w:numId w:val="10"/>
        </w:numPr>
        <w:ind w:left="284" w:right="144" w:hanging="284"/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eastAsia="ru-RU"/>
        </w:rPr>
        <w:t xml:space="preserve">При выявлении в период гарантийного срока на Объекте долевого строительства недостатков (дефектов), Участник </w:t>
      </w:r>
      <w:r>
        <w:rPr>
          <w:color w:val="000000"/>
          <w:sz w:val="20"/>
          <w:szCs w:val="20"/>
          <w:lang w:eastAsia="ru-RU"/>
        </w:rPr>
        <w:t xml:space="preserve">долевого строительства направляет в адрес Застройщика уведомление о недостатках (далее для целей настоящего пункта – Уведомление о недостатках). Стороны определили, что направленная в период гарантийного срока Участником долевого строительства Застройщику </w:t>
      </w:r>
      <w:r>
        <w:rPr>
          <w:color w:val="000000"/>
          <w:sz w:val="20"/>
          <w:szCs w:val="20"/>
          <w:lang w:eastAsia="ru-RU"/>
        </w:rPr>
        <w:t xml:space="preserve">претензия с требованием о безвозмездном устранении недостатков/ возмещении расходов на устранение недостатков/ уменьшении цены Договора, в том числе с приложением к ней заключения эксперта (специалиста), является для Застройщика Уведомлением о недостатках.</w:t>
      </w:r>
      <w:r>
        <w:rPr>
          <w:sz w:val="20"/>
          <w:szCs w:val="20"/>
        </w:rPr>
      </w:r>
    </w:p>
    <w:p>
      <w:pPr>
        <w:pStyle w:val="944"/>
        <w:ind w:left="284" w:right="144" w:firstLine="76"/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eastAsia="ru-RU"/>
        </w:rPr>
        <w:t xml:space="preserve">      В течение 10 (десяти) рабочих дней с даты получения Застройщиком от Участника долевого </w:t>
      </w:r>
      <w:r>
        <w:rPr>
          <w:color w:val="000000"/>
          <w:sz w:val="20"/>
          <w:szCs w:val="20"/>
          <w:lang w:eastAsia="ru-RU"/>
        </w:rPr>
        <w:t xml:space="preserve">строительства Уведомления о недостатк</w:t>
      </w:r>
      <w:r>
        <w:rPr>
          <w:color w:val="000000"/>
          <w:sz w:val="20"/>
          <w:szCs w:val="20"/>
          <w:lang w:eastAsia="ru-RU"/>
        </w:rPr>
        <w:t xml:space="preserve">ах, Застройщик согласовывает с Участником долевого строительства дату и время совместного осмотра Объекта долевого строительства на предмет подтверждения/опровержения наличия недостатков, определения перечня недостатков и причин их появления/ образования. </w:t>
      </w:r>
      <w:r>
        <w:rPr>
          <w:sz w:val="20"/>
          <w:szCs w:val="20"/>
        </w:rPr>
      </w:r>
    </w:p>
    <w:p>
      <w:pPr>
        <w:pStyle w:val="944"/>
        <w:ind w:left="284" w:right="144" w:firstLine="76"/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eastAsia="ru-RU"/>
        </w:rPr>
        <w:t xml:space="preserve">       Дата и время совместного осмотра Объекта долевого строительства согласовываются Сторонами посредством телефонной связи или обмена сообщениями по электронной почте или обмена сообщениями в мессенджерах. </w:t>
      </w:r>
      <w:r>
        <w:rPr>
          <w:sz w:val="20"/>
          <w:szCs w:val="20"/>
        </w:rPr>
      </w:r>
    </w:p>
    <w:p>
      <w:pPr>
        <w:pStyle w:val="944"/>
        <w:ind w:left="284" w:right="144" w:firstLine="76"/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eastAsia="ru-RU"/>
        </w:rPr>
        <w:t xml:space="preserve">        В согласованную дату и время Стороны осуществляют осмотр Объекта долевого строительства, по результатам которого составляют и подписывают дефектную ведомость (далее для целей настоящего пункта – Дефектная ведомость). </w:t>
      </w:r>
      <w:r>
        <w:rPr>
          <w:sz w:val="20"/>
          <w:szCs w:val="20"/>
        </w:rPr>
      </w:r>
    </w:p>
    <w:p>
      <w:pPr>
        <w:pStyle w:val="944"/>
        <w:ind w:left="284" w:right="144" w:firstLine="76"/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eastAsia="ru-RU"/>
        </w:rPr>
        <w:t xml:space="preserve">        При подтверждении, наличия недостатков Объекта д</w:t>
      </w:r>
      <w:r>
        <w:rPr>
          <w:color w:val="000000"/>
          <w:sz w:val="20"/>
          <w:szCs w:val="20"/>
          <w:lang w:eastAsia="ru-RU"/>
        </w:rPr>
        <w:t xml:space="preserve">олевого строительства в Дефектной ведомости Стороны указывают их перечень, с отдельным указанием недостатков, в отношении которых Застройщик несет гарантийные обязательства (в случае их наличия) (п. 6.2. Договора, ч. 7 ст. 7 Федерального закона № 214-ФЗ). </w:t>
      </w:r>
      <w:r>
        <w:rPr>
          <w:sz w:val="20"/>
          <w:szCs w:val="20"/>
        </w:rPr>
      </w:r>
    </w:p>
    <w:p>
      <w:pPr>
        <w:pStyle w:val="944"/>
        <w:ind w:left="284" w:right="144" w:firstLine="76"/>
        <w:jc w:val="both"/>
        <w:rPr>
          <w:sz w:val="24"/>
          <w:szCs w:val="24"/>
          <w:lang w:eastAsia="ru-RU"/>
        </w:rPr>
      </w:pPr>
      <w:r>
        <w:rPr>
          <w:color w:val="000000"/>
          <w:sz w:val="20"/>
          <w:szCs w:val="20"/>
          <w:lang w:eastAsia="ru-RU"/>
        </w:rPr>
        <w:t xml:space="preserve">         Недостатки Объекта долевого строительства, в отношении которых Застройщик несет гарантийные обязательства</w:t>
      </w:r>
      <w:r>
        <w:rPr>
          <w:sz w:val="20"/>
          <w:szCs w:val="20"/>
          <w:vertAlign w:val="superscript"/>
          <w:lang w:eastAsia="ru-RU"/>
        </w:rPr>
        <w:footnoteReference w:id="2"/>
      </w:r>
      <w:r>
        <w:rPr>
          <w:color w:val="000000"/>
          <w:sz w:val="20"/>
          <w:szCs w:val="20"/>
          <w:lang w:eastAsia="ru-RU"/>
        </w:rPr>
        <w:t xml:space="preserve">, должны быть устранены Застройщиком в срок, который будет согласован Сторонами в Дефектной ведомости исходя из принципа объективной разумности срока для их устранения, характера, перечня и причин образования недостатков</w:t>
      </w:r>
      <w:r>
        <w:rPr>
          <w:color w:val="000000"/>
          <w:sz w:val="20"/>
          <w:szCs w:val="20"/>
          <w:lang w:eastAsia="ru-RU"/>
        </w:rPr>
        <w:t xml:space="preserve">.</w:t>
      </w:r>
      <w:r>
        <w:rPr>
          <w:sz w:val="24"/>
          <w:szCs w:val="24"/>
          <w:lang w:eastAsia="ru-RU"/>
        </w:rPr>
      </w:r>
    </w:p>
    <w:p>
      <w:pPr>
        <w:pStyle w:val="944"/>
        <w:ind w:left="284" w:right="144" w:firstLine="76"/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eastAsia="ru-RU"/>
        </w:rPr>
        <w:t xml:space="preserve">          Дата и время начала выполнения Застройщиком (его работником, уполномоченным им лицо</w:t>
      </w:r>
      <w:r>
        <w:rPr>
          <w:color w:val="000000"/>
          <w:sz w:val="20"/>
          <w:szCs w:val="20"/>
          <w:lang w:eastAsia="ru-RU"/>
        </w:rPr>
        <w:t xml:space="preserve">м, подрядчиком) работ по устранению недостатков, указанных в Дефектной ведомости, согласовываются Застройщиком и Участником долевого строительства посредством телефонной связи или обмена сообщения по электронной почте или обмена сообщениями в мессенджерах.</w:t>
      </w:r>
      <w:r>
        <w:rPr>
          <w:sz w:val="20"/>
          <w:szCs w:val="20"/>
        </w:rPr>
      </w:r>
    </w:p>
    <w:p>
      <w:pPr>
        <w:pStyle w:val="944"/>
        <w:ind w:left="284" w:right="144" w:firstLine="76"/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eastAsia="ru-RU"/>
        </w:rPr>
        <w:t xml:space="preserve">           При несогласовани</w:t>
      </w:r>
      <w:r>
        <w:rPr>
          <w:color w:val="000000"/>
          <w:sz w:val="20"/>
          <w:szCs w:val="20"/>
          <w:lang w:eastAsia="ru-RU"/>
        </w:rPr>
        <w:t xml:space="preserve">и Сторонами даты и времени осмотра Объекта долевого строительства для составления Дефектной ведомости или даты и времени начала выполнения работ по устранению недостатков, указанных в Дефектной ведомости по причинам, не связанными с действиями/ бездействие</w:t>
      </w:r>
      <w:r>
        <w:rPr>
          <w:color w:val="000000"/>
          <w:sz w:val="20"/>
          <w:szCs w:val="20"/>
          <w:lang w:eastAsia="ru-RU"/>
        </w:rPr>
        <w:t xml:space="preserve">м Застройщика, либо при не предоставлении Участником долевого строительства Застройщику (его работникам, уполномоченным им лицам, подрядчикам) доступа на Объект долевого строительства для составления Дефектной ведомости или для устранения недостатков, указ</w:t>
      </w:r>
      <w:r>
        <w:rPr>
          <w:color w:val="000000"/>
          <w:sz w:val="20"/>
          <w:szCs w:val="20"/>
          <w:lang w:eastAsia="ru-RU"/>
        </w:rPr>
        <w:t xml:space="preserve">анных в подписанной Сторонами Дефектной ведомости, Участник долевого строительства не вправе обращаться с требованием о безвозмездном устранении недостатков, о соразмерном уменьшении цены договора или о возмещении своих расходов на устранение недостатков. </w:t>
      </w:r>
      <w:r>
        <w:rPr>
          <w:sz w:val="20"/>
          <w:szCs w:val="20"/>
        </w:rPr>
      </w:r>
    </w:p>
    <w:p>
      <w:pPr>
        <w:pStyle w:val="944"/>
        <w:ind w:left="284" w:right="144" w:firstLine="76"/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eastAsia="ru-RU"/>
        </w:rPr>
        <w:t xml:space="preserve">         В случае отказа Застройщик</w:t>
      </w:r>
      <w:r>
        <w:rPr>
          <w:color w:val="000000"/>
          <w:sz w:val="20"/>
          <w:szCs w:val="20"/>
          <w:lang w:eastAsia="ru-RU"/>
        </w:rPr>
        <w:t xml:space="preserve">а произвести осмотр Объекта долевого строительства для составления Дефектной ведомости согласно условиям настоящего пункта, или отказа Застройщика удовлетворить требование Участника долевого строительства о безвозмездном устранении недостатков, указанных в</w:t>
      </w:r>
      <w:r>
        <w:rPr>
          <w:color w:val="000000"/>
          <w:sz w:val="20"/>
          <w:szCs w:val="20"/>
          <w:lang w:eastAsia="ru-RU"/>
        </w:rPr>
        <w:t xml:space="preserve"> подписанной Сторонами Дефектной ведомости, или нарушения Застройщиком согласованного Сторонами в Дефектной ведомости срока устранения недостатков Объекта долевого строительства на 10 (десять) рабочих дней и более, Участник долевого строительства вправе пр</w:t>
      </w:r>
      <w:r>
        <w:rPr>
          <w:color w:val="000000"/>
          <w:sz w:val="20"/>
          <w:szCs w:val="20"/>
          <w:lang w:eastAsia="ru-RU"/>
        </w:rPr>
        <w:t xml:space="preserve">едъявить в суд иск с требованием о безвозмездном устранении недостатков либо обратиться к Застройщику по своему выбору с требованием о соразмерном уменьшении цены договора или возмещении расходов Участника долевого строительства на устранение недостатков. </w:t>
      </w:r>
      <w:r>
        <w:rPr>
          <w:sz w:val="20"/>
          <w:szCs w:val="20"/>
        </w:rPr>
      </w:r>
    </w:p>
    <w:p>
      <w:pPr>
        <w:pStyle w:val="944"/>
        <w:ind w:left="284" w:right="144" w:firstLine="73"/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eastAsia="ru-RU"/>
        </w:rPr>
        <w:t xml:space="preserve">       Участнику долевого строительства разъяснено и понятно, что не допускает</w:t>
      </w:r>
      <w:r>
        <w:rPr>
          <w:color w:val="000000"/>
          <w:sz w:val="20"/>
          <w:szCs w:val="20"/>
          <w:lang w:eastAsia="ru-RU"/>
        </w:rPr>
        <w:t xml:space="preserve">ся устранение силами Участника долевого строительства или привлеченных им третьих лиц тех недостатков Объекта долевого строительства и находящегося в нем оборудования, обязательство по устранению которых исполняет Застройщик в пределах срока, согласованног</w:t>
      </w:r>
      <w:r>
        <w:rPr>
          <w:color w:val="000000"/>
          <w:sz w:val="20"/>
          <w:szCs w:val="20"/>
          <w:lang w:eastAsia="ru-RU"/>
        </w:rPr>
        <w:t xml:space="preserve">о Сторонами в Дефектной ведомости. Нарушение данного правила влечет для Участника долевого строительства утрату права требовать от Застройщика обеспечения устранения недостатков, а расходы, понесенные на устранение недостатков, Застройщиком не возмещаются.</w:t>
      </w:r>
      <w:r>
        <w:rPr>
          <w:sz w:val="20"/>
          <w:szCs w:val="20"/>
        </w:rPr>
      </w:r>
    </w:p>
    <w:p>
      <w:pPr>
        <w:pStyle w:val="944"/>
        <w:numPr>
          <w:ilvl w:val="1"/>
          <w:numId w:val="11"/>
        </w:numPr>
        <w:ind w:left="284" w:right="144" w:hanging="284"/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eastAsia="ru-RU"/>
        </w:rPr>
        <w:t xml:space="preserve"> </w:t>
      </w:r>
      <w:r>
        <w:rPr>
          <w:color w:val="000000"/>
          <w:sz w:val="20"/>
          <w:szCs w:val="20"/>
          <w:lang w:eastAsia="ru-RU"/>
        </w:rPr>
        <w:t xml:space="preserve">Стороны отдельно отмечают, что право требовать сора</w:t>
      </w:r>
      <w:r>
        <w:rPr>
          <w:color w:val="000000"/>
          <w:sz w:val="20"/>
          <w:szCs w:val="20"/>
          <w:lang w:eastAsia="ru-RU"/>
        </w:rPr>
        <w:t xml:space="preserve">змерного уменьшения цены Договора или возмещения расходов на устранение недостатков, возникает у Участника долевого строительства только при условии отказа Застройщика удовлетворить требование Участника долевого строительства о безвозмездном устранении нед</w:t>
      </w:r>
      <w:r>
        <w:rPr>
          <w:color w:val="000000"/>
          <w:sz w:val="20"/>
          <w:szCs w:val="20"/>
          <w:lang w:eastAsia="ru-RU"/>
        </w:rPr>
        <w:t xml:space="preserve">остатков, указанных в подписанной Сторонами по результатам осмотра Дефектной ведомости, или нарушения согласованного Сторонами в Дефектной ведомости, срока устранения недостатков Объекта долевого строительства на 10 (десять) рабочих дней и более. При этом </w:t>
      </w:r>
      <w:r>
        <w:rPr>
          <w:color w:val="000000"/>
          <w:sz w:val="20"/>
          <w:szCs w:val="20"/>
          <w:lang w:eastAsia="ru-RU"/>
        </w:rPr>
        <w:t xml:space="preserve">под отказом Застройщика удовлетворить требования Участника долевого строительства о безвозмездном устранении недостатков, в том числе, понимается отказ или уклонение Застройщика от осуществления осмотра и составления по его результатам Дефектной ведомости.</w:t>
      </w:r>
      <w:r>
        <w:rPr>
          <w:sz w:val="20"/>
          <w:szCs w:val="20"/>
        </w:rPr>
      </w:r>
    </w:p>
    <w:p>
      <w:pPr>
        <w:pStyle w:val="944"/>
        <w:numPr>
          <w:ilvl w:val="1"/>
          <w:numId w:val="11"/>
        </w:numPr>
        <w:ind w:left="284" w:right="144" w:hanging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Объект долевого строительства должен соответствовать техническим регламентам, национальным стандартам и сводам правил, применение которых является обязательным. Участнику долевого </w:t>
      </w:r>
      <w:r>
        <w:rPr>
          <w:sz w:val="20"/>
          <w:szCs w:val="20"/>
        </w:rPr>
        <w:t xml:space="preserve">строительства отдельно разъяснено и ему понятно, что качество Объекта долевого строительства в отношении видов работ, не регламентированных в национальных стандартах и сводах правил (частей таких стандартов и сводов правил), будет соответствовать требовани</w:t>
      </w:r>
      <w:r>
        <w:rPr>
          <w:sz w:val="20"/>
          <w:szCs w:val="20"/>
        </w:rPr>
        <w:t xml:space="preserve">ям проектной документации, включая рабочую документацию. Допускается в Объекте долевого строительства отклонения от ГОСТ, СНИП, СП, Стандартов, не являющихся обязательными и применяемых на добровольной основе в соответствии с действующим законодательством.</w:t>
      </w:r>
      <w:r>
        <w:rPr>
          <w:sz w:val="20"/>
          <w:szCs w:val="20"/>
        </w:rPr>
      </w:r>
    </w:p>
    <w:p>
      <w:pPr>
        <w:pStyle w:val="944"/>
        <w:ind w:left="284" w:right="144" w:firstLine="142"/>
        <w:jc w:val="both"/>
        <w:tabs>
          <w:tab w:val="left" w:pos="709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     Участник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 xml:space="preserve">долевого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 xml:space="preserve">строительства</w:t>
      </w:r>
      <w:r>
        <w:rPr>
          <w:spacing w:val="-10"/>
          <w:sz w:val="20"/>
          <w:szCs w:val="20"/>
        </w:rPr>
        <w:t xml:space="preserve"> п</w:t>
      </w:r>
      <w:r>
        <w:rPr>
          <w:sz w:val="20"/>
          <w:szCs w:val="20"/>
        </w:rPr>
        <w:t xml:space="preserve">еред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 xml:space="preserve">подписанием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 xml:space="preserve">настоящего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 xml:space="preserve">Договора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 xml:space="preserve">ознакомился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 xml:space="preserve">с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 xml:space="preserve">содержанием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 xml:space="preserve">проектной документации, и подтверждает свое согласие на заключение настоящего Договора с учетом требований к качеству Объекта долевого строительства, указанных в проектной документации, размещенной на сайте </w:t>
      </w:r>
      <w:hyperlink r:id="rId12" w:tooltip="https://наш.дом.рф/" w:history="1">
        <w:r>
          <w:rPr>
            <w:rStyle w:val="942"/>
            <w:sz w:val="20"/>
            <w:szCs w:val="20"/>
          </w:rPr>
          <w:t xml:space="preserve">https://наш.дом.рф/</w:t>
        </w:r>
      </w:hyperlink>
      <w:r>
        <w:rPr>
          <w:sz w:val="20"/>
          <w:szCs w:val="20"/>
        </w:rPr>
        <w:t xml:space="preserve">.</w:t>
      </w:r>
      <w:r>
        <w:rPr>
          <w:sz w:val="20"/>
          <w:szCs w:val="20"/>
        </w:rPr>
      </w:r>
    </w:p>
    <w:p>
      <w:pPr>
        <w:pStyle w:val="944"/>
        <w:numPr>
          <w:ilvl w:val="1"/>
          <w:numId w:val="11"/>
        </w:numPr>
        <w:ind w:left="284" w:right="144" w:hanging="284"/>
        <w:jc w:val="both"/>
        <w:rPr>
          <w:sz w:val="20"/>
          <w:szCs w:val="20"/>
        </w:rPr>
      </w:pPr>
      <w:r>
        <w:rPr>
          <w:sz w:val="20"/>
        </w:rPr>
        <w:t xml:space="preserve"> </w:t>
      </w:r>
      <w:r>
        <w:rPr>
          <w:sz w:val="20"/>
        </w:rPr>
        <w:t xml:space="preserve">К отношениям, вытекающим из настоящего Договора, в части неисполнения или ненадлежащего исполнения Застройщиком обязательств по Договору применяются но</w:t>
      </w:r>
      <w:r>
        <w:rPr>
          <w:sz w:val="20"/>
        </w:rPr>
        <w:t xml:space="preserve">рмы Федерального закона N 214-ФЗ, содержащие исчерпывающий перечень применяемых к Застройщику мер гражданско-правовой ответственности (в том числе неустоек (штрафов, пеней), процентов), связанных с заключением, исполнением, изменением и (или) прекращением </w:t>
      </w:r>
      <w:r>
        <w:rPr>
          <w:spacing w:val="-2"/>
          <w:sz w:val="20"/>
        </w:rPr>
        <w:t xml:space="preserve">Договора.</w:t>
      </w:r>
      <w:r>
        <w:rPr>
          <w:sz w:val="20"/>
          <w:szCs w:val="20"/>
        </w:rPr>
      </w:r>
    </w:p>
    <w:p>
      <w:pPr>
        <w:pStyle w:val="944"/>
        <w:numPr>
          <w:ilvl w:val="1"/>
          <w:numId w:val="11"/>
        </w:numPr>
        <w:ind w:left="284" w:right="144" w:hanging="284"/>
        <w:jc w:val="both"/>
        <w:rPr>
          <w:sz w:val="20"/>
          <w:szCs w:val="20"/>
        </w:rPr>
      </w:pPr>
      <w:r>
        <w:rPr>
          <w:sz w:val="20"/>
          <w:szCs w:val="20"/>
          <w:lang w:eastAsia="ru-RU"/>
        </w:rPr>
        <w:t xml:space="preserve"> </w:t>
      </w:r>
      <w:r>
        <w:rPr>
          <w:sz w:val="20"/>
          <w:szCs w:val="20"/>
          <w:lang w:eastAsia="ru-RU"/>
        </w:rPr>
        <w:t xml:space="preserve">В случае упл</w:t>
      </w:r>
      <w:r>
        <w:rPr>
          <w:sz w:val="20"/>
          <w:szCs w:val="20"/>
          <w:lang w:eastAsia="ru-RU"/>
        </w:rPr>
        <w:t xml:space="preserve">аты Застройщиком (добровольно или по решению суда) Участнику долевого строительства денежных средств на устранение строительных недостатков, включая, но не ограничиваясь: на замену оконных блоков, радиаторов отопления, входной двери и иных отделимых от Объ</w:t>
      </w:r>
      <w:r>
        <w:rPr>
          <w:sz w:val="20"/>
          <w:szCs w:val="20"/>
          <w:lang w:eastAsia="ru-RU"/>
        </w:rPr>
        <w:t xml:space="preserve">екта долевого строительства элементов, Участник долевого строительства обязан передать Застройщику такие заменяемые элементы Объекта долевого строительства после их замены, но не позднее 30 (тридцати) календарных дней с момента осуществления такой выплаты.</w:t>
      </w:r>
      <w:r>
        <w:rPr>
          <w:sz w:val="20"/>
          <w:szCs w:val="20"/>
        </w:rPr>
      </w:r>
    </w:p>
    <w:p>
      <w:pPr>
        <w:pStyle w:val="944"/>
        <w:ind w:left="284" w:right="144" w:firstLine="166"/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eastAsia="ru-RU"/>
        </w:rPr>
        <w:t xml:space="preserve">    В случае не передачи Участником долевого строительства Застройщику в соответствии с пред</w:t>
      </w:r>
      <w:r>
        <w:rPr>
          <w:color w:val="000000"/>
          <w:sz w:val="20"/>
          <w:szCs w:val="20"/>
          <w:lang w:eastAsia="ru-RU"/>
        </w:rPr>
        <w:t xml:space="preserve">ыдущим абзацем настоящего пункта замененных оконных блоков, радиаторов отопления, входной двери и иных отделимых от Объекта долевого строительства элементов, Застройщик вправе потребовать от Участника долевого строительства оплатить их рыночную стоимость. </w:t>
      </w:r>
      <w:r>
        <w:rPr>
          <w:sz w:val="20"/>
          <w:szCs w:val="20"/>
        </w:rPr>
      </w:r>
    </w:p>
    <w:p>
      <w:pPr>
        <w:pStyle w:val="944"/>
        <w:numPr>
          <w:ilvl w:val="1"/>
          <w:numId w:val="11"/>
        </w:numPr>
        <w:ind w:left="284" w:right="144" w:hanging="284"/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eastAsia="ru-RU"/>
        </w:rPr>
        <w:t xml:space="preserve">В случае уплаты Застройщиком (добровольно или по решению суда) Участнику долевого строительства денежных сре</w:t>
      </w:r>
      <w:r>
        <w:rPr>
          <w:color w:val="000000"/>
          <w:sz w:val="20"/>
          <w:szCs w:val="20"/>
          <w:lang w:eastAsia="ru-RU"/>
        </w:rPr>
        <w:t xml:space="preserve">дств на устранение недостатков, Застройщик вправе по истечении 3 (трех) месяцев с момента осуществления такой выплаты, потребовать от Участника долевого строительства предоставления доказательств устранения недостатков и понесенных на их устранение затрат.</w:t>
      </w:r>
      <w:r>
        <w:rPr>
          <w:sz w:val="20"/>
          <w:szCs w:val="20"/>
        </w:rPr>
      </w:r>
    </w:p>
    <w:p>
      <w:pPr>
        <w:pStyle w:val="944"/>
        <w:ind w:right="144" w:firstLine="567"/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right="144" w:firstLine="567"/>
        <w:jc w:val="center"/>
        <w:keepNext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7. Срок действия Договора. Государственная регистрация Договора.</w:t>
      </w:r>
      <w:r>
        <w:rPr>
          <w:b/>
          <w:sz w:val="20"/>
          <w:szCs w:val="20"/>
        </w:rPr>
      </w:r>
    </w:p>
    <w:p>
      <w:pPr>
        <w:pStyle w:val="939"/>
        <w:numPr>
          <w:ilvl w:val="1"/>
          <w:numId w:val="12"/>
        </w:numPr>
        <w:ind w:right="144"/>
        <w:keepNext/>
        <w:tabs>
          <w:tab w:val="left" w:pos="567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Договор, все изменения (дополнения) и уступка прав</w:t>
      </w:r>
      <w:r>
        <w:rPr>
          <w:sz w:val="20"/>
          <w:szCs w:val="20"/>
        </w:rPr>
        <w:t xml:space="preserve"> требований по нему заключаются в любой предусмотренной законом форме, подлежат государственной регистрации в органе, осуществляющем государственный кадастровый учет и государственную регистрацию прав в порядке, предусмотренном Федеральным законом №218-ФЗ </w:t>
      </w:r>
      <w:r>
        <w:rPr>
          <w:spacing w:val="-20"/>
          <w:sz w:val="20"/>
          <w:szCs w:val="20"/>
        </w:rPr>
        <w:t xml:space="preserve">‹‹</w:t>
      </w:r>
      <w:r>
        <w:rPr>
          <w:sz w:val="20"/>
          <w:szCs w:val="20"/>
        </w:rPr>
        <w:t xml:space="preserve">О государственной регистрации недвижимости</w:t>
      </w:r>
      <w:r>
        <w:rPr>
          <w:spacing w:val="-20"/>
          <w:sz w:val="20"/>
          <w:szCs w:val="20"/>
        </w:rPr>
        <w:t xml:space="preserve">››</w:t>
      </w:r>
      <w:r>
        <w:rPr>
          <w:sz w:val="20"/>
          <w:szCs w:val="20"/>
        </w:rPr>
        <w:t xml:space="preserve"> и считаются заключенными (вступившими в силу) с момента такой регистрации.</w:t>
      </w:r>
      <w:r>
        <w:rPr>
          <w:sz w:val="20"/>
          <w:szCs w:val="20"/>
        </w:rPr>
      </w:r>
    </w:p>
    <w:p>
      <w:pPr>
        <w:pStyle w:val="939"/>
        <w:numPr>
          <w:ilvl w:val="1"/>
          <w:numId w:val="12"/>
        </w:numPr>
        <w:ind w:right="144"/>
        <w:keepNext/>
        <w:tabs>
          <w:tab w:val="left" w:pos="567" w:leader="none"/>
        </w:tabs>
        <w:rPr>
          <w:sz w:val="20"/>
          <w:szCs w:val="20"/>
        </w:rPr>
      </w:pPr>
      <w:r>
        <w:rPr>
          <w:sz w:val="20"/>
        </w:rPr>
        <w:t xml:space="preserve">Стороны обязуются обратиться за государственной регистрацией Договора в орган, осуществляющий государственный кадастровый учет и государственную регистрацию прав, в течение 5 (пяти) рабочих дней с даты подписания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Договора</w:t>
      </w:r>
      <w:r>
        <w:rPr>
          <w:spacing w:val="-10"/>
          <w:sz w:val="20"/>
        </w:rPr>
        <w:t xml:space="preserve"> </w:t>
      </w:r>
      <w:r>
        <w:rPr>
          <w:sz w:val="20"/>
        </w:rPr>
        <w:t xml:space="preserve">и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открытия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Участником</w:t>
      </w:r>
      <w:r>
        <w:rPr>
          <w:spacing w:val="-9"/>
          <w:sz w:val="20"/>
        </w:rPr>
        <w:t xml:space="preserve"> </w:t>
      </w:r>
      <w:r>
        <w:rPr>
          <w:sz w:val="20"/>
        </w:rPr>
        <w:t xml:space="preserve">долевого</w:t>
      </w:r>
      <w:r>
        <w:rPr>
          <w:spacing w:val="-9"/>
          <w:sz w:val="20"/>
        </w:rPr>
        <w:t xml:space="preserve"> </w:t>
      </w:r>
      <w:r>
        <w:rPr>
          <w:sz w:val="20"/>
        </w:rPr>
        <w:t xml:space="preserve">строительства</w:t>
      </w:r>
      <w:r>
        <w:rPr>
          <w:spacing w:val="-10"/>
          <w:sz w:val="20"/>
        </w:rPr>
        <w:t xml:space="preserve"> </w:t>
      </w:r>
      <w:r>
        <w:rPr>
          <w:sz w:val="20"/>
        </w:rPr>
        <w:t xml:space="preserve">счета-эскроу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в</w:t>
      </w:r>
      <w:r>
        <w:rPr>
          <w:spacing w:val="-8"/>
          <w:sz w:val="20"/>
        </w:rPr>
        <w:t xml:space="preserve"> </w:t>
      </w:r>
      <w:r>
        <w:rPr>
          <w:sz w:val="20"/>
        </w:rPr>
        <w:t xml:space="preserve">т.ч.</w:t>
      </w:r>
      <w:r>
        <w:rPr>
          <w:spacing w:val="-10"/>
          <w:sz w:val="20"/>
        </w:rPr>
        <w:t xml:space="preserve"> </w:t>
      </w:r>
      <w:r>
        <w:rPr>
          <w:sz w:val="20"/>
        </w:rPr>
        <w:t xml:space="preserve">представить</w:t>
      </w:r>
      <w:r>
        <w:rPr>
          <w:spacing w:val="-10"/>
          <w:sz w:val="20"/>
        </w:rPr>
        <w:t xml:space="preserve"> </w:t>
      </w:r>
      <w:r>
        <w:rPr>
          <w:sz w:val="20"/>
        </w:rPr>
        <w:t xml:space="preserve">в</w:t>
      </w:r>
      <w:r>
        <w:rPr>
          <w:spacing w:val="-8"/>
          <w:sz w:val="20"/>
        </w:rPr>
        <w:t xml:space="preserve"> </w:t>
      </w:r>
      <w:r>
        <w:rPr>
          <w:sz w:val="20"/>
        </w:rPr>
        <w:t xml:space="preserve">указанный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срок все необходимые для регистрации Договора документы. Расходы по оплате государственной пошлины в связи с государственной регистрацией Договора Стороны несут в равных долях.</w:t>
      </w:r>
      <w:r>
        <w:rPr>
          <w:sz w:val="20"/>
          <w:szCs w:val="20"/>
        </w:rPr>
      </w:r>
    </w:p>
    <w:p>
      <w:pPr>
        <w:pStyle w:val="939"/>
        <w:numPr>
          <w:ilvl w:val="1"/>
          <w:numId w:val="12"/>
        </w:numPr>
        <w:ind w:right="144"/>
        <w:keepNext/>
        <w:tabs>
          <w:tab w:val="left" w:pos="567" w:leader="none"/>
        </w:tabs>
        <w:rPr>
          <w:sz w:val="20"/>
          <w:szCs w:val="20"/>
        </w:rPr>
      </w:pPr>
      <w:r>
        <w:rPr>
          <w:sz w:val="20"/>
        </w:rPr>
        <w:t xml:space="preserve">Договор действует до полного исполнения Сторонами обязательств, обусловленных Договором, или прекращения его действия в иных случаях и порядке, предусмотренном действующим законодательством </w:t>
      </w:r>
      <w:r>
        <w:rPr>
          <w:sz w:val="20"/>
        </w:rPr>
        <w:t xml:space="preserve">РФ и/или Договором. Положени</w:t>
      </w:r>
      <w:r>
        <w:rPr>
          <w:sz w:val="20"/>
        </w:rPr>
        <w:t xml:space="preserve">е</w:t>
      </w:r>
      <w:r>
        <w:rPr>
          <w:sz w:val="20"/>
        </w:rPr>
        <w:t xml:space="preserve"> п</w:t>
      </w:r>
      <w:r>
        <w:rPr>
          <w:sz w:val="20"/>
        </w:rPr>
        <w:t xml:space="preserve">. 4.1.2.1. Договора сохраня</w:t>
      </w:r>
      <w:r>
        <w:rPr>
          <w:sz w:val="20"/>
        </w:rPr>
        <w:t xml:space="preserve">е</w:t>
      </w:r>
      <w:r>
        <w:rPr>
          <w:sz w:val="20"/>
        </w:rPr>
        <w:t xml:space="preserve">т свое действие после расторжения Договора.</w:t>
      </w:r>
      <w:r>
        <w:rPr>
          <w:sz w:val="20"/>
          <w:szCs w:val="20"/>
        </w:rPr>
      </w:r>
    </w:p>
    <w:p>
      <w:pPr>
        <w:ind w:right="144"/>
        <w:keepNext/>
        <w:tabs>
          <w:tab w:val="left" w:pos="567" w:leader="none"/>
        </w:tabs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right="144" w:firstLine="567"/>
        <w:jc w:val="center"/>
        <w:keepNext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8. Изменение Договора и прекращение его действия</w:t>
      </w:r>
      <w:r>
        <w:rPr>
          <w:b/>
          <w:sz w:val="20"/>
          <w:szCs w:val="20"/>
        </w:rPr>
      </w:r>
    </w:p>
    <w:p>
      <w:pPr>
        <w:pStyle w:val="939"/>
        <w:numPr>
          <w:ilvl w:val="1"/>
          <w:numId w:val="13"/>
        </w:numPr>
        <w:ind w:right="144"/>
        <w:keepNext/>
        <w:tabs>
          <w:tab w:val="left" w:pos="567" w:leader="none"/>
          <w:tab w:val="left" w:pos="10348" w:leader="none"/>
          <w:tab w:val="left" w:pos="10490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Договор может быть изменен по соглашению Сторон или в порядке, предусмотренном действующим законодательством. </w:t>
      </w:r>
      <w:r>
        <w:rPr>
          <w:sz w:val="20"/>
          <w:szCs w:val="20"/>
        </w:rPr>
      </w:r>
    </w:p>
    <w:p>
      <w:pPr>
        <w:pStyle w:val="939"/>
        <w:numPr>
          <w:ilvl w:val="1"/>
          <w:numId w:val="13"/>
        </w:numPr>
        <w:ind w:right="144"/>
        <w:keepNext/>
        <w:tabs>
          <w:tab w:val="left" w:pos="567" w:leader="none"/>
          <w:tab w:val="left" w:pos="10348" w:leader="none"/>
          <w:tab w:val="left" w:pos="10490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Договор прекращается:</w:t>
      </w:r>
      <w:r>
        <w:rPr>
          <w:sz w:val="20"/>
          <w:szCs w:val="20"/>
        </w:rPr>
      </w:r>
    </w:p>
    <w:p>
      <w:pPr>
        <w:numPr>
          <w:ilvl w:val="0"/>
          <w:numId w:val="1"/>
        </w:numPr>
        <w:ind w:left="0" w:right="144" w:firstLine="567"/>
        <w:jc w:val="both"/>
        <w:widowControl/>
        <w:tabs>
          <w:tab w:val="left" w:pos="567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по соглашению Сторон;</w:t>
      </w:r>
      <w:r>
        <w:rPr>
          <w:sz w:val="20"/>
          <w:szCs w:val="20"/>
        </w:rPr>
      </w:r>
    </w:p>
    <w:p>
      <w:pPr>
        <w:numPr>
          <w:ilvl w:val="0"/>
          <w:numId w:val="1"/>
        </w:numPr>
        <w:ind w:left="0" w:right="144" w:firstLine="567"/>
        <w:jc w:val="both"/>
        <w:widowControl/>
        <w:tabs>
          <w:tab w:val="left" w:pos="567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по выполнению Сторонами своих обязательств по Договору;</w:t>
      </w:r>
      <w:r>
        <w:rPr>
          <w:sz w:val="20"/>
          <w:szCs w:val="20"/>
        </w:rPr>
      </w:r>
    </w:p>
    <w:p>
      <w:pPr>
        <w:numPr>
          <w:ilvl w:val="0"/>
          <w:numId w:val="1"/>
        </w:numPr>
        <w:ind w:left="0" w:right="144" w:firstLine="567"/>
        <w:jc w:val="both"/>
        <w:widowControl/>
        <w:tabs>
          <w:tab w:val="left" w:pos="567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по решению суда;</w:t>
      </w:r>
      <w:r>
        <w:rPr>
          <w:sz w:val="20"/>
          <w:szCs w:val="20"/>
        </w:rPr>
      </w:r>
    </w:p>
    <w:p>
      <w:pPr>
        <w:numPr>
          <w:ilvl w:val="0"/>
          <w:numId w:val="1"/>
        </w:numPr>
        <w:ind w:left="0" w:right="144" w:firstLine="567"/>
        <w:jc w:val="both"/>
        <w:widowControl/>
        <w:tabs>
          <w:tab w:val="left" w:pos="567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при одностороннем отказе Стороны в тех случаях, когда односторонний отказ допускается </w:t>
      </w:r>
      <w:r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действующим законодательством.</w:t>
      </w:r>
      <w:r>
        <w:rPr>
          <w:sz w:val="20"/>
          <w:szCs w:val="20"/>
        </w:rPr>
      </w:r>
    </w:p>
    <w:p>
      <w:pPr>
        <w:pStyle w:val="939"/>
        <w:numPr>
          <w:ilvl w:val="1"/>
          <w:numId w:val="13"/>
        </w:numPr>
        <w:ind w:right="144"/>
        <w:tabs>
          <w:tab w:val="left" w:pos="567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Участник долевого строительства вправе в одностороннем порядке отказаться от исполнения Договора в случаях, установленных Федеральным законом № 214-ФЗ, а именно:</w:t>
      </w:r>
      <w:r>
        <w:rPr>
          <w:sz w:val="20"/>
          <w:szCs w:val="20"/>
        </w:rPr>
      </w:r>
    </w:p>
    <w:p>
      <w:pPr>
        <w:numPr>
          <w:ilvl w:val="0"/>
          <w:numId w:val="2"/>
        </w:numPr>
        <w:ind w:left="0" w:right="144" w:firstLine="567"/>
        <w:jc w:val="both"/>
        <w:widowControl/>
        <w:tabs>
          <w:tab w:val="left" w:pos="567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неисполнения Застройщиком обязательства по передаче Объекта долевого строительства в срок, превышающий установленный Договором срок передачи на два месяца;</w:t>
      </w:r>
      <w:r>
        <w:rPr>
          <w:sz w:val="20"/>
          <w:szCs w:val="20"/>
        </w:rPr>
      </w:r>
    </w:p>
    <w:p>
      <w:pPr>
        <w:numPr>
          <w:ilvl w:val="0"/>
          <w:numId w:val="2"/>
        </w:numPr>
        <w:ind w:left="0" w:right="144" w:firstLine="567"/>
        <w:jc w:val="both"/>
        <w:widowControl/>
        <w:tabs>
          <w:tab w:val="left" w:pos="567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неисполнения Застройщиком предусмотренных п. 6.5. Договора</w:t>
      </w:r>
      <w:r>
        <w:rPr>
          <w:bCs/>
          <w:sz w:val="20"/>
          <w:szCs w:val="20"/>
        </w:rPr>
        <w:t xml:space="preserve"> и соответствующих условий Договора</w:t>
      </w:r>
      <w:r>
        <w:rPr>
          <w:sz w:val="20"/>
          <w:szCs w:val="20"/>
        </w:rPr>
        <w:t xml:space="preserve"> обязанностей по устранению недостатков Объекта долевого строительства, приведших к ухудшению качества и делающих Объект долевого строительства непригодным для предусмотренного Договором использования;</w:t>
      </w:r>
      <w:r>
        <w:rPr>
          <w:sz w:val="20"/>
          <w:szCs w:val="20"/>
        </w:rPr>
      </w:r>
    </w:p>
    <w:p>
      <w:pPr>
        <w:numPr>
          <w:ilvl w:val="0"/>
          <w:numId w:val="2"/>
        </w:numPr>
        <w:ind w:left="0" w:right="144" w:firstLine="567"/>
        <w:jc w:val="both"/>
        <w:widowControl/>
        <w:tabs>
          <w:tab w:val="left" w:pos="567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существенного нарушения требований к качеству Объекта долевого строительства;</w:t>
      </w:r>
      <w:r>
        <w:rPr>
          <w:sz w:val="20"/>
          <w:szCs w:val="20"/>
        </w:rPr>
      </w:r>
    </w:p>
    <w:p>
      <w:pPr>
        <w:numPr>
          <w:ilvl w:val="0"/>
          <w:numId w:val="2"/>
        </w:numPr>
        <w:ind w:left="0" w:right="144" w:firstLine="567"/>
        <w:jc w:val="both"/>
        <w:widowControl/>
        <w:tabs>
          <w:tab w:val="left" w:pos="567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в иных установленных федеральным законом случаях.</w:t>
      </w:r>
      <w:r>
        <w:rPr>
          <w:sz w:val="20"/>
          <w:szCs w:val="20"/>
        </w:rPr>
      </w:r>
    </w:p>
    <w:p>
      <w:pPr>
        <w:ind w:right="144"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По требованию Участника долевого строительства Договор может быть расторгнут в судебном порядке в случае:</w:t>
      </w:r>
      <w:r>
        <w:rPr>
          <w:sz w:val="20"/>
          <w:szCs w:val="20"/>
        </w:rPr>
      </w:r>
    </w:p>
    <w:p>
      <w:pPr>
        <w:numPr>
          <w:ilvl w:val="0"/>
          <w:numId w:val="2"/>
        </w:numPr>
        <w:ind w:left="0" w:right="144" w:firstLine="567"/>
        <w:jc w:val="both"/>
        <w:widowControl/>
        <w:tabs>
          <w:tab w:val="left" w:pos="567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прекращения или приостановления строительства Объекта долевого строительства при наличии обстоятельств, очевидно свидетельствующих о том, что в предусмотренный договором срок Объект долевого строительства не будет передан Участнику долевого строительства;</w:t>
      </w:r>
      <w:r>
        <w:rPr>
          <w:sz w:val="20"/>
          <w:szCs w:val="20"/>
        </w:rPr>
      </w:r>
    </w:p>
    <w:p>
      <w:pPr>
        <w:numPr>
          <w:ilvl w:val="0"/>
          <w:numId w:val="2"/>
        </w:numPr>
        <w:ind w:left="0" w:right="144" w:firstLine="567"/>
        <w:jc w:val="both"/>
        <w:widowControl/>
        <w:tabs>
          <w:tab w:val="left" w:pos="567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существенного изменения проектной документации Объекта/Объекта долевого строительства, в том числе превышения допустимого изменения общей площади жилого помещения, являющегос</w:t>
      </w:r>
      <w:r>
        <w:rPr>
          <w:sz w:val="20"/>
          <w:szCs w:val="20"/>
        </w:rPr>
        <w:t xml:space="preserve">я Объектом долевого строительства (без учета площади террасы и других летних помещений), в размере не более пяти процентов от общей площади жилого помещения, являющегося объектом долевого строительства (без учета площади террасы и других летних помещений);</w:t>
      </w:r>
      <w:r>
        <w:t xml:space="preserve"> </w:t>
      </w:r>
      <w:r>
        <w:rPr>
          <w:sz w:val="20"/>
          <w:szCs w:val="20"/>
        </w:rPr>
      </w:r>
    </w:p>
    <w:p>
      <w:pPr>
        <w:numPr>
          <w:ilvl w:val="0"/>
          <w:numId w:val="2"/>
        </w:numPr>
        <w:ind w:left="0" w:right="144" w:firstLine="567"/>
        <w:jc w:val="both"/>
        <w:widowControl/>
        <w:tabs>
          <w:tab w:val="left" w:pos="567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в иных установленных федеральным законом случаях. </w:t>
      </w:r>
      <w:r>
        <w:rPr>
          <w:sz w:val="20"/>
          <w:szCs w:val="20"/>
        </w:rPr>
      </w:r>
    </w:p>
    <w:p>
      <w:pPr>
        <w:ind w:right="144" w:firstLine="567"/>
        <w:jc w:val="both"/>
        <w:tabs>
          <w:tab w:val="left" w:pos="567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В случае внесения изменений в Федеральный закон №214-ФЗ в части оснований для одностороннего отказа Участника д</w:t>
      </w:r>
      <w:r>
        <w:rPr>
          <w:sz w:val="20"/>
          <w:szCs w:val="20"/>
        </w:rPr>
        <w:t xml:space="preserve">олевого строительства от исполнения Договора или оснований для расторжения договора по требованию Участника долевого строительства в судебном порядке, Участник долевого строительства вправе отказаться от исполнения Договора или предъявить требования о раст</w:t>
      </w:r>
      <w:r>
        <w:rPr>
          <w:sz w:val="20"/>
          <w:szCs w:val="20"/>
        </w:rPr>
        <w:t xml:space="preserve">оржении договора в судебном порядке только по основаниям, предусмотренным Федеральным законом №214-ФЗ в редакции, действующей на момент одностороннего отказа Участника долевого строительства от Договора или обращения Участника долевого строительства в суд.</w:t>
      </w:r>
      <w:r>
        <w:rPr>
          <w:sz w:val="20"/>
          <w:szCs w:val="20"/>
        </w:rPr>
      </w:r>
    </w:p>
    <w:p>
      <w:pPr>
        <w:pStyle w:val="939"/>
        <w:numPr>
          <w:ilvl w:val="1"/>
          <w:numId w:val="13"/>
        </w:numPr>
        <w:ind w:right="144"/>
        <w:tabs>
          <w:tab w:val="left" w:pos="567" w:leader="none"/>
        </w:tabs>
        <w:rPr>
          <w:sz w:val="20"/>
          <w:szCs w:val="20"/>
        </w:rPr>
      </w:pPr>
      <w:r>
        <w:rPr>
          <w:sz w:val="20"/>
        </w:rPr>
        <w:t xml:space="preserve">Застройщик вправе в одностороннем порядке отказаться от исполнения Договора в порядке, предусмотренном Федеральным законом № 214-ФЗ в случаях:</w:t>
      </w:r>
      <w:r>
        <w:rPr>
          <w:sz w:val="20"/>
          <w:szCs w:val="20"/>
        </w:rPr>
      </w:r>
    </w:p>
    <w:p>
      <w:pPr>
        <w:pStyle w:val="939"/>
        <w:numPr>
          <w:ilvl w:val="0"/>
          <w:numId w:val="33"/>
        </w:numPr>
        <w:ind w:left="0" w:right="144" w:firstLine="567"/>
        <w:spacing w:before="1"/>
        <w:tabs>
          <w:tab w:val="left" w:pos="567" w:leader="none"/>
        </w:tabs>
        <w:rPr>
          <w:sz w:val="20"/>
        </w:rPr>
      </w:pPr>
      <w:r>
        <w:rPr>
          <w:sz w:val="20"/>
        </w:rPr>
        <w:t xml:space="preserve">при единовременной оплате – в случае просрочки внесения денежных средств в течение более чем 2 (Два) месяца;</w:t>
      </w:r>
      <w:r>
        <w:rPr>
          <w:sz w:val="20"/>
        </w:rPr>
      </w:r>
    </w:p>
    <w:p>
      <w:pPr>
        <w:pStyle w:val="939"/>
        <w:numPr>
          <w:ilvl w:val="0"/>
          <w:numId w:val="33"/>
        </w:numPr>
        <w:ind w:left="0" w:right="144" w:firstLine="567"/>
        <w:spacing w:before="3" w:line="235" w:lineRule="auto"/>
        <w:tabs>
          <w:tab w:val="left" w:pos="567" w:leader="none"/>
        </w:tabs>
        <w:rPr>
          <w:sz w:val="20"/>
        </w:rPr>
      </w:pPr>
      <w:r>
        <w:rPr>
          <w:sz w:val="20"/>
        </w:rPr>
        <w:t xml:space="preserve">при оплате путем внесения денежных средств в предусмотренный Договором период – в случае систематического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нарушения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Участником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долевого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строительства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сроков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внесения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денежных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средств,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то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есть нарушения срока внесения денежных средств более чем 3 (Три) раза в течение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12 (Двенадцати) месяцев или просрочка внесения денежных средств в течение более чем 2 (Два) месяца.</w:t>
      </w:r>
      <w:r>
        <w:rPr>
          <w:sz w:val="20"/>
        </w:rPr>
      </w:r>
    </w:p>
    <w:p>
      <w:pPr>
        <w:pStyle w:val="939"/>
        <w:numPr>
          <w:ilvl w:val="0"/>
          <w:numId w:val="33"/>
        </w:numPr>
        <w:ind w:left="0" w:right="144" w:firstLine="567"/>
        <w:spacing w:before="1"/>
        <w:tabs>
          <w:tab w:val="left" w:pos="567" w:leader="none"/>
        </w:tabs>
        <w:rPr>
          <w:sz w:val="20"/>
        </w:rPr>
      </w:pPr>
      <w:r>
        <w:rPr>
          <w:sz w:val="20"/>
        </w:rPr>
        <w:t xml:space="preserve">в</w:t>
      </w:r>
      <w:r>
        <w:rPr>
          <w:spacing w:val="-8"/>
          <w:sz w:val="20"/>
        </w:rPr>
        <w:t xml:space="preserve"> </w:t>
      </w:r>
      <w:r>
        <w:rPr>
          <w:sz w:val="20"/>
        </w:rPr>
        <w:t xml:space="preserve">иных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установленных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федеральным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законом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 xml:space="preserve">случаях.</w:t>
      </w:r>
      <w:r>
        <w:rPr>
          <w:sz w:val="20"/>
        </w:rPr>
      </w:r>
    </w:p>
    <w:p>
      <w:pPr>
        <w:pStyle w:val="939"/>
        <w:numPr>
          <w:ilvl w:val="1"/>
          <w:numId w:val="13"/>
        </w:numPr>
        <w:ind w:right="144"/>
        <w:tabs>
          <w:tab w:val="left" w:pos="567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В случае одностороннего отказа одной из Сторон Договор считается</w:t>
      </w:r>
      <w:r>
        <w:rPr>
          <w:sz w:val="20"/>
          <w:szCs w:val="20"/>
        </w:rPr>
        <w:t xml:space="preserve"> прекратившим свое действие со дня направления другой стороне уведомления с мотивированным обоснованием причин отказа, которое подлежит направлению по почте заказным письмом с описью вложения.</w:t>
      </w:r>
      <w:r>
        <w:rPr>
          <w:sz w:val="20"/>
          <w:szCs w:val="20"/>
        </w:rPr>
      </w:r>
    </w:p>
    <w:p>
      <w:pPr>
        <w:pStyle w:val="939"/>
        <w:ind w:left="360" w:right="144" w:firstLine="0"/>
        <w:tabs>
          <w:tab w:val="left" w:pos="567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В случае отсутствия оснований для расторжения Участником долевого строительства Договора в одностороннем внесудебном порядке Застройщик праве отказать в признании Договора расторгнутым и подтвердить продолжение действия Договора.  </w:t>
      </w:r>
      <w:r>
        <w:rPr>
          <w:sz w:val="20"/>
          <w:szCs w:val="20"/>
        </w:rPr>
      </w:r>
    </w:p>
    <w:p>
      <w:pPr>
        <w:pStyle w:val="939"/>
        <w:numPr>
          <w:ilvl w:val="1"/>
          <w:numId w:val="13"/>
        </w:numPr>
        <w:ind w:right="144"/>
        <w:tabs>
          <w:tab w:val="left" w:pos="567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Снижение рыночной стоимости Объекта долевого строительства и/или Земельного участка не является основанием для одностороннего отказа Участника долевого строительства от Договора.</w:t>
      </w:r>
      <w:r>
        <w:rPr>
          <w:sz w:val="20"/>
          <w:szCs w:val="20"/>
        </w:rPr>
      </w:r>
    </w:p>
    <w:p>
      <w:pPr>
        <w:pStyle w:val="939"/>
        <w:numPr>
          <w:ilvl w:val="1"/>
          <w:numId w:val="13"/>
        </w:numPr>
        <w:ind w:right="144"/>
        <w:tabs>
          <w:tab w:val="left" w:pos="567" w:leader="none"/>
        </w:tabs>
        <w:rPr>
          <w:sz w:val="20"/>
          <w:szCs w:val="20"/>
        </w:rPr>
      </w:pPr>
      <w:r>
        <w:rPr>
          <w:sz w:val="20"/>
        </w:rPr>
        <w:t xml:space="preserve">В случае расторжения Договора, денежные средства со счета-эскроу подлежат возврату Участнику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долевого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строительства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путем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их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перечисления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Эскроу-агентом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на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счет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Участника,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открытого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в</w:t>
      </w:r>
      <w:r>
        <w:rPr>
          <w:spacing w:val="39"/>
          <w:sz w:val="20"/>
        </w:rPr>
        <w:t xml:space="preserve"> </w:t>
      </w:r>
      <w:r>
        <w:rPr>
          <w:sz w:val="20"/>
        </w:rPr>
        <w:t xml:space="preserve">банке.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При заключении Договора счета-эскроу, Участник долевого строительства обязан указать в договоре счета-эскроу указанный номер счета, в качестве счета, на который осуществляется возврат денежных средств.</w:t>
      </w:r>
      <w:r>
        <w:rPr>
          <w:sz w:val="20"/>
          <w:szCs w:val="20"/>
        </w:rPr>
      </w:r>
    </w:p>
    <w:p>
      <w:pPr>
        <w:pStyle w:val="939"/>
        <w:numPr>
          <w:ilvl w:val="1"/>
          <w:numId w:val="13"/>
        </w:numPr>
        <w:ind w:right="144"/>
        <w:tabs>
          <w:tab w:val="left" w:pos="567" w:leader="none"/>
        </w:tabs>
        <w:rPr>
          <w:sz w:val="20"/>
          <w:szCs w:val="20"/>
        </w:rPr>
      </w:pPr>
      <w:r>
        <w:rPr>
          <w:sz w:val="20"/>
        </w:rPr>
        <w:t xml:space="preserve">В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случае,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если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Застройщик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надлежащим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образом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исполняет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свои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обязательства перед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Участником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долевого строительства и соответствует предусмотренным Федеральным законом №214-ФЗ требованиям к застройщику, Участник долевого строительства не имеет права на односторонний отказ от исполнения Договора во внесудебном </w:t>
      </w:r>
      <w:r>
        <w:rPr>
          <w:spacing w:val="-2"/>
          <w:sz w:val="20"/>
        </w:rPr>
        <w:t xml:space="preserve">порядке.</w:t>
      </w:r>
      <w:r>
        <w:rPr>
          <w:sz w:val="20"/>
          <w:szCs w:val="20"/>
        </w:rPr>
      </w:r>
    </w:p>
    <w:p>
      <w:pPr>
        <w:pStyle w:val="939"/>
        <w:numPr>
          <w:ilvl w:val="1"/>
          <w:numId w:val="13"/>
        </w:numPr>
        <w:ind w:right="144"/>
        <w:tabs>
          <w:tab w:val="left" w:pos="567" w:leader="none"/>
        </w:tabs>
        <w:rPr>
          <w:sz w:val="20"/>
          <w:szCs w:val="20"/>
        </w:rPr>
      </w:pPr>
      <w:r>
        <w:rPr>
          <w:spacing w:val="-2"/>
          <w:sz w:val="20"/>
        </w:rPr>
        <w:t xml:space="preserve">Фактически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 xml:space="preserve">внесенные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 xml:space="preserve">Участником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 xml:space="preserve">долевого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 xml:space="preserve">строительства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 xml:space="preserve">денежные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 xml:space="preserve">средства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 xml:space="preserve">в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 xml:space="preserve">счет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 xml:space="preserve">уплаты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 xml:space="preserve">Цены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 xml:space="preserve">Договора </w:t>
      </w:r>
      <w:r>
        <w:rPr>
          <w:spacing w:val="-4"/>
          <w:sz w:val="20"/>
        </w:rPr>
        <w:t xml:space="preserve">возвращаются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 xml:space="preserve">Эскроу-агентом/уполномоченным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 xml:space="preserve">банком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 xml:space="preserve">в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 xml:space="preserve">порядке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 xml:space="preserve">и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 xml:space="preserve">срок,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 xml:space="preserve">предусмотренными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 xml:space="preserve">Договором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 xml:space="preserve">эскроу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 xml:space="preserve">счета.</w:t>
      </w:r>
      <w:r>
        <w:rPr>
          <w:sz w:val="20"/>
          <w:szCs w:val="20"/>
        </w:rPr>
      </w:r>
    </w:p>
    <w:p>
      <w:pPr>
        <w:pStyle w:val="939"/>
        <w:numPr>
          <w:ilvl w:val="1"/>
          <w:numId w:val="13"/>
        </w:numPr>
        <w:ind w:right="144"/>
        <w:tabs>
          <w:tab w:val="left" w:pos="567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Расторжение Договора влечет прекращение обязательств за исключением обязательства Сторон провести расчеты по поводу и в связи с расторжением Договора.</w:t>
      </w:r>
      <w:r>
        <w:rPr>
          <w:sz w:val="20"/>
          <w:szCs w:val="20"/>
        </w:rPr>
      </w:r>
    </w:p>
    <w:p>
      <w:pPr>
        <w:ind w:left="709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ind w:right="144" w:firstLine="567"/>
        <w:jc w:val="center"/>
        <w:keepNext/>
        <w:rPr>
          <w:b/>
          <w:sz w:val="20"/>
          <w:szCs w:val="20"/>
          <w:lang w:eastAsia="ru-RU"/>
        </w:rPr>
      </w:pPr>
      <w:r>
        <w:rPr>
          <w:b/>
          <w:sz w:val="20"/>
          <w:szCs w:val="20"/>
          <w:lang w:eastAsia="ru-RU"/>
        </w:rPr>
        <w:t xml:space="preserve">9. Ответственность Сторон</w:t>
      </w:r>
      <w:r>
        <w:rPr>
          <w:b/>
          <w:sz w:val="20"/>
          <w:szCs w:val="20"/>
          <w:lang w:eastAsia="ru-RU"/>
        </w:rPr>
      </w:r>
    </w:p>
    <w:p>
      <w:pPr>
        <w:pStyle w:val="939"/>
        <w:numPr>
          <w:ilvl w:val="1"/>
          <w:numId w:val="14"/>
        </w:numPr>
        <w:ind w:right="144"/>
        <w:keepNext/>
        <w:tabs>
          <w:tab w:val="left" w:pos="567" w:leader="none"/>
          <w:tab w:val="left" w:pos="10348" w:leader="none"/>
          <w:tab w:val="left" w:pos="10490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Стороны несут ответственность за неисполн</w:t>
      </w:r>
      <w:r>
        <w:rPr>
          <w:sz w:val="20"/>
          <w:szCs w:val="20"/>
        </w:rPr>
        <w:t xml:space="preserve">ение или ненадлежащее исполнение принятых на себя обязательств по Договору в соответствии с действующим законодательством РФ. Уплата неустойки (штрафов, пени), предусмотренных Договором, не освобождает Стороны от исполнения своих обязательств по Договору. </w:t>
      </w:r>
      <w:r>
        <w:rPr>
          <w:sz w:val="20"/>
          <w:szCs w:val="20"/>
        </w:rPr>
      </w:r>
    </w:p>
    <w:p>
      <w:pPr>
        <w:pStyle w:val="939"/>
        <w:numPr>
          <w:ilvl w:val="1"/>
          <w:numId w:val="14"/>
        </w:numPr>
        <w:ind w:right="144"/>
        <w:keepNext/>
        <w:tabs>
          <w:tab w:val="left" w:pos="567" w:leader="none"/>
          <w:tab w:val="left" w:pos="10348" w:leader="none"/>
          <w:tab w:val="left" w:pos="10490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В случае нарушения установленных Договором сроков оплаты Цены Договора Участник долевого строительства уплачивает Застройщику</w:t>
      </w:r>
      <w:r>
        <w:rPr>
          <w:sz w:val="20"/>
          <w:szCs w:val="20"/>
        </w:rPr>
        <w:t xml:space="preserve"> неустойку (пени) в размере, установленном </w:t>
      </w:r>
      <w:r>
        <w:rPr>
          <w:sz w:val="20"/>
        </w:rPr>
        <w:t xml:space="preserve">Федеральным законом №214-ФЗ</w:t>
      </w:r>
      <w:r>
        <w:rPr>
          <w:sz w:val="20"/>
          <w:szCs w:val="20"/>
        </w:rPr>
        <w:t xml:space="preserve">.</w:t>
      </w:r>
      <w:r>
        <w:rPr>
          <w:sz w:val="20"/>
          <w:szCs w:val="20"/>
        </w:rPr>
      </w:r>
    </w:p>
    <w:p>
      <w:pPr>
        <w:pStyle w:val="939"/>
        <w:ind w:left="360" w:right="144" w:firstLine="0"/>
        <w:keepNext/>
        <w:tabs>
          <w:tab w:val="left" w:pos="567" w:leader="none"/>
          <w:tab w:val="left" w:pos="10348" w:leader="none"/>
          <w:tab w:val="left" w:pos="10490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В случае зачисления Участником долевого строительства на счет-эскроу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 xml:space="preserve">денежных средств в любом размере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 xml:space="preserve">до государственной регистрации настоящего Договора, Участник долевого строительства обязуется возместить Застройщику все фактически понесенные З</w:t>
      </w:r>
      <w:r>
        <w:rPr>
          <w:sz w:val="20"/>
          <w:szCs w:val="20"/>
        </w:rPr>
        <w:t xml:space="preserve">астройщиком убытки, возникшие вследствие указанных действий (в том числе возникшие вследствие наложения на Застройщика штрафных санкций государственными органами), в течение пяти календарных дней с даты получения от Застройщика соответствующего требования.</w:t>
      </w:r>
      <w:r>
        <w:rPr>
          <w:sz w:val="20"/>
          <w:szCs w:val="20"/>
        </w:rPr>
      </w:r>
    </w:p>
    <w:p>
      <w:pPr>
        <w:pStyle w:val="939"/>
        <w:numPr>
          <w:ilvl w:val="1"/>
          <w:numId w:val="14"/>
        </w:numPr>
        <w:ind w:right="144"/>
        <w:keepNext/>
        <w:tabs>
          <w:tab w:val="left" w:pos="567" w:leader="none"/>
          <w:tab w:val="left" w:pos="10348" w:leader="none"/>
          <w:tab w:val="left" w:pos="10490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При невыполнении Участником долевого строительства обязательств, установленных в п. 3.2 Договора и соответствующих условий, установленных Договором, обязательства Застройщика по передаче Объекта д</w:t>
      </w:r>
      <w:r>
        <w:rPr>
          <w:sz w:val="20"/>
          <w:szCs w:val="20"/>
        </w:rPr>
        <w:t xml:space="preserve">олевого строительства и Земельного участка не считаются просроченными. При этом Застройщик не несет ответственность за нарушение предусмотренного Договором срока передачи Участнику долевого строительства Объекта долевого строительства и Земельного участка.</w:t>
      </w:r>
      <w:r>
        <w:rPr>
          <w:sz w:val="20"/>
          <w:szCs w:val="20"/>
        </w:rPr>
      </w:r>
    </w:p>
    <w:p>
      <w:pPr>
        <w:pStyle w:val="939"/>
        <w:numPr>
          <w:ilvl w:val="1"/>
          <w:numId w:val="14"/>
        </w:numPr>
        <w:ind w:right="144"/>
        <w:keepNext/>
        <w:tabs>
          <w:tab w:val="left" w:pos="567" w:leader="none"/>
          <w:tab w:val="left" w:pos="10348" w:leader="none"/>
          <w:tab w:val="left" w:pos="10490" w:leader="none"/>
        </w:tabs>
        <w:rPr>
          <w:sz w:val="20"/>
          <w:szCs w:val="20"/>
        </w:rPr>
      </w:pPr>
      <w:r>
        <w:rPr>
          <w:sz w:val="20"/>
        </w:rPr>
        <w:t xml:space="preserve">В случае нарушения обязанности по п. 4.1.3. Договора и соответствующих условий Договора, Застройщик </w:t>
      </w:r>
      <w:r>
        <w:rPr>
          <w:sz w:val="20"/>
        </w:rPr>
        <w:t xml:space="preserve">вправе взыскать с Участника долевого строительства средства, необходимые для приведения Объекта долевого строительства в состояние, соответствующее проектной документации и Договору.</w:t>
      </w:r>
      <w:r>
        <w:rPr>
          <w:sz w:val="20"/>
          <w:szCs w:val="20"/>
        </w:rPr>
      </w:r>
    </w:p>
    <w:p>
      <w:pPr>
        <w:pStyle w:val="939"/>
        <w:numPr>
          <w:ilvl w:val="1"/>
          <w:numId w:val="14"/>
        </w:numPr>
        <w:ind w:right="144"/>
        <w:keepNext/>
        <w:tabs>
          <w:tab w:val="left" w:pos="567" w:leader="none"/>
          <w:tab w:val="left" w:pos="10348" w:leader="none"/>
          <w:tab w:val="left" w:pos="10490" w:leader="none"/>
        </w:tabs>
        <w:rPr>
          <w:sz w:val="20"/>
          <w:szCs w:val="20"/>
        </w:rPr>
      </w:pPr>
      <w:r>
        <w:rPr>
          <w:color w:val="000000"/>
          <w:sz w:val="20"/>
          <w:szCs w:val="20"/>
          <w:lang w:eastAsia="ru-RU"/>
        </w:rPr>
        <w:t xml:space="preserve">При уклонении Участника долевого строительства от принятия Объекта долевого строительства и Земельного участка в течение 7 (семи) рабочих дней с даты получения </w:t>
      </w:r>
      <w:r>
        <w:rPr>
          <w:color w:val="000000"/>
          <w:sz w:val="20"/>
          <w:szCs w:val="20"/>
          <w:lang w:eastAsia="ru-RU"/>
        </w:rPr>
        <w:t xml:space="preserve">уведомления</w:t>
      </w:r>
      <w:r>
        <w:rPr>
          <w:color w:val="000000"/>
          <w:sz w:val="20"/>
          <w:szCs w:val="20"/>
          <w:lang w:eastAsia="ru-RU"/>
        </w:rPr>
        <w:t xml:space="preserve"> о завершении строительства (создания) и о готовности Объекта долевого строительства и Земельного участка к передаче:</w:t>
      </w:r>
      <w:r>
        <w:rPr>
          <w:sz w:val="20"/>
          <w:szCs w:val="20"/>
        </w:rPr>
      </w:r>
    </w:p>
    <w:p>
      <w:pPr>
        <w:pStyle w:val="939"/>
        <w:ind w:left="360" w:right="142" w:firstLine="0"/>
        <w:keepNext/>
        <w:tabs>
          <w:tab w:val="left" w:pos="567" w:leader="none"/>
          <w:tab w:val="left" w:pos="10348" w:leader="none"/>
          <w:tab w:val="left" w:pos="10490" w:leader="none"/>
        </w:tabs>
        <w:rPr>
          <w:color w:val="000000"/>
          <w:sz w:val="20"/>
          <w:szCs w:val="20"/>
          <w:lang w:eastAsia="ru-RU"/>
        </w:rPr>
      </w:pPr>
      <w:r>
        <w:rPr>
          <w:color w:val="000000"/>
          <w:sz w:val="20"/>
          <w:szCs w:val="20"/>
          <w:lang w:eastAsia="ru-RU"/>
        </w:rPr>
        <w:t xml:space="preserve">- </w:t>
      </w:r>
      <w:r>
        <w:rPr>
          <w:sz w:val="20"/>
        </w:rPr>
        <w:t xml:space="preserve">Участник долевого строительства обязан уплатить Застройщику неустойку (пени) в размере одной трехсотой ставки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рефинансирования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Центрального</w:t>
      </w:r>
      <w:r>
        <w:rPr>
          <w:spacing w:val="-10"/>
          <w:sz w:val="20"/>
        </w:rPr>
        <w:t xml:space="preserve"> </w:t>
      </w:r>
      <w:r>
        <w:rPr>
          <w:sz w:val="20"/>
        </w:rPr>
        <w:t xml:space="preserve">банка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Российской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Федерации,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действующей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на</w:t>
      </w:r>
      <w:r>
        <w:rPr>
          <w:spacing w:val="-8"/>
          <w:sz w:val="20"/>
        </w:rPr>
        <w:t xml:space="preserve"> </w:t>
      </w:r>
      <w:r>
        <w:rPr>
          <w:sz w:val="20"/>
        </w:rPr>
        <w:t xml:space="preserve">день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фактического</w:t>
      </w:r>
      <w:r>
        <w:rPr>
          <w:spacing w:val="-10"/>
          <w:sz w:val="20"/>
        </w:rPr>
        <w:t xml:space="preserve"> </w:t>
      </w:r>
      <w:r>
        <w:rPr>
          <w:sz w:val="20"/>
        </w:rPr>
        <w:t xml:space="preserve">исполнения Участником долевого строительства обязательства, что соответствует дате документа о передаче Объекта доле</w:t>
      </w:r>
      <w:r>
        <w:rPr>
          <w:sz w:val="20"/>
        </w:rPr>
        <w:t xml:space="preserve">вого строительства и Земельного участка (дата Акта приема-передачи Объекта долевого строительства и Земельного участка, либо дата Одностороннего Акта о передаче Объекта долевого строительства и Земельного участка) от цены Договора за каждый день просрочки;</w:t>
      </w:r>
      <w:r>
        <w:rPr>
          <w:color w:val="000000"/>
          <w:sz w:val="20"/>
          <w:szCs w:val="20"/>
          <w:lang w:eastAsia="ru-RU"/>
        </w:rPr>
      </w:r>
    </w:p>
    <w:p>
      <w:pPr>
        <w:pStyle w:val="939"/>
        <w:numPr>
          <w:ilvl w:val="1"/>
          <w:numId w:val="14"/>
        </w:numPr>
        <w:ind w:right="142"/>
        <w:keepNext/>
        <w:tabs>
          <w:tab w:val="left" w:pos="567" w:leader="none"/>
          <w:tab w:val="left" w:pos="10348" w:leader="none"/>
          <w:tab w:val="left" w:pos="10490" w:leader="none"/>
        </w:tabs>
        <w:rPr>
          <w:color w:val="000000"/>
          <w:sz w:val="20"/>
          <w:szCs w:val="20"/>
          <w:lang w:eastAsia="ru-RU"/>
        </w:rPr>
      </w:pPr>
      <w:r>
        <w:rPr>
          <w:color w:val="000000"/>
          <w:sz w:val="20"/>
          <w:szCs w:val="20"/>
          <w:lang w:eastAsia="ru-RU"/>
        </w:rPr>
        <w:t xml:space="preserve">Застройщик освобождается от ответственности за нарушение срока исполнения любого из обязательств, предусматривающих пере</w:t>
      </w:r>
      <w:r>
        <w:rPr>
          <w:color w:val="000000"/>
          <w:sz w:val="20"/>
          <w:szCs w:val="20"/>
          <w:lang w:eastAsia="ru-RU"/>
        </w:rPr>
        <w:t xml:space="preserve">числение Участнику долевого строительства денежных средств (требование об уплате неустойки за нарушение срока передачи Объекта долевого строительства и Земельного участка, требование о соразмерном уменьшении цены Договора, требование о возмещении расходов </w:t>
      </w:r>
      <w:r>
        <w:rPr>
          <w:color w:val="000000"/>
          <w:sz w:val="20"/>
          <w:szCs w:val="20"/>
          <w:lang w:eastAsia="ru-RU"/>
        </w:rPr>
        <w:t xml:space="preserve">на устранение недостатков Объекта долевого строительства и т.д.), если в полученном Застройщиком требовании/ претензии, Участник долевого строительства не сообщил данные банковского счета, на который должны быть зачислены денежные средства (ст. 406 ГК РФ).</w:t>
      </w:r>
      <w:r>
        <w:rPr>
          <w:color w:val="000000"/>
          <w:sz w:val="20"/>
          <w:szCs w:val="20"/>
          <w:lang w:eastAsia="ru-RU"/>
        </w:rPr>
      </w:r>
    </w:p>
    <w:p>
      <w:pPr>
        <w:ind w:left="709" w:right="142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ind w:right="142" w:firstLine="567"/>
        <w:jc w:val="center"/>
        <w:keepNext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10. Обстоятельства непреодолимой силы</w:t>
      </w:r>
      <w:r>
        <w:rPr>
          <w:b/>
          <w:sz w:val="20"/>
          <w:szCs w:val="20"/>
        </w:rPr>
      </w:r>
    </w:p>
    <w:p>
      <w:pPr>
        <w:pStyle w:val="939"/>
        <w:numPr>
          <w:ilvl w:val="1"/>
          <w:numId w:val="15"/>
        </w:numPr>
        <w:ind w:right="142"/>
        <w:keepNext/>
        <w:rPr>
          <w:sz w:val="20"/>
          <w:szCs w:val="20"/>
        </w:rPr>
      </w:pPr>
      <w:r>
        <w:rPr>
          <w:sz w:val="20"/>
          <w:szCs w:val="20"/>
        </w:rPr>
        <w:t xml:space="preserve">. </w:t>
      </w:r>
      <w:r>
        <w:rPr>
          <w:sz w:val="20"/>
          <w:szCs w:val="20"/>
        </w:rPr>
        <w:t xml:space="preserve">Стороны освобождаются от ответственности за частичное или полное неисполнение обязательств по Договору, если </w:t>
      </w:r>
      <w:r>
        <w:rPr>
          <w:sz w:val="20"/>
          <w:szCs w:val="20"/>
        </w:rPr>
        <w:t xml:space="preserve">такое неисполнение явилось следствием действия обстоятельств непреодолимой силы, не поддающихся разумному контролю Сторон, возникших после заключения Договора, а также объективно препятствующих полному или частичному выполнению Сторонами своих обязательств</w:t>
      </w:r>
      <w:r>
        <w:rPr>
          <w:sz w:val="20"/>
          <w:szCs w:val="20"/>
        </w:rPr>
        <w:t xml:space="preserve"> по Договору, включая, но не ограничиваясь перечисленным: войны, военные действия любого характера, блокады, забастовки,  землетрясения, наводнения, пожары и другие стихийные бедствия, а также принятие актов компетентными государственными органами и органа</w:t>
      </w:r>
      <w:r>
        <w:rPr>
          <w:sz w:val="20"/>
          <w:szCs w:val="20"/>
        </w:rPr>
        <w:t xml:space="preserve">ми местного самоуправления, препятствующих выполнению Сторонами своих обязательств по Договору. При этом срок исполнения обязательств по Договору отодвигается на время действия указанных обстоятельств, а также последствий, вызванных этими обстоятельствами.</w:t>
      </w:r>
      <w:r>
        <w:rPr>
          <w:sz w:val="20"/>
          <w:szCs w:val="20"/>
        </w:rPr>
      </w:r>
    </w:p>
    <w:p>
      <w:pPr>
        <w:pStyle w:val="939"/>
        <w:numPr>
          <w:ilvl w:val="1"/>
          <w:numId w:val="15"/>
        </w:numPr>
        <w:ind w:right="142"/>
        <w:keepNext/>
        <w:rPr>
          <w:sz w:val="20"/>
          <w:szCs w:val="20"/>
        </w:rPr>
      </w:pPr>
      <w:r>
        <w:rPr>
          <w:sz w:val="20"/>
          <w:szCs w:val="20"/>
        </w:rPr>
        <w:t xml:space="preserve">. </w:t>
      </w:r>
      <w:r>
        <w:rPr>
          <w:sz w:val="20"/>
          <w:szCs w:val="20"/>
        </w:rPr>
        <w:t xml:space="preserve">Сторона, д</w:t>
      </w:r>
      <w:r>
        <w:rPr>
          <w:sz w:val="20"/>
          <w:szCs w:val="20"/>
        </w:rPr>
        <w:t xml:space="preserve">ля которой создалась невозможность исполнения обязательств по Договору вследствие наступления вышеназванных обстоятельств, обязана известить в письменной форме другую Сторону без промедления, но не позднее 5 (Пяти) рабочих дней с даты их наступления, а так</w:t>
      </w:r>
      <w:r>
        <w:rPr>
          <w:sz w:val="20"/>
          <w:szCs w:val="20"/>
        </w:rPr>
        <w:t xml:space="preserve">же принять все возможные меры с целью максимального снижения отрицательных последствий, вызванных обстоятельствами непреодолимой силы. Извещение должно содержать данные о наступлении и характере обстоятельств, их возможной продолжительности и последствиях.</w:t>
      </w:r>
      <w:r>
        <w:rPr>
          <w:sz w:val="20"/>
          <w:szCs w:val="20"/>
        </w:rPr>
      </w:r>
    </w:p>
    <w:p>
      <w:pPr>
        <w:pStyle w:val="939"/>
        <w:numPr>
          <w:ilvl w:val="1"/>
          <w:numId w:val="15"/>
        </w:numPr>
        <w:ind w:right="142"/>
        <w:keepNext/>
        <w:rPr>
          <w:sz w:val="20"/>
          <w:szCs w:val="20"/>
        </w:rPr>
      </w:pPr>
      <w:r>
        <w:rPr>
          <w:sz w:val="20"/>
          <w:szCs w:val="20"/>
        </w:rPr>
        <w:t xml:space="preserve">. </w:t>
      </w:r>
      <w:r>
        <w:rPr>
          <w:sz w:val="20"/>
          <w:szCs w:val="20"/>
        </w:rPr>
        <w:t xml:space="preserve">Не извещение или несвоевременное извещение другой Стороны Стороной, для которой</w:t>
      </w:r>
      <w:r>
        <w:rPr>
          <w:sz w:val="20"/>
          <w:szCs w:val="20"/>
        </w:rPr>
        <w:t xml:space="preserve"> создалась невозможность исполнения обязательств вследствие наступления обстоятельств непреодолимой силы, влечет за собой утрату для этой Стороны права ссылаться на такие обстоятельства в качестве оснований, освобождающих ее от ответственности по Договору.</w:t>
      </w:r>
      <w:r>
        <w:rPr>
          <w:sz w:val="20"/>
          <w:szCs w:val="20"/>
        </w:rPr>
      </w:r>
    </w:p>
    <w:p>
      <w:pPr>
        <w:pStyle w:val="939"/>
        <w:numPr>
          <w:ilvl w:val="1"/>
          <w:numId w:val="15"/>
        </w:numPr>
        <w:ind w:right="142"/>
        <w:keepNext/>
        <w:rPr>
          <w:sz w:val="20"/>
          <w:szCs w:val="20"/>
        </w:rPr>
      </w:pPr>
      <w:r>
        <w:rPr>
          <w:sz w:val="20"/>
          <w:szCs w:val="20"/>
        </w:rPr>
        <w:t xml:space="preserve">. В случае если обстоятельства, предусмотренные настоящим разделом, длятся более 1 (Одного)</w:t>
      </w:r>
      <w:r>
        <w:rPr>
          <w:sz w:val="20"/>
          <w:szCs w:val="20"/>
        </w:rPr>
        <w:t xml:space="preserve"> месяца, Стороны вправе расторгнуть Договор, предварительно урегулировав все спорные вопросы. В этом случае Стороны создают комиссию для рассмотрения своих финансовых взаимоотношений, состоящую из равного количества полномочных представителей обеих Сторон.</w:t>
      </w:r>
      <w:r>
        <w:rPr>
          <w:sz w:val="20"/>
          <w:szCs w:val="20"/>
        </w:rPr>
      </w:r>
    </w:p>
    <w:p>
      <w:pPr>
        <w:ind w:right="142" w:firstLine="567"/>
        <w:jc w:val="center"/>
        <w:keepNext/>
        <w:rPr>
          <w:b/>
          <w:sz w:val="20"/>
          <w:szCs w:val="20"/>
        </w:rPr>
      </w:pPr>
      <w:r/>
      <w:bookmarkStart w:id="1" w:name="_GoBack"/>
      <w:r/>
      <w:bookmarkEnd w:id="1"/>
      <w:r>
        <w:rPr>
          <w:b/>
          <w:sz w:val="20"/>
          <w:szCs w:val="20"/>
        </w:rPr>
        <w:t xml:space="preserve">11. Заключительные положения</w:t>
      </w:r>
      <w:r>
        <w:rPr>
          <w:b/>
          <w:sz w:val="20"/>
          <w:szCs w:val="20"/>
        </w:rPr>
      </w:r>
    </w:p>
    <w:p>
      <w:pPr>
        <w:pStyle w:val="939"/>
        <w:numPr>
          <w:ilvl w:val="1"/>
          <w:numId w:val="16"/>
        </w:numPr>
        <w:ind w:right="142"/>
        <w:keepNext/>
        <w:tabs>
          <w:tab w:val="left" w:pos="567" w:leader="none"/>
        </w:tabs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 xml:space="preserve"> </w:t>
      </w:r>
      <w:r>
        <w:rPr>
          <w:sz w:val="20"/>
          <w:szCs w:val="20"/>
          <w:lang w:eastAsia="ru-RU"/>
        </w:rPr>
        <w:t xml:space="preserve">Участник долевого строительства за свой счет осуществляет мероприятия, необходимые </w:t>
      </w:r>
      <w:r>
        <w:rPr>
          <w:sz w:val="20"/>
          <w:szCs w:val="20"/>
          <w:lang w:eastAsia="ru-RU"/>
        </w:rPr>
        <w:t xml:space="preserve">для государственной регистрации уступки права требования по Договору, а также права собственности и любых иных связанных с Договором регистрационных действий в отношении Объекта долевого строительства и Земельного участка Участника долевого строительства. </w:t>
      </w:r>
      <w:r>
        <w:rPr>
          <w:sz w:val="20"/>
          <w:szCs w:val="20"/>
          <w:lang w:eastAsia="ru-RU"/>
        </w:rPr>
      </w:r>
    </w:p>
    <w:p>
      <w:pPr>
        <w:pStyle w:val="939"/>
        <w:numPr>
          <w:ilvl w:val="1"/>
          <w:numId w:val="16"/>
        </w:numPr>
        <w:ind w:right="142"/>
        <w:keepNext/>
        <w:tabs>
          <w:tab w:val="left" w:pos="567" w:leader="none"/>
        </w:tabs>
        <w:rPr>
          <w:sz w:val="20"/>
          <w:szCs w:val="20"/>
          <w:lang w:eastAsia="ru-RU"/>
        </w:rPr>
      </w:pPr>
      <w:r>
        <w:rPr>
          <w:color w:val="000000"/>
          <w:sz w:val="20"/>
          <w:szCs w:val="20"/>
          <w:lang w:eastAsia="ru-RU"/>
        </w:rPr>
        <w:t xml:space="preserve"> </w:t>
      </w:r>
      <w:r>
        <w:rPr>
          <w:color w:val="000000"/>
          <w:sz w:val="20"/>
          <w:szCs w:val="20"/>
          <w:lang w:eastAsia="ru-RU"/>
        </w:rPr>
        <w:t xml:space="preserve">Стороны соглашаются с тем, что сообщение о завершении строительства (создания) Объекта и о готовности </w:t>
      </w:r>
      <w:r>
        <w:rPr>
          <w:color w:val="000000"/>
          <w:sz w:val="20"/>
          <w:szCs w:val="20"/>
          <w:lang w:eastAsia="ru-RU"/>
        </w:rPr>
        <w:t xml:space="preserve">к передаче </w:t>
      </w:r>
      <w:r>
        <w:rPr>
          <w:color w:val="000000"/>
          <w:sz w:val="20"/>
          <w:szCs w:val="20"/>
          <w:lang w:eastAsia="ru-RU"/>
        </w:rPr>
        <w:t xml:space="preserve">Объекта долевого строительства и Земельного участка (далее для целей настоящего пункта – Сообщение), направляются Застройщиком Участнику долевого строительства в соответствии с Федеральным законом № 214-ФЗ по почте зака</w:t>
      </w:r>
      <w:r>
        <w:rPr>
          <w:color w:val="000000"/>
          <w:sz w:val="20"/>
          <w:szCs w:val="20"/>
          <w:lang w:eastAsia="ru-RU"/>
        </w:rPr>
        <w:t xml:space="preserve">зным письмом с описью вложения и уведомлением о вручении, по указанному Участником долевого строительства в Договоре почтовому адресу или могут быть вручены Участнику долевого строительства лично под расписку. При этом, датой получения Сообщения является: </w:t>
      </w:r>
      <w:r>
        <w:rPr>
          <w:sz w:val="20"/>
          <w:szCs w:val="20"/>
          <w:lang w:eastAsia="ru-RU"/>
        </w:rPr>
      </w:r>
    </w:p>
    <w:p>
      <w:pPr>
        <w:pStyle w:val="939"/>
        <w:numPr>
          <w:ilvl w:val="0"/>
          <w:numId w:val="17"/>
        </w:numPr>
        <w:ind w:left="426" w:right="142" w:firstLine="0"/>
        <w:keepNext/>
        <w:tabs>
          <w:tab w:val="left" w:pos="567" w:leader="none"/>
        </w:tabs>
        <w:rPr>
          <w:sz w:val="20"/>
          <w:szCs w:val="20"/>
          <w:lang w:eastAsia="ru-RU"/>
        </w:rPr>
      </w:pPr>
      <w:r>
        <w:rPr>
          <w:color w:val="000000"/>
          <w:sz w:val="20"/>
          <w:szCs w:val="20"/>
          <w:lang w:eastAsia="ru-RU"/>
        </w:rPr>
        <w:t xml:space="preserve">день вручения Сообщения Участнику долевого строительства лично, либо его представителю под расписку;</w:t>
      </w:r>
      <w:r>
        <w:rPr>
          <w:sz w:val="20"/>
          <w:szCs w:val="20"/>
          <w:lang w:eastAsia="ru-RU"/>
        </w:rPr>
      </w:r>
    </w:p>
    <w:p>
      <w:pPr>
        <w:pStyle w:val="939"/>
        <w:numPr>
          <w:ilvl w:val="0"/>
          <w:numId w:val="17"/>
        </w:numPr>
        <w:ind w:left="426" w:right="142" w:firstLine="0"/>
        <w:keepNext/>
        <w:tabs>
          <w:tab w:val="left" w:pos="567" w:leader="none"/>
        </w:tabs>
        <w:rPr>
          <w:sz w:val="20"/>
          <w:szCs w:val="20"/>
          <w:lang w:eastAsia="ru-RU"/>
        </w:rPr>
      </w:pPr>
      <w:r>
        <w:rPr>
          <w:color w:val="000000"/>
          <w:sz w:val="20"/>
          <w:szCs w:val="20"/>
          <w:lang w:eastAsia="ru-RU"/>
        </w:rPr>
        <w:t xml:space="preserve">день, определяемый по правилам оказания услуг почтовой связи, если сообщение отправлено по почте регистрируемым почтовым отправлением с описью вложения и уведомлением о вручении по почтовому адресу Участника долевого строит</w:t>
      </w:r>
      <w:r>
        <w:rPr>
          <w:color w:val="000000"/>
          <w:sz w:val="20"/>
          <w:szCs w:val="20"/>
          <w:lang w:eastAsia="ru-RU"/>
        </w:rPr>
        <w:t xml:space="preserve">ельства. Если отправленное по почте Сообщение не было получено Участником долевого строительства по обстоятельствам, зависящим от него, Сообщение считается доставленным Участнику долевого строительства в день истечения срока хранения почтового отправления.</w:t>
      </w:r>
      <w:r>
        <w:rPr>
          <w:sz w:val="20"/>
          <w:szCs w:val="20"/>
          <w:lang w:eastAsia="ru-RU"/>
        </w:rPr>
      </w:r>
    </w:p>
    <w:p>
      <w:pPr>
        <w:pStyle w:val="939"/>
        <w:ind w:left="426" w:right="142" w:firstLine="0"/>
        <w:keepNext/>
        <w:tabs>
          <w:tab w:val="left" w:pos="567" w:leader="none"/>
        </w:tabs>
        <w:rPr>
          <w:sz w:val="20"/>
          <w:szCs w:val="20"/>
          <w:lang w:eastAsia="ru-RU"/>
        </w:rPr>
      </w:pPr>
      <w:r>
        <w:rPr>
          <w:color w:val="000000"/>
          <w:sz w:val="20"/>
          <w:szCs w:val="20"/>
          <w:lang w:eastAsia="ru-RU"/>
        </w:rPr>
        <w:t xml:space="preserve">         </w:t>
      </w:r>
      <w:r>
        <w:rPr>
          <w:rFonts w:eastAsia="Calibri"/>
          <w:bCs/>
          <w:color w:val="000000"/>
          <w:sz w:val="20"/>
          <w:szCs w:val="20"/>
        </w:rPr>
        <w:t xml:space="preserve">Застройщик вправе направить Сообщение, составленное в форме электронного документа, </w:t>
      </w:r>
      <w:r>
        <w:rPr>
          <w:rFonts w:eastAsia="Calibri"/>
          <w:bCs/>
          <w:color w:val="000000"/>
          <w:sz w:val="20"/>
          <w:szCs w:val="20"/>
        </w:rPr>
        <w:t xml:space="preserve">подписанного усиленной квалифицированной электронной подписью лица, уполномоченного действовать от имени Застройщика, следующими способами:</w:t>
      </w:r>
      <w:r>
        <w:rPr>
          <w:sz w:val="20"/>
          <w:szCs w:val="20"/>
          <w:lang w:eastAsia="ru-RU"/>
        </w:rPr>
      </w:r>
    </w:p>
    <w:p>
      <w:pPr>
        <w:ind w:left="426" w:right="142"/>
        <w:jc w:val="both"/>
        <w:tabs>
          <w:tab w:val="left" w:pos="851" w:leader="none"/>
        </w:tabs>
        <w:rPr>
          <w:color w:val="000000"/>
          <w:sz w:val="20"/>
          <w:szCs w:val="20"/>
          <w:lang w:eastAsia="ru-RU"/>
        </w:rPr>
      </w:pPr>
      <w:r>
        <w:rPr>
          <w:rFonts w:eastAsia="Calibri"/>
          <w:bCs/>
          <w:color w:val="000000"/>
          <w:sz w:val="20"/>
          <w:szCs w:val="20"/>
        </w:rPr>
        <w:t xml:space="preserve">- по адресу электронной почты Участника долевого строительства, указанному в настоящем Договоре. </w:t>
      </w:r>
      <w:r>
        <w:rPr>
          <w:color w:val="000000"/>
          <w:sz w:val="20"/>
          <w:szCs w:val="20"/>
          <w:lang w:eastAsia="ru-RU"/>
        </w:rPr>
        <w:t xml:space="preserve">При этом, датой получения Сообщения является день отправки сообщения по электронной почте.</w:t>
      </w:r>
      <w:r>
        <w:rPr>
          <w:color w:val="000000"/>
          <w:sz w:val="20"/>
          <w:szCs w:val="20"/>
          <w:lang w:eastAsia="ru-RU"/>
        </w:rPr>
      </w:r>
    </w:p>
    <w:p>
      <w:pPr>
        <w:pStyle w:val="939"/>
        <w:ind w:left="426" w:right="144" w:firstLine="0"/>
        <w:rPr>
          <w:color w:val="000000"/>
          <w:sz w:val="20"/>
          <w:szCs w:val="20"/>
          <w:lang w:eastAsia="ru-RU"/>
        </w:rPr>
      </w:pPr>
      <w:r>
        <w:rPr>
          <w:color w:val="000000"/>
          <w:sz w:val="20"/>
          <w:szCs w:val="20"/>
          <w:lang w:eastAsia="ru-RU"/>
        </w:rPr>
        <w:t xml:space="preserve">          Стороны определили, что допустимым доказательством факта направления Сообщения по адресу электронной почты Участника долевого строительства, будет являться сделанный и заверенный Застройщиком (уполномоченными им лицами) скриншот.</w:t>
      </w:r>
      <w:r>
        <w:rPr>
          <w:color w:val="000000"/>
          <w:sz w:val="20"/>
          <w:szCs w:val="20"/>
          <w:lang w:eastAsia="ru-RU"/>
        </w:rPr>
      </w:r>
    </w:p>
    <w:p>
      <w:pPr>
        <w:pStyle w:val="939"/>
        <w:ind w:left="426" w:right="144" w:firstLine="0"/>
        <w:rPr>
          <w:color w:val="000000"/>
          <w:sz w:val="20"/>
          <w:szCs w:val="20"/>
          <w:lang w:eastAsia="ru-RU"/>
        </w:rPr>
      </w:pPr>
      <w:r>
        <w:rPr>
          <w:color w:val="000000"/>
          <w:sz w:val="20"/>
          <w:szCs w:val="20"/>
          <w:lang w:eastAsia="ru-RU"/>
        </w:rPr>
        <w:t xml:space="preserve">         Застройщик вправе дополнительно направить Сообщение Участнику долевого строительства посредством отправки СМС-сообщения на номер телефона Участника долевого строительства, указанный в разделе 12 настоящего Договора. </w:t>
      </w:r>
      <w:r>
        <w:rPr>
          <w:color w:val="000000"/>
          <w:sz w:val="20"/>
          <w:szCs w:val="20"/>
          <w:lang w:eastAsia="ru-RU"/>
        </w:rPr>
      </w:r>
    </w:p>
    <w:p>
      <w:pPr>
        <w:pStyle w:val="939"/>
        <w:numPr>
          <w:ilvl w:val="1"/>
          <w:numId w:val="16"/>
        </w:numPr>
        <w:ind w:right="144"/>
        <w:rPr>
          <w:color w:val="000000"/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 xml:space="preserve">В случае изменения адреса или других реквизитов Сторона, у которой произошли изменения, обязана в десятидневный срок письменно уведомить другую сторону по Договору. В случае не уведомления о новых реквизитах в течение 10</w:t>
      </w:r>
      <w:r>
        <w:rPr>
          <w:sz w:val="20"/>
          <w:szCs w:val="20"/>
          <w:lang w:eastAsia="ru-RU"/>
        </w:rPr>
        <w:t xml:space="preserve"> (Десяти) календарных дней с даты соответствующих изменений Сторона считается надлежащим образом исполнившей свои обязательства по отношению к другой Стороне в части почтовых уведомлений, направленных по адресу, указанному в разделе 12 настоящего Договора.</w:t>
      </w:r>
      <w:r>
        <w:rPr>
          <w:color w:val="000000"/>
          <w:sz w:val="20"/>
          <w:szCs w:val="20"/>
          <w:lang w:eastAsia="ru-RU"/>
        </w:rPr>
      </w:r>
    </w:p>
    <w:p>
      <w:pPr>
        <w:pStyle w:val="939"/>
        <w:numPr>
          <w:ilvl w:val="1"/>
          <w:numId w:val="16"/>
        </w:numPr>
        <w:ind w:right="144"/>
        <w:rPr>
          <w:color w:val="000000"/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 xml:space="preserve"> </w:t>
      </w:r>
      <w:r>
        <w:rPr>
          <w:sz w:val="20"/>
          <w:szCs w:val="20"/>
          <w:lang w:eastAsia="ru-RU"/>
        </w:rPr>
        <w:t xml:space="preserve">В процессе строительства Объекта долевого строительства возможны изменения параметров помещений (комнат), входящих в состав Объекта долевого строительства. </w:t>
      </w:r>
      <w:r>
        <w:rPr>
          <w:sz w:val="20"/>
          <w:szCs w:val="20"/>
        </w:rPr>
        <w:t xml:space="preserve">В процессе строительства объекта возможно отклонение помещений, входящих в состав Объекта долевого строительства, самого Объекта долевого строительства от осевых линий по проектной документации. </w:t>
      </w:r>
      <w:r>
        <w:rPr>
          <w:sz w:val="20"/>
          <w:szCs w:val="20"/>
          <w:lang w:eastAsia="ru-RU"/>
        </w:rPr>
        <w:t xml:space="preserve">Указанные изменения и отклонения признаются Сторонами допустимыми и не приводят к изменению цены Договора.</w:t>
      </w:r>
      <w:r>
        <w:rPr>
          <w:color w:val="000000"/>
          <w:sz w:val="20"/>
          <w:szCs w:val="20"/>
          <w:lang w:eastAsia="ru-RU"/>
        </w:rPr>
      </w:r>
    </w:p>
    <w:p>
      <w:pPr>
        <w:pStyle w:val="939"/>
        <w:numPr>
          <w:ilvl w:val="1"/>
          <w:numId w:val="16"/>
        </w:numPr>
        <w:ind w:right="144"/>
        <w:rPr>
          <w:color w:val="000000"/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 xml:space="preserve"> </w:t>
      </w:r>
      <w:r>
        <w:rPr>
          <w:sz w:val="20"/>
          <w:szCs w:val="20"/>
          <w:lang w:eastAsia="ru-RU"/>
        </w:rPr>
        <w:t xml:space="preserve">Стороны допускают, что площадь отдельных комнат, помещений вспомогательного использования</w:t>
      </w:r>
      <w:r>
        <w:rPr>
          <w:sz w:val="20"/>
          <w:szCs w:val="20"/>
          <w:lang w:eastAsia="ru-RU"/>
        </w:rPr>
        <w:t xml:space="preserve"> и других помещений Объекта долевого строительства может быть уменьшена или увеличена за счёт, соответственно, увеличения или уменьшения других помещений Объекта долевого строительства, в результате возникновения</w:t>
      </w:r>
      <w:r>
        <w:rPr>
          <w:sz w:val="20"/>
          <w:szCs w:val="20"/>
          <w:lang w:eastAsia="ru-RU"/>
        </w:rPr>
        <w:t xml:space="preserve"> неизбежной погрешности при проведении строительно-монтажных работ. Такие отклонения считаются допустимыми (т.е. не являются нарушением требований о качестве Объекта долевого строительства и существенным изменением размеров Объекта долевого строительства).</w:t>
      </w:r>
      <w:r>
        <w:rPr>
          <w:color w:val="000000"/>
          <w:sz w:val="20"/>
          <w:szCs w:val="20"/>
          <w:lang w:eastAsia="ru-RU"/>
        </w:rPr>
      </w:r>
    </w:p>
    <w:p>
      <w:pPr>
        <w:pStyle w:val="939"/>
        <w:numPr>
          <w:ilvl w:val="1"/>
          <w:numId w:val="16"/>
        </w:numPr>
        <w:ind w:right="144"/>
        <w:rPr>
          <w:color w:val="000000"/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 xml:space="preserve"> </w:t>
      </w:r>
      <w:r>
        <w:rPr>
          <w:sz w:val="20"/>
          <w:szCs w:val="20"/>
          <w:lang w:eastAsia="ru-RU"/>
        </w:rPr>
        <w:t xml:space="preserve">Н</w:t>
      </w:r>
      <w:r>
        <w:rPr>
          <w:color w:val="000000" w:themeColor="text1"/>
          <w:sz w:val="20"/>
          <w:szCs w:val="20"/>
          <w:lang w:eastAsia="ru-RU"/>
        </w:rPr>
        <w:t xml:space="preserve">астоящим Участник долевого строительства, являющийся субъектом персо</w:t>
      </w:r>
      <w:r>
        <w:rPr>
          <w:color w:val="000000" w:themeColor="text1"/>
          <w:sz w:val="20"/>
          <w:szCs w:val="20"/>
          <w:lang w:eastAsia="ru-RU"/>
        </w:rPr>
        <w:t xml:space="preserve">нальных данных, дает Застройщику, выступающему оператором персональных данных, свое согласие на обработку своих персональных данных, содержащихся в п. 12 настоящего договора, в целях надлежащего исполнения Застройщиком обязательств по настоящему Договору. </w:t>
      </w:r>
      <w:r>
        <w:rPr>
          <w:color w:val="000000"/>
          <w:sz w:val="20"/>
          <w:szCs w:val="20"/>
          <w:lang w:eastAsia="ru-RU"/>
        </w:rPr>
      </w:r>
    </w:p>
    <w:p>
      <w:pPr>
        <w:pStyle w:val="939"/>
        <w:ind w:left="405" w:right="144" w:firstLine="0"/>
        <w:rPr>
          <w:color w:val="000000" w:themeColor="text1"/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 xml:space="preserve">         </w:t>
      </w:r>
      <w:r>
        <w:rPr>
          <w:color w:val="000000" w:themeColor="text1"/>
          <w:sz w:val="20"/>
          <w:szCs w:val="20"/>
          <w:lang w:eastAsia="ru-RU"/>
        </w:rPr>
        <w:t xml:space="preserve">Участник долевого строительства, как субъект персональных данных дает согласие на совершение Застр</w:t>
      </w:r>
      <w:r>
        <w:rPr>
          <w:color w:val="000000" w:themeColor="text1"/>
          <w:sz w:val="20"/>
          <w:szCs w:val="20"/>
          <w:lang w:eastAsia="ru-RU"/>
        </w:rPr>
        <w:t xml:space="preserve">ойщиком в качестве оператора персональных данных любых действий (операций) или совокупности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</w:t>
      </w:r>
      <w:r>
        <w:rPr>
          <w:color w:val="000000" w:themeColor="text1"/>
          <w:sz w:val="20"/>
          <w:szCs w:val="20"/>
          <w:lang w:eastAsia="ru-RU"/>
        </w:rPr>
        <w:t xml:space="preserve">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данных, а также передачу (предоставление) персона</w:t>
      </w:r>
      <w:r>
        <w:rPr>
          <w:color w:val="000000" w:themeColor="text1"/>
          <w:sz w:val="20"/>
          <w:szCs w:val="20"/>
          <w:lang w:eastAsia="ru-RU"/>
        </w:rPr>
        <w:t xml:space="preserve">льных данных любым третьим лицам, в том числе, страховой организации (обществу взаимного страхования), осуществляющей страхование гражданской ответственности Застройщика за неисполнение или ненадлежащее исполнение обязательств по передаче Объекта долевого </w:t>
      </w:r>
      <w:r>
        <w:rPr>
          <w:color w:val="000000" w:themeColor="text1"/>
          <w:sz w:val="20"/>
          <w:szCs w:val="20"/>
          <w:lang w:eastAsia="ru-RU"/>
        </w:rPr>
        <w:t xml:space="preserve">строительства</w:t>
      </w:r>
      <w:r>
        <w:rPr>
          <w:color w:val="000000" w:themeColor="text1"/>
          <w:sz w:val="20"/>
          <w:szCs w:val="20"/>
          <w:lang w:eastAsia="ru-RU"/>
        </w:rPr>
        <w:t xml:space="preserve"> и Земельного уч</w:t>
      </w:r>
      <w:r>
        <w:rPr>
          <w:color w:val="000000" w:themeColor="text1"/>
          <w:sz w:val="20"/>
          <w:szCs w:val="20"/>
          <w:lang w:eastAsia="ru-RU"/>
        </w:rPr>
        <w:t xml:space="preserve">астка по Договору, а также органу, осуществляющему государственный кадастровый учет и государственную регистрацию прав, и при необходимости иным государственным органам и органам местного самоуправления, с использованием баз данных, находящихся на территор</w:t>
      </w:r>
      <w:r>
        <w:rPr>
          <w:color w:val="000000" w:themeColor="text1"/>
          <w:sz w:val="20"/>
          <w:szCs w:val="20"/>
          <w:lang w:eastAsia="ru-RU"/>
        </w:rPr>
        <w:t xml:space="preserve">ии Российской Федерации. Участник долевого строительства дает свое согласие на получение от Застройщика информационных и рекламных смс-сообщений по телефонам, указанным в Договоре. Согласие дается бессрочно до отзыва согласия субъектом персональных данных.</w:t>
      </w:r>
      <w:r>
        <w:rPr>
          <w:color w:val="000000" w:themeColor="text1"/>
          <w:sz w:val="20"/>
          <w:szCs w:val="20"/>
          <w:lang w:eastAsia="ru-RU"/>
        </w:rPr>
      </w:r>
    </w:p>
    <w:p>
      <w:pPr>
        <w:pStyle w:val="939"/>
        <w:numPr>
          <w:ilvl w:val="1"/>
          <w:numId w:val="16"/>
        </w:numPr>
        <w:ind w:right="144"/>
        <w:rPr>
          <w:color w:val="000000"/>
          <w:sz w:val="20"/>
          <w:szCs w:val="20"/>
          <w:lang w:eastAsia="ru-RU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Участник</w:t>
      </w:r>
      <w:r>
        <w:rPr>
          <w:spacing w:val="30"/>
          <w:sz w:val="20"/>
          <w:szCs w:val="20"/>
        </w:rPr>
        <w:t xml:space="preserve"> </w:t>
      </w:r>
      <w:r>
        <w:rPr>
          <w:sz w:val="20"/>
          <w:szCs w:val="20"/>
        </w:rPr>
        <w:t xml:space="preserve">долевого</w:t>
      </w:r>
      <w:r>
        <w:rPr>
          <w:spacing w:val="31"/>
          <w:sz w:val="20"/>
          <w:szCs w:val="20"/>
        </w:rPr>
        <w:t xml:space="preserve"> </w:t>
      </w:r>
      <w:r>
        <w:rPr>
          <w:sz w:val="20"/>
          <w:szCs w:val="20"/>
        </w:rPr>
        <w:t xml:space="preserve">строительства</w:t>
      </w:r>
      <w:r>
        <w:rPr>
          <w:spacing w:val="31"/>
          <w:sz w:val="20"/>
          <w:szCs w:val="20"/>
        </w:rPr>
        <w:t xml:space="preserve"> </w:t>
      </w:r>
      <w:r>
        <w:rPr>
          <w:sz w:val="20"/>
          <w:szCs w:val="20"/>
        </w:rPr>
        <w:t xml:space="preserve">подписанием</w:t>
      </w:r>
      <w:r>
        <w:rPr>
          <w:spacing w:val="31"/>
          <w:sz w:val="20"/>
          <w:szCs w:val="20"/>
        </w:rPr>
        <w:t xml:space="preserve"> </w:t>
      </w:r>
      <w:r>
        <w:rPr>
          <w:sz w:val="20"/>
          <w:szCs w:val="20"/>
        </w:rPr>
        <w:t xml:space="preserve">настоящего</w:t>
      </w:r>
      <w:r>
        <w:rPr>
          <w:spacing w:val="32"/>
          <w:sz w:val="20"/>
          <w:szCs w:val="20"/>
        </w:rPr>
        <w:t xml:space="preserve"> </w:t>
      </w:r>
      <w:r>
        <w:rPr>
          <w:sz w:val="20"/>
          <w:szCs w:val="20"/>
        </w:rPr>
        <w:t xml:space="preserve">Договора</w:t>
      </w:r>
      <w:r>
        <w:rPr>
          <w:spacing w:val="31"/>
          <w:sz w:val="20"/>
          <w:szCs w:val="20"/>
        </w:rPr>
        <w:t xml:space="preserve"> </w:t>
      </w:r>
      <w:r>
        <w:rPr>
          <w:sz w:val="20"/>
          <w:szCs w:val="20"/>
        </w:rPr>
        <w:t xml:space="preserve">подтверждает,</w:t>
      </w:r>
      <w:r>
        <w:rPr>
          <w:spacing w:val="31"/>
          <w:sz w:val="20"/>
          <w:szCs w:val="20"/>
        </w:rPr>
        <w:t xml:space="preserve"> </w:t>
      </w:r>
      <w:r>
        <w:rPr>
          <w:sz w:val="20"/>
          <w:szCs w:val="20"/>
        </w:rPr>
        <w:t xml:space="preserve">что</w:t>
      </w:r>
      <w:r>
        <w:rPr>
          <w:spacing w:val="32"/>
          <w:sz w:val="20"/>
          <w:szCs w:val="20"/>
        </w:rPr>
        <w:t xml:space="preserve"> </w:t>
      </w:r>
      <w:r>
        <w:rPr>
          <w:sz w:val="20"/>
          <w:szCs w:val="20"/>
        </w:rPr>
        <w:t xml:space="preserve">уведомлен</w:t>
      </w:r>
      <w:r>
        <w:rPr>
          <w:spacing w:val="30"/>
          <w:sz w:val="20"/>
          <w:szCs w:val="20"/>
        </w:rPr>
        <w:t xml:space="preserve"> </w:t>
      </w:r>
      <w:r>
        <w:rPr>
          <w:spacing w:val="-10"/>
          <w:sz w:val="20"/>
          <w:szCs w:val="20"/>
        </w:rPr>
        <w:t xml:space="preserve">о </w:t>
      </w:r>
      <w:r>
        <w:rPr>
          <w:sz w:val="20"/>
          <w:szCs w:val="20"/>
        </w:rPr>
        <w:t xml:space="preserve">нахождении вблизи Объекта долевого строительства аэропорта города Волгограда, в связи с чем возможно шумовое воздействие от полетов воздушных судов.</w:t>
      </w:r>
      <w:r>
        <w:rPr>
          <w:color w:val="000000"/>
          <w:sz w:val="20"/>
          <w:szCs w:val="20"/>
          <w:lang w:eastAsia="ru-RU"/>
        </w:rPr>
      </w:r>
    </w:p>
    <w:p>
      <w:pPr>
        <w:pStyle w:val="939"/>
        <w:numPr>
          <w:ilvl w:val="1"/>
          <w:numId w:val="16"/>
        </w:numPr>
        <w:ind w:right="144"/>
        <w:rPr>
          <w:color w:val="000000"/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 xml:space="preserve"> </w:t>
      </w:r>
      <w:r>
        <w:rPr>
          <w:sz w:val="20"/>
          <w:szCs w:val="20"/>
          <w:lang w:eastAsia="ru-RU"/>
        </w:rPr>
        <w:t xml:space="preserve">На момент заключения Договора Застройщико</w:t>
      </w:r>
      <w:r>
        <w:rPr>
          <w:sz w:val="20"/>
          <w:szCs w:val="20"/>
          <w:lang w:eastAsia="ru-RU"/>
        </w:rPr>
        <w:t xml:space="preserve">м не заключен договор с другим лицом, кроме Участника долевого строительства, выполнение условий которого приведет к возникновению (с момента государственной регистрации) права собственности этого лица на Объект долевого строительства и Земельного участка.</w:t>
      </w:r>
      <w:r>
        <w:rPr>
          <w:color w:val="000000"/>
          <w:sz w:val="20"/>
          <w:szCs w:val="20"/>
          <w:lang w:eastAsia="ru-RU"/>
        </w:rPr>
      </w:r>
    </w:p>
    <w:p>
      <w:pPr>
        <w:pStyle w:val="939"/>
        <w:numPr>
          <w:ilvl w:val="1"/>
          <w:numId w:val="16"/>
        </w:numPr>
        <w:ind w:right="144"/>
        <w:rPr>
          <w:color w:val="000000"/>
          <w:sz w:val="20"/>
          <w:szCs w:val="20"/>
          <w:lang w:eastAsia="ru-RU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Споры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 xml:space="preserve">и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 xml:space="preserve">разногласия,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 xml:space="preserve">возникающие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 xml:space="preserve">между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 xml:space="preserve">Сторонами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 xml:space="preserve">из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 xml:space="preserve">Договора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 xml:space="preserve">или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 xml:space="preserve">в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 xml:space="preserve">связи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 xml:space="preserve">с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 xml:space="preserve">ним,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 xml:space="preserve">в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 xml:space="preserve">том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 xml:space="preserve">числе в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 xml:space="preserve">связи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 xml:space="preserve">с его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 xml:space="preserve">заключением,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 xml:space="preserve">исполнением,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 xml:space="preserve">изменением,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 xml:space="preserve">расторжением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 xml:space="preserve">и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 xml:space="preserve">недействительностью,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 xml:space="preserve">передаются на разрешение суда в соответствии с действующим законодательством РФ с обязательным соблюдением досудебного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 xml:space="preserve">претензионного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 xml:space="preserve">порядка.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 xml:space="preserve">Срок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 xml:space="preserve">рассмотрения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 xml:space="preserve">претензий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 xml:space="preserve">–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 xml:space="preserve">в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 xml:space="preserve">течение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 xml:space="preserve">1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 xml:space="preserve">(Одного)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 xml:space="preserve">месяца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 xml:space="preserve">с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 xml:space="preserve">момента </w:t>
      </w:r>
      <w:r>
        <w:rPr>
          <w:spacing w:val="-2"/>
          <w:sz w:val="20"/>
          <w:szCs w:val="20"/>
        </w:rPr>
        <w:t xml:space="preserve">получения.</w:t>
      </w:r>
      <w:r>
        <w:rPr>
          <w:color w:val="000000"/>
          <w:sz w:val="20"/>
          <w:szCs w:val="20"/>
          <w:lang w:eastAsia="ru-RU"/>
        </w:rPr>
      </w:r>
    </w:p>
    <w:p>
      <w:pPr>
        <w:pStyle w:val="939"/>
        <w:ind w:left="405" w:right="144" w:firstLine="0"/>
        <w:rPr>
          <w:color w:val="000000"/>
          <w:sz w:val="20"/>
          <w:szCs w:val="20"/>
          <w:lang w:eastAsia="ru-RU"/>
        </w:rPr>
      </w:pPr>
      <w:r>
        <w:rPr>
          <w:spacing w:val="-2"/>
          <w:sz w:val="20"/>
          <w:szCs w:val="20"/>
        </w:rPr>
        <w:t xml:space="preserve">          </w:t>
      </w:r>
      <w:r>
        <w:rPr>
          <w:sz w:val="20"/>
          <w:szCs w:val="20"/>
        </w:rPr>
        <w:t xml:space="preserve">Отдельно стороны договорились, что в случае признания какого-либо пункта настоящего Договора недействительным, Договор продолжает свое действие за исключением недействительного пункта.</w:t>
      </w:r>
      <w:r>
        <w:rPr>
          <w:color w:val="000000"/>
          <w:sz w:val="20"/>
          <w:szCs w:val="20"/>
          <w:lang w:eastAsia="ru-RU"/>
        </w:rPr>
      </w:r>
    </w:p>
    <w:p>
      <w:pPr>
        <w:pStyle w:val="939"/>
        <w:numPr>
          <w:ilvl w:val="1"/>
          <w:numId w:val="16"/>
        </w:numPr>
        <w:ind w:right="144"/>
        <w:rPr>
          <w:color w:val="000000"/>
          <w:sz w:val="20"/>
          <w:szCs w:val="20"/>
          <w:lang w:eastAsia="ru-RU"/>
        </w:rPr>
      </w:pPr>
      <w:r>
        <w:rPr>
          <w:sz w:val="20"/>
          <w:szCs w:val="20"/>
        </w:rPr>
        <w:t xml:space="preserve">Каждая из сторон Договора обязуется рассматривать и принимать письменные решения в связи с обращениями другой стороны Договора, срок для рассмотрения и от</w:t>
      </w:r>
      <w:r>
        <w:rPr>
          <w:sz w:val="20"/>
          <w:szCs w:val="20"/>
        </w:rPr>
        <w:t xml:space="preserve">вета Участника долевого строительства на обращения Застройщика пять рабочих дней, срок для рассмотрения и ответа Застройщика на обращение Участника долевого строительства 30 календарных дней, если иные сроки не установлены действующим законодательством РФ.</w:t>
      </w:r>
      <w:r>
        <w:rPr>
          <w:color w:val="000000"/>
          <w:sz w:val="20"/>
          <w:szCs w:val="20"/>
          <w:lang w:eastAsia="ru-RU"/>
        </w:rPr>
      </w:r>
    </w:p>
    <w:p>
      <w:pPr>
        <w:pStyle w:val="939"/>
        <w:numPr>
          <w:ilvl w:val="1"/>
          <w:numId w:val="16"/>
        </w:numPr>
        <w:ind w:right="144"/>
        <w:rPr>
          <w:color w:val="000000"/>
          <w:sz w:val="20"/>
          <w:szCs w:val="20"/>
          <w:lang w:eastAsia="ru-RU"/>
        </w:rPr>
      </w:pPr>
      <w:r>
        <w:rPr>
          <w:sz w:val="20"/>
          <w:szCs w:val="20"/>
        </w:rPr>
        <w:t xml:space="preserve">Все приложения к Договору являются его неотъемлемой частью.</w:t>
      </w:r>
      <w:r>
        <w:rPr>
          <w:color w:val="000000"/>
          <w:sz w:val="20"/>
          <w:szCs w:val="20"/>
          <w:lang w:eastAsia="ru-RU"/>
        </w:rPr>
      </w:r>
    </w:p>
    <w:p>
      <w:pPr>
        <w:pStyle w:val="939"/>
        <w:numPr>
          <w:ilvl w:val="1"/>
          <w:numId w:val="16"/>
        </w:numPr>
        <w:ind w:left="403" w:right="142" w:hanging="403"/>
        <w:rPr>
          <w:color w:val="000000"/>
          <w:sz w:val="20"/>
          <w:szCs w:val="20"/>
          <w:lang w:eastAsia="ru-RU"/>
        </w:rPr>
      </w:pPr>
      <w:r>
        <w:rPr>
          <w:sz w:val="20"/>
          <w:szCs w:val="20"/>
        </w:rPr>
        <w:t xml:space="preserve">Участник долевого строительства подтверждает, что все условия настоящего Договора и приложений к Договору им внимательно прочитаны перед подписанием и понятны. Участник долевого строительства подтверждает, что содержание сделки, ее последст</w:t>
      </w:r>
      <w:r>
        <w:rPr>
          <w:sz w:val="20"/>
          <w:szCs w:val="20"/>
        </w:rPr>
        <w:t xml:space="preserve">вия, ответственность, возникшие права и обязанности понятны, что любые сомнения в содержании Договора и толковании его условий были им устранены до подписания Договора. Участник долевого строительства подтверждает, что перед подписанием настоящего Договора</w:t>
      </w:r>
      <w:r>
        <w:rPr>
          <w:sz w:val="20"/>
          <w:szCs w:val="20"/>
        </w:rPr>
        <w:t xml:space="preserve"> ознакомился с проектной декларацией и документами на строительство Объекта долевого строительства, местоположением Объекта долевого строительства с учётом окружающей обстановки, в связи с чем ему известны и понятны описание Объекта долевого строительства/</w:t>
      </w:r>
      <w:r>
        <w:rPr>
          <w:sz w:val="20"/>
          <w:szCs w:val="20"/>
        </w:rPr>
        <w:t xml:space="preserve">Земельного участка, его основные характеристики, включая состав и описание имущества. Участник долевого строительства, подтверждает, что он в дееспособности не ограничен, по состоянию здоровья может самостоятельно осуществлять, защищать свои права и исполн</w:t>
      </w:r>
      <w:r>
        <w:rPr>
          <w:sz w:val="20"/>
          <w:szCs w:val="20"/>
        </w:rPr>
        <w:t xml:space="preserve">ять свои обязанности по Договору, не страдает заболеваниями, препятствующими осознавать суть подписываемого Договора и обстоятельств его заключения, что у него отсутствуют причины заключать Договор на крайне невыгодных для себя условиях (кабальная сделка).</w:t>
      </w:r>
      <w:r>
        <w:rPr>
          <w:color w:val="000000"/>
          <w:sz w:val="20"/>
          <w:szCs w:val="20"/>
          <w:lang w:eastAsia="ru-RU"/>
        </w:rPr>
      </w:r>
    </w:p>
    <w:p>
      <w:pPr>
        <w:pStyle w:val="939"/>
        <w:numPr>
          <w:ilvl w:val="1"/>
          <w:numId w:val="16"/>
        </w:numPr>
        <w:ind w:left="403" w:right="142" w:hanging="403"/>
        <w:shd w:val="clear" w:color="auto" w:fill="ffffff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Стороны согласовали, что настоящий Договор заключен в электронной форме, подписан Сторонами </w:t>
      </w:r>
      <w:r>
        <w:rPr>
          <w:color w:val="000000" w:themeColor="text1"/>
          <w:sz w:val="20"/>
          <w:szCs w:val="20"/>
        </w:rPr>
        <w:t xml:space="preserve">усиленной квалифицированной электронной подписью, что равнозначно документу, заключенному в письменной форме на бумажном носителе в соответствии с Федеральным законом № 63-ФЗ от 06.04.2011г. Договор подлежит государственной регистрации в электронном виде. </w:t>
      </w:r>
      <w:r>
        <w:rPr>
          <w:color w:val="000000" w:themeColor="text1"/>
          <w:sz w:val="20"/>
          <w:szCs w:val="20"/>
        </w:rPr>
      </w:r>
    </w:p>
    <w:p>
      <w:pPr>
        <w:pStyle w:val="939"/>
        <w:numPr>
          <w:ilvl w:val="1"/>
          <w:numId w:val="16"/>
        </w:numPr>
        <w:ind w:left="403" w:right="142" w:hanging="403"/>
        <w:rPr>
          <w:sz w:val="20"/>
          <w:szCs w:val="20"/>
        </w:rPr>
      </w:pPr>
      <w:r>
        <w:rPr>
          <w:sz w:val="20"/>
          <w:szCs w:val="20"/>
        </w:rPr>
        <w:t xml:space="preserve">По окончании строительства Объекту долевого строительства/Земельному участку будут присвоены почтовый адрес и номер в соо</w:t>
      </w:r>
      <w:r>
        <w:rPr>
          <w:sz w:val="20"/>
          <w:szCs w:val="20"/>
        </w:rPr>
        <w:t xml:space="preserve">тветствии с порядком, установленным действующим законодательством РФ. Площадь Объекта долевого строительства подлежит уточнению в соответствии с данными Технического плана. Почтовый адрес, номер Объекта долевого строительства и площадь Объекта долевого стр</w:t>
      </w:r>
      <w:r>
        <w:rPr>
          <w:sz w:val="20"/>
          <w:szCs w:val="20"/>
        </w:rPr>
        <w:t xml:space="preserve">оительства по данным Технического плана указываются в Акте приема-передачи Объекта долевого строительства и Земельного участка (в том числе одностороннем Акте приема-передачи Объекта долевого строительства и Земельного участка, составленном Застройщиком). </w:t>
      </w:r>
      <w:r>
        <w:rPr>
          <w:sz w:val="20"/>
          <w:szCs w:val="20"/>
        </w:rPr>
      </w:r>
    </w:p>
    <w:p>
      <w:pPr>
        <w:pStyle w:val="939"/>
        <w:numPr>
          <w:ilvl w:val="1"/>
          <w:numId w:val="16"/>
        </w:numPr>
        <w:ind w:left="403" w:right="142" w:hanging="403"/>
        <w:rPr>
          <w:sz w:val="20"/>
          <w:szCs w:val="20"/>
        </w:rPr>
      </w:pPr>
      <w:r>
        <w:rPr>
          <w:color w:val="0d0d0d"/>
          <w:sz w:val="20"/>
          <w:szCs w:val="20"/>
        </w:rPr>
        <w:t xml:space="preserve">Подписывая настоящий Договор Стороны согласовывают все условия, содержащиеся как в самом Договоре, так и в Приложениях № 1, 2 к нему. </w:t>
      </w:r>
      <w:r>
        <w:rPr>
          <w:sz w:val="20"/>
          <w:szCs w:val="20"/>
        </w:rPr>
      </w:r>
    </w:p>
    <w:p>
      <w:pPr>
        <w:pStyle w:val="761"/>
        <w:numPr>
          <w:ilvl w:val="0"/>
          <w:numId w:val="16"/>
        </w:numPr>
        <w:keepLines w:val="0"/>
        <w:keepNext w:val="0"/>
        <w:spacing w:before="0" w:after="5"/>
        <w:rPr>
          <w:rFonts w:ascii="Times New Roman" w:hAnsi="Times New Roman" w:cs="Times New Roman"/>
          <w:color w:val="0d0d0d"/>
          <w:spacing w:val="-2"/>
          <w:sz w:val="20"/>
          <w:szCs w:val="20"/>
        </w:rPr>
      </w:pPr>
      <w:r>
        <w:rPr>
          <w:rFonts w:ascii="Times New Roman" w:hAnsi="Times New Roman" w:cs="Times New Roman"/>
          <w:color w:val="0d0d0d"/>
          <w:sz w:val="20"/>
          <w:szCs w:val="20"/>
        </w:rPr>
        <w:t xml:space="preserve">Адреса</w:t>
      </w:r>
      <w:r>
        <w:rPr>
          <w:rFonts w:ascii="Times New Roman" w:hAnsi="Times New Roman" w:cs="Times New Roman"/>
          <w:color w:val="0d0d0d"/>
          <w:spacing w:val="-5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d0d0d"/>
          <w:sz w:val="20"/>
          <w:szCs w:val="20"/>
        </w:rPr>
        <w:t xml:space="preserve">и</w:t>
      </w:r>
      <w:r>
        <w:rPr>
          <w:rFonts w:ascii="Times New Roman" w:hAnsi="Times New Roman" w:cs="Times New Roman"/>
          <w:color w:val="0d0d0d"/>
          <w:spacing w:val="-6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d0d0d"/>
          <w:sz w:val="20"/>
          <w:szCs w:val="20"/>
        </w:rPr>
        <w:t xml:space="preserve">реквизиты</w:t>
      </w:r>
      <w:r>
        <w:rPr>
          <w:rFonts w:ascii="Times New Roman" w:hAnsi="Times New Roman" w:cs="Times New Roman"/>
          <w:color w:val="0d0d0d"/>
          <w:spacing w:val="-6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d0d0d"/>
          <w:spacing w:val="-2"/>
          <w:sz w:val="20"/>
          <w:szCs w:val="20"/>
        </w:rPr>
        <w:t xml:space="preserve">Сторон:</w:t>
      </w:r>
      <w:r>
        <w:rPr>
          <w:rFonts w:ascii="Times New Roman" w:hAnsi="Times New Roman" w:cs="Times New Roman"/>
          <w:color w:val="0d0d0d"/>
          <w:spacing w:val="-2"/>
          <w:sz w:val="20"/>
          <w:szCs w:val="20"/>
        </w:rPr>
      </w:r>
    </w:p>
    <w:tbl>
      <w:tblPr>
        <w:tblStyle w:val="936"/>
        <w:tblW w:w="9574" w:type="dxa"/>
        <w:tblInd w:w="65" w:type="dxa"/>
        <w:tblLayout w:type="fixed"/>
        <w:tblLook w:val="04A0" w:firstRow="1" w:lastRow="0" w:firstColumn="1" w:lastColumn="0" w:noHBand="0" w:noVBand="1"/>
      </w:tblPr>
      <w:tblGrid>
        <w:gridCol w:w="4755"/>
        <w:gridCol w:w="4819"/>
      </w:tblGrid>
      <w:tr>
        <w:tblPrEx/>
        <w:trPr>
          <w:trHeight w:val="225"/>
        </w:trPr>
        <w:tc>
          <w:tcPr>
            <w:tcW w:w="4755" w:type="dxa"/>
            <w:textDirection w:val="lrTb"/>
            <w:noWrap w:val="false"/>
          </w:tcPr>
          <w:p>
            <w:pPr>
              <w:pStyle w:val="940"/>
              <w:spacing w:line="205" w:lineRule="exac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pStyle w:val="940"/>
              <w:ind w:left="1991" w:right="2301"/>
              <w:spacing w:line="205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959"/>
        </w:trPr>
        <w:tc>
          <w:tcPr>
            <w:tcW w:w="4755" w:type="dxa"/>
            <w:textDirection w:val="lrTb"/>
            <w:noWrap w:val="false"/>
          </w:tcPr>
          <w:p>
            <w:pPr>
              <w:ind w:right="57"/>
              <w:tabs>
                <w:tab w:val="left" w:pos="5387" w:leader="none"/>
                <w:tab w:val="left" w:pos="9639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Застройщик:</w:t>
            </w:r>
            <w:r>
              <w:rPr>
                <w:b/>
                <w:sz w:val="20"/>
                <w:szCs w:val="20"/>
              </w:rPr>
            </w:r>
          </w:p>
          <w:p>
            <w:pPr>
              <w:pStyle w:val="944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О</w:t>
            </w:r>
            <w:r>
              <w:rPr>
                <w:b/>
                <w:sz w:val="20"/>
                <w:szCs w:val="20"/>
                <w:lang w:val="ru-RU"/>
              </w:rPr>
              <w:t xml:space="preserve">ОО </w:t>
            </w:r>
            <w:r>
              <w:rPr>
                <w:b/>
                <w:sz w:val="20"/>
                <w:szCs w:val="20"/>
                <w:lang w:val="ru-RU"/>
              </w:rPr>
              <w:t xml:space="preserve">«С</w:t>
            </w:r>
            <w:r>
              <w:rPr>
                <w:b/>
                <w:sz w:val="20"/>
                <w:szCs w:val="20"/>
                <w:lang w:val="ru-RU"/>
              </w:rPr>
              <w:t xml:space="preserve">З </w:t>
            </w:r>
            <w:r>
              <w:rPr>
                <w:b/>
                <w:sz w:val="20"/>
                <w:szCs w:val="20"/>
                <w:lang w:val="ru-RU"/>
              </w:rPr>
              <w:t xml:space="preserve">С</w:t>
            </w:r>
            <w:r>
              <w:rPr>
                <w:b/>
                <w:sz w:val="20"/>
                <w:szCs w:val="20"/>
                <w:lang w:val="ru-RU"/>
              </w:rPr>
              <w:t xml:space="preserve">талстройинвест</w:t>
            </w:r>
            <w:r>
              <w:rPr>
                <w:b/>
                <w:sz w:val="20"/>
                <w:szCs w:val="20"/>
                <w:lang w:val="ru-RU"/>
              </w:rPr>
              <w:t xml:space="preserve">»</w:t>
            </w:r>
            <w:r>
              <w:rPr>
                <w:b/>
                <w:sz w:val="20"/>
                <w:szCs w:val="20"/>
                <w:lang w:val="ru-RU"/>
              </w:rPr>
            </w:r>
          </w:p>
          <w:p>
            <w:pPr>
              <w:shd w:val="clear" w:color="auto" w:fill="ffffff"/>
              <w:tabs>
                <w:tab w:val="left" w:pos="567" w:leader="none"/>
                <w:tab w:val="left" w:pos="709" w:leader="none"/>
                <w:tab w:val="left" w:pos="851" w:leader="none"/>
                <w:tab w:val="left" w:pos="993" w:leader="none"/>
                <w:tab w:val="left" w:pos="3834" w:leader="none"/>
                <w:tab w:val="left" w:pos="5103" w:leader="none"/>
              </w:tabs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400048, г. Волгоград, ш. Авиаторов, д.8, каб.22/1</w:t>
            </w:r>
            <w:r>
              <w:rPr>
                <w:sz w:val="20"/>
                <w:szCs w:val="20"/>
                <w:lang w:val="ru-RU"/>
              </w:rPr>
            </w:r>
          </w:p>
          <w:p>
            <w:pPr>
              <w:shd w:val="clear" w:color="auto" w:fill="ffffff"/>
              <w:tabs>
                <w:tab w:val="left" w:pos="567" w:leader="none"/>
                <w:tab w:val="left" w:pos="709" w:leader="none"/>
                <w:tab w:val="left" w:pos="851" w:leader="none"/>
                <w:tab w:val="left" w:pos="993" w:leader="none"/>
                <w:tab w:val="left" w:pos="3834" w:leader="none"/>
                <w:tab w:val="left" w:pos="5103" w:leader="none"/>
              </w:tabs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ОГРН 1213400010780   ИНН 3443147713</w:t>
            </w:r>
            <w:r>
              <w:rPr>
                <w:sz w:val="20"/>
                <w:szCs w:val="20"/>
                <w:lang w:val="ru-RU"/>
              </w:rPr>
            </w:r>
          </w:p>
          <w:p>
            <w:pPr>
              <w:shd w:val="clear" w:color="auto" w:fill="ffffff"/>
              <w:tabs>
                <w:tab w:val="left" w:pos="567" w:leader="none"/>
                <w:tab w:val="left" w:pos="709" w:leader="none"/>
                <w:tab w:val="left" w:pos="851" w:leader="none"/>
                <w:tab w:val="left" w:pos="993" w:leader="none"/>
                <w:tab w:val="left" w:pos="3834" w:leader="none"/>
                <w:tab w:val="left" w:pos="5103" w:leader="none"/>
              </w:tabs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Р/с 40702810718080000211 в Филиал</w:t>
            </w:r>
            <w:r>
              <w:rPr>
                <w:sz w:val="20"/>
                <w:szCs w:val="20"/>
                <w:lang w:val="ru-RU"/>
              </w:rPr>
            </w:r>
          </w:p>
          <w:p>
            <w:pPr>
              <w:shd w:val="clear" w:color="auto" w:fill="ffffff"/>
              <w:tabs>
                <w:tab w:val="left" w:pos="567" w:leader="none"/>
                <w:tab w:val="left" w:pos="709" w:leader="none"/>
                <w:tab w:val="left" w:pos="851" w:leader="none"/>
                <w:tab w:val="left" w:pos="993" w:leader="none"/>
                <w:tab w:val="left" w:pos="3834" w:leader="none"/>
                <w:tab w:val="left" w:pos="5103" w:leader="none"/>
              </w:tabs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«Центральный» Банка ВТБ (ПАО) в г. Москве</w:t>
            </w:r>
            <w:r>
              <w:rPr>
                <w:sz w:val="20"/>
                <w:szCs w:val="20"/>
                <w:lang w:val="ru-RU"/>
              </w:rPr>
            </w:r>
          </w:p>
          <w:p>
            <w:pPr>
              <w:shd w:val="clear" w:color="auto" w:fill="ffffff"/>
              <w:tabs>
                <w:tab w:val="left" w:pos="567" w:leader="none"/>
                <w:tab w:val="left" w:pos="709" w:leader="none"/>
                <w:tab w:val="left" w:pos="851" w:leader="none"/>
                <w:tab w:val="left" w:pos="993" w:leader="none"/>
                <w:tab w:val="left" w:pos="3834" w:leader="none"/>
                <w:tab w:val="left" w:pos="5103" w:leader="none"/>
              </w:tabs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БИК 044525411 </w:t>
            </w:r>
            <w:r>
              <w:rPr>
                <w:sz w:val="20"/>
                <w:szCs w:val="20"/>
                <w:lang w:val="ru-RU"/>
              </w:rPr>
            </w:r>
          </w:p>
          <w:p>
            <w:pPr>
              <w:shd w:val="clear" w:color="auto" w:fill="ffffff"/>
              <w:tabs>
                <w:tab w:val="left" w:pos="567" w:leader="none"/>
                <w:tab w:val="left" w:pos="709" w:leader="none"/>
                <w:tab w:val="left" w:pos="851" w:leader="none"/>
                <w:tab w:val="left" w:pos="993" w:leader="none"/>
                <w:tab w:val="left" w:pos="3834" w:leader="none"/>
                <w:tab w:val="left" w:pos="5103" w:leader="none"/>
              </w:tabs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к/с 30101810145250000411</w:t>
            </w:r>
            <w:r>
              <w:rPr>
                <w:sz w:val="20"/>
                <w:szCs w:val="20"/>
                <w:lang w:val="ru-RU"/>
              </w:rPr>
            </w:r>
          </w:p>
          <w:p>
            <w:pPr>
              <w:shd w:val="clear" w:color="auto" w:fill="ffffff"/>
              <w:tabs>
                <w:tab w:val="left" w:pos="567" w:leader="none"/>
                <w:tab w:val="left" w:pos="709" w:leader="none"/>
                <w:tab w:val="left" w:pos="851" w:leader="none"/>
                <w:tab w:val="left" w:pos="993" w:leader="none"/>
                <w:tab w:val="left" w:pos="3834" w:leader="none"/>
                <w:tab w:val="left" w:pos="5103" w:leader="none"/>
              </w:tabs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 xml:space="preserve">Email</w:t>
            </w:r>
            <w:r>
              <w:rPr>
                <w:sz w:val="20"/>
                <w:szCs w:val="20"/>
                <w:lang w:val="ru-RU"/>
              </w:rPr>
              <w:t xml:space="preserve">: </w:t>
            </w:r>
            <w:r>
              <w:rPr>
                <w:rFonts w:ascii="Palatino Linotype" w:hAnsi="Palatino Linotype" w:cs="Palatino Linotype"/>
                <w:b/>
                <w:spacing w:val="20"/>
                <w:sz w:val="18"/>
                <w:szCs w:val="18"/>
              </w:rPr>
              <w:t xml:space="preserve">antey</w:t>
            </w:r>
            <w:r>
              <w:rPr>
                <w:rFonts w:ascii="Palatino Linotype" w:hAnsi="Palatino Linotype" w:cs="Palatino Linotype"/>
                <w:b/>
                <w:spacing w:val="20"/>
                <w:sz w:val="18"/>
                <w:szCs w:val="18"/>
                <w:lang w:val="ru-RU"/>
              </w:rPr>
              <w:t xml:space="preserve">_</w:t>
            </w:r>
            <w:r>
              <w:rPr>
                <w:rFonts w:ascii="Palatino Linotype" w:hAnsi="Palatino Linotype" w:cs="Palatino Linotype"/>
                <w:b/>
                <w:spacing w:val="20"/>
                <w:sz w:val="18"/>
                <w:szCs w:val="18"/>
              </w:rPr>
              <w:t xml:space="preserve">novograd</w:t>
            </w:r>
            <w:r>
              <w:rPr>
                <w:rFonts w:ascii="Palatino Linotype" w:hAnsi="Palatino Linotype" w:cs="Palatino Linotype"/>
                <w:b/>
                <w:spacing w:val="20"/>
                <w:sz w:val="18"/>
                <w:szCs w:val="18"/>
                <w:lang w:val="ru-RU"/>
              </w:rPr>
              <w:t xml:space="preserve">@</w:t>
            </w:r>
            <w:r>
              <w:rPr>
                <w:rFonts w:ascii="Palatino Linotype" w:hAnsi="Palatino Linotype" w:cs="Palatino Linotype"/>
                <w:b/>
                <w:spacing w:val="20"/>
                <w:sz w:val="18"/>
                <w:szCs w:val="18"/>
              </w:rPr>
              <w:t xml:space="preserve">mail</w:t>
            </w:r>
            <w:r>
              <w:rPr>
                <w:rFonts w:ascii="Palatino Linotype" w:hAnsi="Palatino Linotype" w:cs="Palatino Linotype"/>
                <w:b/>
                <w:spacing w:val="20"/>
                <w:sz w:val="18"/>
                <w:szCs w:val="18"/>
                <w:lang w:val="ru-RU"/>
              </w:rPr>
              <w:t xml:space="preserve">.</w:t>
            </w:r>
            <w:r>
              <w:rPr>
                <w:rFonts w:ascii="Palatino Linotype" w:hAnsi="Palatino Linotype" w:cs="Palatino Linotype"/>
                <w:b/>
                <w:spacing w:val="20"/>
                <w:sz w:val="18"/>
                <w:szCs w:val="18"/>
              </w:rPr>
              <w:t xml:space="preserve">ru</w:t>
            </w:r>
            <w:r>
              <w:rPr>
                <w:sz w:val="20"/>
                <w:szCs w:val="20"/>
                <w:lang w:val="ru-RU"/>
              </w:rPr>
            </w:r>
          </w:p>
          <w:p>
            <w:pPr>
              <w:shd w:val="clear" w:color="auto" w:fill="ffffff"/>
              <w:tabs>
                <w:tab w:val="left" w:pos="567" w:leader="none"/>
                <w:tab w:val="left" w:pos="709" w:leader="none"/>
                <w:tab w:val="left" w:pos="851" w:leader="none"/>
                <w:tab w:val="left" w:pos="993" w:leader="none"/>
                <w:tab w:val="left" w:pos="3834" w:leader="none"/>
                <w:tab w:val="left" w:pos="5103" w:leader="none"/>
              </w:tabs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Представитель по доверенности</w:t>
            </w:r>
            <w:r>
              <w:rPr>
                <w:sz w:val="20"/>
                <w:szCs w:val="20"/>
                <w:lang w:val="ru-RU"/>
              </w:rPr>
            </w:r>
          </w:p>
          <w:p>
            <w:pPr>
              <w:shd w:val="clear" w:color="auto" w:fill="ffffff"/>
              <w:tabs>
                <w:tab w:val="left" w:pos="567" w:leader="none"/>
                <w:tab w:val="left" w:pos="709" w:leader="none"/>
                <w:tab w:val="left" w:pos="851" w:leader="none"/>
                <w:tab w:val="left" w:pos="993" w:leader="none"/>
                <w:tab w:val="left" w:pos="3834" w:leader="none"/>
                <w:tab w:val="left" w:pos="5103" w:leader="none"/>
              </w:tabs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  <w:r>
              <w:rPr>
                <w:sz w:val="20"/>
                <w:szCs w:val="20"/>
                <w:lang w:val="ru-RU"/>
              </w:rPr>
            </w:r>
          </w:p>
          <w:p>
            <w:pPr>
              <w:shd w:val="clear" w:color="auto" w:fill="ffffff"/>
              <w:tabs>
                <w:tab w:val="left" w:pos="567" w:leader="none"/>
                <w:tab w:val="left" w:pos="709" w:leader="none"/>
                <w:tab w:val="left" w:pos="851" w:leader="none"/>
                <w:tab w:val="left" w:pos="993" w:leader="none"/>
                <w:tab w:val="left" w:pos="3834" w:leader="none"/>
                <w:tab w:val="left" w:pos="5103" w:leader="none"/>
              </w:tabs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  <w:r>
              <w:rPr>
                <w:sz w:val="20"/>
                <w:szCs w:val="20"/>
                <w:lang w:val="ru-RU"/>
              </w:rPr>
            </w:r>
          </w:p>
          <w:p>
            <w:pPr>
              <w:shd w:val="clear" w:color="auto" w:fill="ffffff"/>
              <w:tabs>
                <w:tab w:val="left" w:pos="567" w:leader="none"/>
                <w:tab w:val="left" w:pos="709" w:leader="none"/>
                <w:tab w:val="left" w:pos="851" w:leader="none"/>
                <w:tab w:val="left" w:pos="993" w:leader="none"/>
                <w:tab w:val="left" w:pos="3834" w:leader="none"/>
                <w:tab w:val="left" w:pos="5103" w:leader="none"/>
              </w:tabs>
              <w:rPr>
                <w:sz w:val="20"/>
                <w:szCs w:val="20"/>
                <w:lang w:val="ru-RU"/>
              </w:rPr>
            </w:pPr>
            <w:r/>
            <w:bookmarkStart w:id="2" w:name="_Hlk205819743"/>
            <w:r>
              <w:rPr>
                <w:sz w:val="20"/>
                <w:szCs w:val="20"/>
                <w:lang w:val="ru-RU"/>
              </w:rPr>
              <w:t xml:space="preserve">_____________________/</w:t>
            </w:r>
            <w:r>
              <w:rPr>
                <w:sz w:val="20"/>
                <w:szCs w:val="20"/>
                <w:lang w:val="ru-RU"/>
              </w:rPr>
              <w:t xml:space="preserve">___________</w:t>
            </w:r>
            <w:r>
              <w:rPr>
                <w:sz w:val="20"/>
                <w:szCs w:val="20"/>
                <w:lang w:val="ru-RU"/>
              </w:rPr>
              <w:t xml:space="preserve">/</w:t>
            </w:r>
            <w:bookmarkEnd w:id="2"/>
            <w:r/>
            <w:r>
              <w:rPr>
                <w:sz w:val="20"/>
                <w:szCs w:val="20"/>
                <w:lang w:val="ru-RU"/>
              </w:rPr>
            </w:r>
          </w:p>
          <w:p>
            <w:pPr>
              <w:shd w:val="clear" w:color="auto" w:fill="ffffff"/>
              <w:tabs>
                <w:tab w:val="left" w:pos="567" w:leader="none"/>
                <w:tab w:val="left" w:pos="709" w:leader="none"/>
                <w:tab w:val="left" w:pos="851" w:leader="none"/>
                <w:tab w:val="left" w:pos="993" w:leader="none"/>
                <w:tab w:val="left" w:pos="3834" w:leader="none"/>
                <w:tab w:val="left" w:pos="5103" w:leader="none"/>
              </w:tabs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  <w:r>
              <w:rPr>
                <w:sz w:val="20"/>
                <w:szCs w:val="20"/>
                <w:lang w:val="ru-RU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ind w:hanging="3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Участник долевого строительства:</w:t>
            </w:r>
            <w:r>
              <w:rPr>
                <w:b/>
                <w:sz w:val="20"/>
                <w:szCs w:val="20"/>
                <w:lang w:val="ru-RU"/>
              </w:rPr>
            </w:r>
          </w:p>
          <w:p>
            <w:pPr>
              <w:shd w:val="clear" w:color="auto" w:fill="ffffff"/>
              <w:tabs>
                <w:tab w:val="left" w:pos="567" w:leader="none"/>
                <w:tab w:val="left" w:pos="709" w:leader="none"/>
                <w:tab w:val="left" w:pos="851" w:leader="none"/>
                <w:tab w:val="left" w:pos="993" w:leader="none"/>
                <w:tab w:val="left" w:pos="3834" w:leader="none"/>
                <w:tab w:val="left" w:pos="5103" w:leader="none"/>
              </w:tabs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  <w:r>
              <w:rPr>
                <w:sz w:val="20"/>
                <w:szCs w:val="20"/>
                <w:lang w:val="ru-RU"/>
              </w:rPr>
            </w:r>
          </w:p>
          <w:p>
            <w:pPr>
              <w:shd w:val="clear" w:color="auto" w:fill="ffffff"/>
              <w:tabs>
                <w:tab w:val="left" w:pos="567" w:leader="none"/>
                <w:tab w:val="left" w:pos="709" w:leader="none"/>
                <w:tab w:val="left" w:pos="851" w:leader="none"/>
                <w:tab w:val="left" w:pos="993" w:leader="none"/>
                <w:tab w:val="left" w:pos="3834" w:leader="none"/>
                <w:tab w:val="left" w:pos="5103" w:leader="none"/>
              </w:tabs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  <w:r>
              <w:rPr>
                <w:sz w:val="20"/>
                <w:szCs w:val="20"/>
                <w:lang w:val="ru-RU"/>
              </w:rPr>
            </w:r>
          </w:p>
          <w:p>
            <w:pPr>
              <w:shd w:val="clear" w:color="auto" w:fill="ffffff"/>
              <w:tabs>
                <w:tab w:val="left" w:pos="567" w:leader="none"/>
                <w:tab w:val="left" w:pos="709" w:leader="none"/>
                <w:tab w:val="left" w:pos="851" w:leader="none"/>
                <w:tab w:val="left" w:pos="993" w:leader="none"/>
                <w:tab w:val="left" w:pos="3834" w:leader="none"/>
                <w:tab w:val="left" w:pos="5103" w:leader="none"/>
              </w:tabs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  <w:r>
              <w:rPr>
                <w:sz w:val="20"/>
                <w:szCs w:val="20"/>
                <w:lang w:val="ru-RU"/>
              </w:rPr>
            </w:r>
          </w:p>
          <w:p>
            <w:pPr>
              <w:shd w:val="clear" w:color="auto" w:fill="ffffff"/>
              <w:tabs>
                <w:tab w:val="left" w:pos="567" w:leader="none"/>
                <w:tab w:val="left" w:pos="709" w:leader="none"/>
                <w:tab w:val="left" w:pos="851" w:leader="none"/>
                <w:tab w:val="left" w:pos="993" w:leader="none"/>
                <w:tab w:val="left" w:pos="3834" w:leader="none"/>
                <w:tab w:val="left" w:pos="5103" w:leader="none"/>
              </w:tabs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  <w:r>
              <w:rPr>
                <w:sz w:val="20"/>
                <w:szCs w:val="20"/>
                <w:lang w:val="ru-RU"/>
              </w:rPr>
            </w:r>
          </w:p>
          <w:p>
            <w:pPr>
              <w:shd w:val="clear" w:color="auto" w:fill="ffffff"/>
              <w:tabs>
                <w:tab w:val="left" w:pos="567" w:leader="none"/>
                <w:tab w:val="left" w:pos="709" w:leader="none"/>
                <w:tab w:val="left" w:pos="851" w:leader="none"/>
                <w:tab w:val="left" w:pos="993" w:leader="none"/>
                <w:tab w:val="left" w:pos="3834" w:leader="none"/>
                <w:tab w:val="left" w:pos="5103" w:leader="none"/>
              </w:tabs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  <w:r>
              <w:rPr>
                <w:sz w:val="20"/>
                <w:szCs w:val="20"/>
                <w:lang w:val="ru-RU"/>
              </w:rPr>
            </w:r>
          </w:p>
          <w:p>
            <w:pPr>
              <w:shd w:val="clear" w:color="auto" w:fill="ffffff"/>
              <w:tabs>
                <w:tab w:val="left" w:pos="567" w:leader="none"/>
                <w:tab w:val="left" w:pos="709" w:leader="none"/>
                <w:tab w:val="left" w:pos="851" w:leader="none"/>
                <w:tab w:val="left" w:pos="993" w:leader="none"/>
                <w:tab w:val="left" w:pos="3834" w:leader="none"/>
                <w:tab w:val="left" w:pos="5103" w:leader="none"/>
              </w:tabs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  <w:r>
              <w:rPr>
                <w:sz w:val="20"/>
                <w:szCs w:val="20"/>
                <w:lang w:val="ru-RU"/>
              </w:rPr>
            </w:r>
          </w:p>
          <w:p>
            <w:pPr>
              <w:shd w:val="clear" w:color="auto" w:fill="ffffff"/>
              <w:tabs>
                <w:tab w:val="left" w:pos="567" w:leader="none"/>
                <w:tab w:val="left" w:pos="709" w:leader="none"/>
                <w:tab w:val="left" w:pos="851" w:leader="none"/>
                <w:tab w:val="left" w:pos="993" w:leader="none"/>
                <w:tab w:val="left" w:pos="3834" w:leader="none"/>
                <w:tab w:val="left" w:pos="5103" w:leader="none"/>
              </w:tabs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  <w:r>
              <w:rPr>
                <w:sz w:val="20"/>
                <w:szCs w:val="20"/>
                <w:lang w:val="ru-RU"/>
              </w:rPr>
            </w:r>
          </w:p>
          <w:p>
            <w:pPr>
              <w:shd w:val="clear" w:color="auto" w:fill="ffffff"/>
              <w:tabs>
                <w:tab w:val="left" w:pos="567" w:leader="none"/>
                <w:tab w:val="left" w:pos="709" w:leader="none"/>
                <w:tab w:val="left" w:pos="851" w:leader="none"/>
                <w:tab w:val="left" w:pos="993" w:leader="none"/>
                <w:tab w:val="left" w:pos="3834" w:leader="none"/>
                <w:tab w:val="left" w:pos="5103" w:leader="none"/>
              </w:tabs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  <w:r>
              <w:rPr>
                <w:sz w:val="20"/>
                <w:szCs w:val="20"/>
                <w:lang w:val="ru-RU"/>
              </w:rPr>
            </w:r>
          </w:p>
          <w:p>
            <w:pPr>
              <w:shd w:val="clear" w:color="auto" w:fill="ffffff"/>
              <w:tabs>
                <w:tab w:val="left" w:pos="567" w:leader="none"/>
                <w:tab w:val="left" w:pos="709" w:leader="none"/>
                <w:tab w:val="left" w:pos="851" w:leader="none"/>
                <w:tab w:val="left" w:pos="993" w:leader="none"/>
                <w:tab w:val="left" w:pos="3834" w:leader="none"/>
                <w:tab w:val="left" w:pos="5103" w:leader="none"/>
              </w:tabs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  <w:r>
              <w:rPr>
                <w:sz w:val="20"/>
                <w:szCs w:val="20"/>
                <w:lang w:val="ru-RU"/>
              </w:rPr>
            </w:r>
          </w:p>
          <w:p>
            <w:pPr>
              <w:shd w:val="clear" w:color="auto" w:fill="ffffff"/>
              <w:tabs>
                <w:tab w:val="left" w:pos="567" w:leader="none"/>
                <w:tab w:val="left" w:pos="709" w:leader="none"/>
                <w:tab w:val="left" w:pos="851" w:leader="none"/>
                <w:tab w:val="left" w:pos="993" w:leader="none"/>
                <w:tab w:val="left" w:pos="3834" w:leader="none"/>
                <w:tab w:val="left" w:pos="5103" w:leader="none"/>
              </w:tabs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  <w:r>
              <w:rPr>
                <w:sz w:val="20"/>
                <w:szCs w:val="20"/>
                <w:lang w:val="ru-RU"/>
              </w:rPr>
            </w:r>
          </w:p>
          <w:p>
            <w:pPr>
              <w:shd w:val="clear" w:color="auto" w:fill="ffffff"/>
              <w:tabs>
                <w:tab w:val="left" w:pos="567" w:leader="none"/>
                <w:tab w:val="left" w:pos="709" w:leader="none"/>
                <w:tab w:val="left" w:pos="851" w:leader="none"/>
                <w:tab w:val="left" w:pos="993" w:leader="none"/>
                <w:tab w:val="left" w:pos="3834" w:leader="none"/>
                <w:tab w:val="left" w:pos="5103" w:leader="none"/>
              </w:tabs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  <w:r>
              <w:rPr>
                <w:sz w:val="20"/>
                <w:szCs w:val="20"/>
                <w:lang w:val="ru-RU"/>
              </w:rPr>
            </w:r>
          </w:p>
          <w:p>
            <w:pPr>
              <w:shd w:val="clear" w:color="auto" w:fill="ffffff"/>
              <w:tabs>
                <w:tab w:val="left" w:pos="567" w:leader="none"/>
                <w:tab w:val="left" w:pos="709" w:leader="none"/>
                <w:tab w:val="left" w:pos="851" w:leader="none"/>
                <w:tab w:val="left" w:pos="993" w:leader="none"/>
                <w:tab w:val="left" w:pos="3834" w:leader="none"/>
                <w:tab w:val="left" w:pos="5103" w:leader="none"/>
              </w:tabs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  <w:r>
              <w:rPr>
                <w:sz w:val="20"/>
                <w:szCs w:val="20"/>
                <w:lang w:val="ru-RU"/>
              </w:rPr>
            </w:r>
          </w:p>
          <w:p>
            <w:pPr>
              <w:shd w:val="clear" w:color="auto" w:fill="ffffff"/>
              <w:tabs>
                <w:tab w:val="left" w:pos="567" w:leader="none"/>
                <w:tab w:val="left" w:pos="709" w:leader="none"/>
                <w:tab w:val="left" w:pos="851" w:leader="none"/>
                <w:tab w:val="left" w:pos="993" w:leader="none"/>
                <w:tab w:val="left" w:pos="3834" w:leader="none"/>
                <w:tab w:val="left" w:pos="5103" w:leader="none"/>
              </w:tabs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  <w:r>
              <w:rPr>
                <w:sz w:val="20"/>
                <w:szCs w:val="20"/>
                <w:lang w:val="ru-RU"/>
              </w:rPr>
            </w:r>
          </w:p>
          <w:p>
            <w:pPr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_________________________ /_____________/</w:t>
            </w:r>
            <w:r>
              <w:rPr>
                <w:sz w:val="20"/>
                <w:szCs w:val="20"/>
                <w:lang w:val="ru-RU"/>
              </w:rPr>
            </w:r>
          </w:p>
          <w:p>
            <w:pPr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  <w:r>
              <w:rPr>
                <w:sz w:val="20"/>
                <w:szCs w:val="20"/>
                <w:lang w:val="ru-RU"/>
              </w:rPr>
            </w:r>
          </w:p>
          <w:p>
            <w:pPr>
              <w:pStyle w:val="94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937"/>
        <w:ind w:left="0" w:firstLine="0"/>
        <w:jc w:val="left"/>
        <w:spacing w:before="49"/>
        <w:rPr>
          <w:b/>
          <w:lang w:val="en-US"/>
        </w:rPr>
      </w:pPr>
      <w:r>
        <w:rPr>
          <w:b/>
          <w:lang w:val="en-US"/>
        </w:rPr>
      </w:r>
      <w:r>
        <w:rPr>
          <w:b/>
          <w:lang w:val="en-US"/>
        </w:rPr>
      </w:r>
    </w:p>
    <w:p>
      <w:pPr>
        <w:ind w:firstLine="567"/>
        <w:jc w:val="both"/>
        <w:shd w:val="clear" w:color="auto" w:fill="ffffff"/>
        <w:tabs>
          <w:tab w:val="left" w:pos="851" w:leader="none"/>
        </w:tabs>
        <w:rPr>
          <w:color w:val="000000" w:themeColor="text1"/>
          <w:sz w:val="20"/>
          <w:szCs w:val="20"/>
          <w:lang w:val="en-US"/>
        </w:rPr>
      </w:pPr>
      <w:r>
        <w:rPr>
          <w:color w:val="000000" w:themeColor="text1"/>
          <w:sz w:val="20"/>
          <w:szCs w:val="20"/>
          <w:lang w:val="en-US"/>
        </w:rPr>
      </w:r>
      <w:r>
        <w:rPr>
          <w:color w:val="000000" w:themeColor="text1"/>
          <w:sz w:val="20"/>
          <w:szCs w:val="20"/>
          <w:lang w:val="en-US"/>
        </w:rPr>
      </w:r>
    </w:p>
    <w:p>
      <w:pPr>
        <w:pStyle w:val="940"/>
        <w:contextualSpacing/>
        <w:rPr>
          <w:b/>
          <w:sz w:val="20"/>
          <w:szCs w:val="20"/>
          <w:lang w:val="en-US"/>
        </w:rPr>
        <w:sectPr>
          <w:footerReference w:type="default" r:id="rId9"/>
          <w:footnotePr/>
          <w:endnotePr/>
          <w:type w:val="nextPage"/>
          <w:pgSz w:w="11910" w:h="16840" w:orient="portrait"/>
          <w:pgMar w:top="620" w:right="425" w:bottom="1160" w:left="1560" w:header="0" w:footer="894" w:gutter="0"/>
          <w:cols w:num="1" w:sep="0" w:space="720" w:equalWidth="1"/>
          <w:docGrid w:linePitch="360"/>
        </w:sectPr>
      </w:pPr>
      <w:r>
        <w:rPr>
          <w:b/>
          <w:sz w:val="20"/>
          <w:szCs w:val="20"/>
          <w:lang w:val="en-US"/>
        </w:rPr>
      </w:r>
      <w:r>
        <w:rPr>
          <w:b/>
          <w:sz w:val="20"/>
          <w:szCs w:val="20"/>
          <w:lang w:val="en-US"/>
        </w:rPr>
      </w:r>
    </w:p>
    <w:p>
      <w:pPr>
        <w:contextualSpacing/>
        <w:jc w:val="right"/>
        <w:rPr>
          <w:b/>
          <w:spacing w:val="-4"/>
          <w:sz w:val="20"/>
          <w:szCs w:val="20"/>
        </w:rPr>
      </w:pPr>
      <w:r>
        <w:rPr>
          <w:b/>
          <w:sz w:val="20"/>
          <w:szCs w:val="20"/>
        </w:rPr>
        <w:t xml:space="preserve">Приложение</w:t>
      </w:r>
      <w:r>
        <w:rPr>
          <w:b/>
          <w:spacing w:val="-3"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№1</w:t>
      </w:r>
      <w:r>
        <w:rPr>
          <w:b/>
          <w:spacing w:val="-4"/>
          <w:sz w:val="20"/>
          <w:szCs w:val="20"/>
        </w:rPr>
        <w:t xml:space="preserve"> </w:t>
      </w:r>
      <w:r>
        <w:rPr>
          <w:b/>
          <w:spacing w:val="-4"/>
          <w:sz w:val="20"/>
          <w:szCs w:val="20"/>
        </w:rPr>
      </w:r>
    </w:p>
    <w:p>
      <w:pPr>
        <w:pStyle w:val="944"/>
        <w:contextualSpacing/>
        <w:ind w:firstLine="567"/>
        <w:jc w:val="right"/>
        <w:rPr>
          <w:b/>
          <w:bCs/>
          <w:spacing w:val="-3"/>
          <w:sz w:val="20"/>
          <w:szCs w:val="20"/>
        </w:rPr>
      </w:pPr>
      <w:r>
        <w:rPr>
          <w:b/>
          <w:sz w:val="20"/>
          <w:szCs w:val="20"/>
        </w:rPr>
        <w:t xml:space="preserve">к</w:t>
      </w:r>
      <w:r>
        <w:rPr>
          <w:b/>
          <w:spacing w:val="-5"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Договору№</w:t>
      </w:r>
      <w:r>
        <w:rPr>
          <w:b/>
          <w:bCs/>
          <w:spacing w:val="-3"/>
          <w:sz w:val="20"/>
          <w:szCs w:val="20"/>
        </w:rPr>
        <w:t xml:space="preserve">63-69/6</w:t>
      </w:r>
      <w:r>
        <w:rPr>
          <w:b/>
          <w:bCs/>
          <w:spacing w:val="-3"/>
          <w:sz w:val="20"/>
          <w:szCs w:val="20"/>
        </w:rPr>
        <w:t xml:space="preserve">9</w:t>
      </w:r>
      <w:r>
        <w:rPr>
          <w:b/>
          <w:bCs/>
          <w:spacing w:val="-3"/>
          <w:sz w:val="20"/>
          <w:szCs w:val="20"/>
        </w:rPr>
      </w:r>
    </w:p>
    <w:p>
      <w:pPr>
        <w:contextualSpacing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участия</w:t>
      </w:r>
      <w:r>
        <w:rPr>
          <w:b/>
          <w:spacing w:val="-5"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в</w:t>
      </w:r>
      <w:r>
        <w:rPr>
          <w:b/>
          <w:spacing w:val="-5"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долевом</w:t>
      </w:r>
      <w:r>
        <w:rPr>
          <w:b/>
          <w:spacing w:val="-4"/>
          <w:sz w:val="20"/>
          <w:szCs w:val="20"/>
        </w:rPr>
        <w:t xml:space="preserve"> </w:t>
      </w:r>
      <w:r>
        <w:rPr>
          <w:b/>
          <w:spacing w:val="-2"/>
          <w:sz w:val="20"/>
          <w:szCs w:val="20"/>
        </w:rPr>
        <w:t xml:space="preserve">строительстве</w:t>
      </w:r>
      <w:r>
        <w:rPr>
          <w:b/>
          <w:sz w:val="20"/>
          <w:szCs w:val="20"/>
        </w:rPr>
      </w:r>
    </w:p>
    <w:p>
      <w:pPr>
        <w:contextualSpacing/>
        <w:jc w:val="right"/>
        <w:rPr>
          <w:b/>
          <w:sz w:val="20"/>
          <w:szCs w:val="20"/>
        </w:rPr>
      </w:pPr>
      <w:r>
        <w:rPr>
          <w:color w:val="0d0d0d"/>
          <w:sz w:val="20"/>
          <w:szCs w:val="20"/>
        </w:rPr>
        <w:t xml:space="preserve">  </w:t>
      </w:r>
      <w:r>
        <w:rPr>
          <w:b/>
          <w:sz w:val="20"/>
          <w:szCs w:val="20"/>
        </w:rPr>
        <w:t xml:space="preserve">от</w:t>
      </w:r>
      <w:r>
        <w:rPr>
          <w:b/>
          <w:spacing w:val="2"/>
          <w:sz w:val="20"/>
          <w:szCs w:val="20"/>
        </w:rPr>
        <w:t xml:space="preserve"> «__» _________ 2026 г.</w:t>
      </w:r>
      <w:r>
        <w:rPr>
          <w:b/>
          <w:sz w:val="20"/>
          <w:szCs w:val="20"/>
        </w:rPr>
      </w:r>
    </w:p>
    <w:p>
      <w:pPr>
        <w:contextualSpacing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contextualSpacing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pStyle w:val="937"/>
        <w:contextualSpacing/>
        <w:ind w:left="0" w:firstLine="0"/>
        <w:jc w:val="left"/>
      </w:pPr>
      <w:r/>
      <w:r/>
    </w:p>
    <w:p>
      <w:pPr>
        <w:contextualSpacing/>
        <w:jc w:val="center"/>
        <w:rPr>
          <w:b/>
          <w:bCs/>
          <w:color w:val="0d0d0d"/>
          <w:sz w:val="20"/>
          <w:szCs w:val="20"/>
        </w:rPr>
      </w:pPr>
      <w:r>
        <w:rPr>
          <w:b/>
          <w:sz w:val="20"/>
          <w:szCs w:val="20"/>
        </w:rPr>
        <w:t xml:space="preserve">План Объекта </w:t>
      </w:r>
      <w:r>
        <w:rPr>
          <w:b/>
          <w:color w:val="0d0d0d"/>
          <w:sz w:val="20"/>
          <w:szCs w:val="20"/>
        </w:rPr>
        <w:t xml:space="preserve">долевого строительства и Схема расположения на Земельном участке</w:t>
      </w:r>
      <w:r>
        <w:rPr>
          <w:b/>
          <w:bCs/>
          <w:color w:val="0d0d0d"/>
          <w:sz w:val="20"/>
          <w:szCs w:val="20"/>
        </w:rPr>
      </w:r>
    </w:p>
    <w:p>
      <w:pPr>
        <w:contextualSpacing/>
        <w:jc w:val="center"/>
        <w:rPr>
          <w:b/>
          <w:color w:val="0d0d0d"/>
          <w:sz w:val="20"/>
          <w:szCs w:val="20"/>
        </w:rPr>
      </w:pPr>
      <w:r>
        <w:rPr>
          <w:b/>
          <w:color w:val="0d0d0d"/>
          <w:sz w:val="20"/>
          <w:szCs w:val="20"/>
          <w:highlight w:val="green"/>
        </w:rPr>
        <w:t xml:space="preserve">ID </w:t>
      </w:r>
      <w:r>
        <w:rPr>
          <w:b/>
          <w:color w:val="0d0d0d"/>
          <w:sz w:val="20"/>
          <w:szCs w:val="20"/>
          <w:highlight w:val="green"/>
        </w:rPr>
        <w:t xml:space="preserve">_________</w:t>
      </w:r>
      <w:r>
        <w:rPr>
          <w:b/>
          <w:color w:val="0d0d0d"/>
          <w:sz w:val="20"/>
          <w:szCs w:val="20"/>
        </w:rPr>
      </w:r>
    </w:p>
    <w:p>
      <w:pPr>
        <w:pStyle w:val="962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028718" cy="5218526"/>
                <wp:effectExtent l="0" t="0" r="0" b="1270"/>
                <wp:docPr id="2" name="Рисунок 4" descr="C:\Юрист\ТАУНХАУСЫ\ТХ 63-69\Картинки\69\1 эт 69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Юрист\ТАУНХАУСЫ\ТХ 63-69\Картинки\69\1 эт 69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2053977" cy="52834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159.74pt;height:410.91pt;mso-wrap-distance-left:0.00pt;mso-wrap-distance-top:0.00pt;mso-wrap-distance-right:0.00pt;mso-wrap-distance-bottom:0.00pt;" stroked="f">
                <v:path textboxrect="0,0,0,0"/>
                <v:imagedata r:id="rId13" o:title=""/>
              </v:shape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233628" cy="5245100"/>
                <wp:effectExtent l="0" t="0" r="0" b="0"/>
                <wp:docPr id="3" name="Рисунок 5" descr="C:\Юрист\ТАУНХАУСЫ\ТХ 63-69\Картинки\69\---2 эт 69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Юрист\ТАУНХАУСЫ\ТХ 63-69\Картинки\69\---2 эт 69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2252494" cy="52894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175.88pt;height:413.00pt;mso-wrap-distance-left:0.00pt;mso-wrap-distance-top:0.00pt;mso-wrap-distance-right:0.00pt;mso-wrap-distance-bottom:0.00pt;" stroked="f">
                <v:path textboxrect="0,0,0,0"/>
                <v:imagedata r:id="rId14" o:title=""/>
              </v:shape>
            </w:pict>
          </mc:Fallback>
        </mc:AlternateContent>
      </w:r>
      <w:r/>
    </w:p>
    <w:p>
      <w:pPr>
        <w:jc w:val="center"/>
        <w:spacing w:before="100" w:beforeAutospacing="1" w:after="100" w:afterAutospacing="1"/>
        <w:widowControl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    </w:t>
      </w:r>
      <w:r>
        <w:rPr>
          <w:sz w:val="24"/>
          <w:szCs w:val="24"/>
          <w:lang w:eastAsia="ru-RU"/>
        </w:rPr>
      </w:r>
    </w:p>
    <w:p>
      <w:pPr>
        <w:pStyle w:val="937"/>
        <w:ind w:left="0" w:right="143" w:firstLine="0"/>
        <w:rPr>
          <w:spacing w:val="-2"/>
        </w:rPr>
      </w:pPr>
      <w:r>
        <w:t xml:space="preserve">         </w:t>
      </w:r>
      <w:r>
        <w:t xml:space="preserve">Планировка Объекта долевого строительства является предварительной и определена на основании проектной </w:t>
      </w:r>
      <w:r>
        <w:rPr>
          <w:spacing w:val="-2"/>
        </w:rPr>
        <w:t xml:space="preserve">документации.</w:t>
      </w:r>
      <w:r>
        <w:rPr>
          <w:spacing w:val="-2"/>
        </w:rPr>
      </w:r>
    </w:p>
    <w:p>
      <w:pPr>
        <w:pStyle w:val="937"/>
        <w:ind w:left="0" w:right="143" w:firstLine="0"/>
      </w:pPr>
      <w:r>
        <w:t xml:space="preserve">       </w:t>
      </w:r>
      <w:r>
        <w:t xml:space="preserve">Настоящий план носит информационный характер, отображает в графической форме (схема, чертеж) ориентировочное рас</w:t>
      </w:r>
      <w:r>
        <w:t xml:space="preserve">положение по отношению друг к другу частей являющегося Объектом долевого строительства (комнат, помещений вспомогательного использования, террас, веранд (при наличии)). Параметры (размеры, форма и расположение внешних границ) Объекта долевого строительства</w:t>
      </w:r>
      <w:r>
        <w:t xml:space="preserve">, а также параметры (размеры, форма и расположение границ) помещений, входящих в состав Объекта долевого строительства, носят информационный характер, являются ориентировочными и могут быть изменены по сравнению с параметрами, указанными в настоящем плане.</w:t>
      </w:r>
      <w:r/>
    </w:p>
    <w:p>
      <w:pPr>
        <w:pStyle w:val="937"/>
        <w:ind w:left="0" w:right="143" w:firstLine="0"/>
      </w:pPr>
      <w:r/>
      <w:r/>
    </w:p>
    <w:p>
      <w:pPr>
        <w:pStyle w:val="937"/>
        <w:ind w:left="0" w:right="143" w:firstLine="0"/>
      </w:pPr>
      <w:r/>
      <w:r/>
    </w:p>
    <w:p>
      <w:pPr>
        <w:pStyle w:val="937"/>
        <w:ind w:left="0" w:right="143" w:firstLine="0"/>
      </w:pPr>
      <w:r/>
      <w:r/>
    </w:p>
    <w:p>
      <w:pPr>
        <w:pStyle w:val="937"/>
        <w:ind w:left="0" w:right="143" w:firstLine="0"/>
      </w:pPr>
      <w:r/>
      <w:r/>
    </w:p>
    <w:p>
      <w:pPr>
        <w:pStyle w:val="937"/>
        <w:ind w:left="0" w:right="143" w:firstLine="0"/>
      </w:pP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-756285</wp:posOffset>
                </wp:positionH>
                <wp:positionV relativeFrom="paragraph">
                  <wp:posOffset>-110489</wp:posOffset>
                </wp:positionV>
                <wp:extent cx="6575425" cy="5715000"/>
                <wp:effectExtent l="0" t="0" r="15875" b="19050"/>
                <wp:wrapNone/>
                <wp:docPr id="4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575425" cy="5715000"/>
                          <a:chOff x="3047" y="3047"/>
                          <a:chExt cx="6569711" cy="6390641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3047" y="4180078"/>
                            <a:ext cx="5383530" cy="2213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83530" h="2213610" fill="norm" stroke="1" extrusionOk="0">
                                <a:moveTo>
                                  <a:pt x="1248410" y="148589"/>
                                </a:moveTo>
                                <a:lnTo>
                                  <a:pt x="1193800" y="1035049"/>
                                </a:lnTo>
                                <a:lnTo>
                                  <a:pt x="1381760" y="1046479"/>
                                </a:lnTo>
                                <a:lnTo>
                                  <a:pt x="1356360" y="1450339"/>
                                </a:lnTo>
                                <a:lnTo>
                                  <a:pt x="4133850" y="1624330"/>
                                </a:lnTo>
                                <a:lnTo>
                                  <a:pt x="4189729" y="739139"/>
                                </a:lnTo>
                                <a:lnTo>
                                  <a:pt x="4157979" y="737869"/>
                                </a:lnTo>
                                <a:lnTo>
                                  <a:pt x="4185920" y="284479"/>
                                </a:lnTo>
                                <a:lnTo>
                                  <a:pt x="4500880" y="303529"/>
                                </a:lnTo>
                                <a:lnTo>
                                  <a:pt x="4504690" y="252729"/>
                                </a:lnTo>
                                <a:lnTo>
                                  <a:pt x="5383530" y="309879"/>
                                </a:lnTo>
                                <a:lnTo>
                                  <a:pt x="4819650" y="2213610"/>
                                </a:lnTo>
                                <a:lnTo>
                                  <a:pt x="0" y="1905000"/>
                                </a:lnTo>
                                <a:lnTo>
                                  <a:pt x="566419" y="0"/>
                                </a:lnTo>
                                <a:lnTo>
                                  <a:pt x="1631950" y="68579"/>
                                </a:lnTo>
                                <a:lnTo>
                                  <a:pt x="1631950" y="78739"/>
                                </a:lnTo>
                                <a:lnTo>
                                  <a:pt x="1442720" y="67309"/>
                                </a:lnTo>
                                <a:lnTo>
                                  <a:pt x="1437640" y="161289"/>
                                </a:lnTo>
                                <a:lnTo>
                                  <a:pt x="1248410" y="148589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C3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523978" y="4186566"/>
                            <a:ext cx="147320" cy="147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320" h="147320" fill="norm" stroke="1" extrusionOk="0">
                                <a:moveTo>
                                  <a:pt x="0" y="146950"/>
                                </a:moveTo>
                                <a:lnTo>
                                  <a:pt x="14695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C3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411129" y="4202675"/>
                            <a:ext cx="510540" cy="510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0540" h="510540" fill="norm" stroke="1" extrusionOk="0">
                                <a:moveTo>
                                  <a:pt x="0" y="510390"/>
                                </a:moveTo>
                                <a:lnTo>
                                  <a:pt x="51039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C3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297741" y="4218861"/>
                            <a:ext cx="875665" cy="875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5665" h="875665" fill="norm" stroke="1" extrusionOk="0">
                                <a:moveTo>
                                  <a:pt x="0" y="875561"/>
                                </a:moveTo>
                                <a:lnTo>
                                  <a:pt x="875561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C3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"/>
                        <wps:cNvSpPr/>
                        <wps:spPr bwMode="auto">
                          <a:xfrm>
                            <a:off x="184893" y="4234970"/>
                            <a:ext cx="1239520" cy="1239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9520" h="1239520" fill="norm" stroke="1" extrusionOk="0">
                                <a:moveTo>
                                  <a:pt x="0" y="1239001"/>
                                </a:moveTo>
                                <a:lnTo>
                                  <a:pt x="1061871" y="177130"/>
                                </a:lnTo>
                              </a:path>
                              <a:path w="1239520" h="1239520" fill="norm" stroke="1" extrusionOk="0">
                                <a:moveTo>
                                  <a:pt x="1144770" y="94230"/>
                                </a:moveTo>
                                <a:lnTo>
                                  <a:pt x="1239001" y="0"/>
                                </a:lnTo>
                              </a:path>
                              <a:path w="1239520" h="1239520" fill="norm" stroke="1" extrusionOk="0">
                                <a:moveTo>
                                  <a:pt x="1140183" y="98817"/>
                                </a:moveTo>
                                <a:lnTo>
                                  <a:pt x="1144770" y="9423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C3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"/>
                        <wps:cNvSpPr/>
                        <wps:spPr bwMode="auto">
                          <a:xfrm>
                            <a:off x="72044" y="4696654"/>
                            <a:ext cx="1156970" cy="1156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6970" h="1156970" fill="norm" stroke="1" extrusionOk="0">
                                <a:moveTo>
                                  <a:pt x="0" y="1156867"/>
                                </a:moveTo>
                                <a:lnTo>
                                  <a:pt x="1156867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C3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"/>
                        <wps:cNvSpPr/>
                        <wps:spPr bwMode="auto">
                          <a:xfrm>
                            <a:off x="101822" y="4982562"/>
                            <a:ext cx="1109345" cy="1109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9345" h="1109345" fill="norm" stroke="1" extrusionOk="0">
                                <a:moveTo>
                                  <a:pt x="0" y="1109151"/>
                                </a:moveTo>
                                <a:lnTo>
                                  <a:pt x="1109151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C3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"/>
                        <wps:cNvSpPr/>
                        <wps:spPr bwMode="auto">
                          <a:xfrm>
                            <a:off x="352510" y="5217872"/>
                            <a:ext cx="890269" cy="8902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0269" h="890269" fill="norm" stroke="1" extrusionOk="0">
                                <a:moveTo>
                                  <a:pt x="0" y="889852"/>
                                </a:moveTo>
                                <a:lnTo>
                                  <a:pt x="889852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C3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"/>
                        <wps:cNvSpPr/>
                        <wps:spPr bwMode="auto">
                          <a:xfrm>
                            <a:off x="604247" y="5350521"/>
                            <a:ext cx="773430" cy="773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3430" h="773430" fill="norm" stroke="1" extrusionOk="0">
                                <a:moveTo>
                                  <a:pt x="0" y="773282"/>
                                </a:moveTo>
                                <a:lnTo>
                                  <a:pt x="772838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C3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"/>
                        <wps:cNvSpPr/>
                        <wps:spPr bwMode="auto">
                          <a:xfrm>
                            <a:off x="854944" y="5630409"/>
                            <a:ext cx="509270" cy="509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270" h="509905" fill="norm" stroke="1" extrusionOk="0">
                                <a:moveTo>
                                  <a:pt x="0" y="509407"/>
                                </a:moveTo>
                                <a:lnTo>
                                  <a:pt x="509114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C3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"/>
                        <wps:cNvSpPr/>
                        <wps:spPr bwMode="auto">
                          <a:xfrm>
                            <a:off x="1105769" y="5646180"/>
                            <a:ext cx="509905" cy="509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905" h="509905" fill="norm" stroke="1" extrusionOk="0">
                                <a:moveTo>
                                  <a:pt x="0" y="509656"/>
                                </a:moveTo>
                                <a:lnTo>
                                  <a:pt x="509656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C3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"/>
                        <wps:cNvSpPr/>
                        <wps:spPr bwMode="auto">
                          <a:xfrm>
                            <a:off x="1356457" y="5661925"/>
                            <a:ext cx="510540" cy="510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0540" h="510540" fill="norm" stroke="1" extrusionOk="0">
                                <a:moveTo>
                                  <a:pt x="0" y="509922"/>
                                </a:moveTo>
                                <a:lnTo>
                                  <a:pt x="509922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C3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"/>
                        <wps:cNvSpPr/>
                        <wps:spPr bwMode="auto">
                          <a:xfrm>
                            <a:off x="1608229" y="5677721"/>
                            <a:ext cx="510540" cy="510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0540" h="510540" fill="norm" stroke="1" extrusionOk="0">
                                <a:moveTo>
                                  <a:pt x="0" y="510207"/>
                                </a:moveTo>
                                <a:lnTo>
                                  <a:pt x="509914" y="0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00C3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"/>
                        <wps:cNvSpPr/>
                        <wps:spPr bwMode="auto">
                          <a:xfrm>
                            <a:off x="1859027" y="5693491"/>
                            <a:ext cx="510540" cy="510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0540" h="510540" fill="norm" stroke="1" extrusionOk="0">
                                <a:moveTo>
                                  <a:pt x="0" y="510456"/>
                                </a:moveTo>
                                <a:lnTo>
                                  <a:pt x="510456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C3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"/>
                        <wps:cNvSpPr/>
                        <wps:spPr bwMode="auto">
                          <a:xfrm>
                            <a:off x="2109716" y="5709236"/>
                            <a:ext cx="511175" cy="511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1175" h="511175" fill="norm" stroke="1" extrusionOk="0">
                                <a:moveTo>
                                  <a:pt x="0" y="510722"/>
                                </a:moveTo>
                                <a:lnTo>
                                  <a:pt x="510722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C3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"/>
                        <wps:cNvSpPr/>
                        <wps:spPr bwMode="auto">
                          <a:xfrm>
                            <a:off x="2360405" y="5724981"/>
                            <a:ext cx="511175" cy="511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1175" h="511175" fill="norm" stroke="1" extrusionOk="0">
                                <a:moveTo>
                                  <a:pt x="0" y="510988"/>
                                </a:moveTo>
                                <a:lnTo>
                                  <a:pt x="510988" y="0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00C3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"/>
                        <wps:cNvSpPr/>
                        <wps:spPr bwMode="auto">
                          <a:xfrm>
                            <a:off x="2612211" y="4476685"/>
                            <a:ext cx="1774825" cy="1775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4825" h="1775460" fill="norm" stroke="1" extrusionOk="0">
                                <a:moveTo>
                                  <a:pt x="0" y="1775368"/>
                                </a:moveTo>
                                <a:lnTo>
                                  <a:pt x="510980" y="1264094"/>
                                </a:lnTo>
                              </a:path>
                              <a:path w="1774825" h="1775460" fill="norm" stroke="1" extrusionOk="0">
                                <a:moveTo>
                                  <a:pt x="1563189" y="211280"/>
                                </a:moveTo>
                                <a:lnTo>
                                  <a:pt x="1774349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C3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"/>
                        <wps:cNvSpPr/>
                        <wps:spPr bwMode="auto">
                          <a:xfrm>
                            <a:off x="2862975" y="4444708"/>
                            <a:ext cx="1823720" cy="1823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3720" h="1823720" fill="norm" stroke="1" extrusionOk="0">
                                <a:moveTo>
                                  <a:pt x="0" y="1823361"/>
                                </a:moveTo>
                                <a:lnTo>
                                  <a:pt x="511522" y="1311838"/>
                                </a:lnTo>
                              </a:path>
                              <a:path w="1823720" h="1823720" fill="norm" stroke="1" extrusionOk="0">
                                <a:moveTo>
                                  <a:pt x="1328822" y="494538"/>
                                </a:moveTo>
                                <a:lnTo>
                                  <a:pt x="1784004" y="39356"/>
                                </a:lnTo>
                              </a:path>
                              <a:path w="1823720" h="1823720" fill="norm" stroke="1" extrusionOk="0">
                                <a:moveTo>
                                  <a:pt x="1784004" y="39356"/>
                                </a:moveTo>
                                <a:lnTo>
                                  <a:pt x="1823361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C3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"/>
                        <wps:cNvSpPr/>
                        <wps:spPr bwMode="auto">
                          <a:xfrm>
                            <a:off x="3113664" y="4460819"/>
                            <a:ext cx="1823720" cy="1823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3720" h="1823720" fill="norm" stroke="1" extrusionOk="0">
                                <a:moveTo>
                                  <a:pt x="0" y="1823262"/>
                                </a:moveTo>
                                <a:lnTo>
                                  <a:pt x="511789" y="1311473"/>
                                </a:lnTo>
                              </a:path>
                              <a:path w="1823720" h="1823720" fill="norm" stroke="1" extrusionOk="0">
                                <a:moveTo>
                                  <a:pt x="1060282" y="762979"/>
                                </a:moveTo>
                                <a:lnTo>
                                  <a:pt x="1800016" y="23245"/>
                                </a:lnTo>
                              </a:path>
                              <a:path w="1823720" h="1823720" fill="norm" stroke="1" extrusionOk="0">
                                <a:moveTo>
                                  <a:pt x="1800016" y="23245"/>
                                </a:moveTo>
                                <a:lnTo>
                                  <a:pt x="1823262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C3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"/>
                        <wps:cNvSpPr/>
                        <wps:spPr bwMode="auto">
                          <a:xfrm>
                            <a:off x="3365493" y="4476937"/>
                            <a:ext cx="1822450" cy="1823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2450" h="1823720" fill="norm" stroke="1" extrusionOk="0">
                                <a:moveTo>
                                  <a:pt x="0" y="1823228"/>
                                </a:moveTo>
                                <a:lnTo>
                                  <a:pt x="511767" y="1311154"/>
                                </a:lnTo>
                              </a:path>
                              <a:path w="1822450" h="1823720" fill="norm" stroke="1" extrusionOk="0">
                                <a:moveTo>
                                  <a:pt x="790551" y="1032202"/>
                                </a:moveTo>
                                <a:lnTo>
                                  <a:pt x="1815010" y="7127"/>
                                </a:lnTo>
                              </a:path>
                              <a:path w="1822450" h="1823720" fill="norm" stroke="1" extrusionOk="0">
                                <a:moveTo>
                                  <a:pt x="1815010" y="7127"/>
                                </a:moveTo>
                                <a:lnTo>
                                  <a:pt x="1822134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C3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"/>
                        <wps:cNvSpPr/>
                        <wps:spPr bwMode="auto">
                          <a:xfrm>
                            <a:off x="3616184" y="4567404"/>
                            <a:ext cx="1748155" cy="17487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8155" h="1748789" fill="norm" stroke="1" extrusionOk="0">
                                <a:moveTo>
                                  <a:pt x="0" y="1748773"/>
                                </a:moveTo>
                                <a:lnTo>
                                  <a:pt x="511991" y="1236429"/>
                                </a:lnTo>
                              </a:path>
                              <a:path w="1748155" h="1748789" fill="norm" stroke="1" extrusionOk="0">
                                <a:moveTo>
                                  <a:pt x="522000" y="1226414"/>
                                </a:moveTo>
                                <a:lnTo>
                                  <a:pt x="1747572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C3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"/>
                        <wps:cNvSpPr/>
                        <wps:spPr bwMode="auto">
                          <a:xfrm>
                            <a:off x="3866922" y="4948359"/>
                            <a:ext cx="1384300" cy="1384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84300" h="1384300" fill="norm" stroke="1" extrusionOk="0">
                                <a:moveTo>
                                  <a:pt x="0" y="1383832"/>
                                </a:moveTo>
                                <a:lnTo>
                                  <a:pt x="527772" y="856060"/>
                                </a:lnTo>
                              </a:path>
                              <a:path w="1384300" h="1384300" fill="norm" stroke="1" extrusionOk="0">
                                <a:moveTo>
                                  <a:pt x="527772" y="856060"/>
                                </a:moveTo>
                                <a:lnTo>
                                  <a:pt x="1383832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C3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"/>
                        <wps:cNvSpPr/>
                        <wps:spPr bwMode="auto">
                          <a:xfrm>
                            <a:off x="4117611" y="5327532"/>
                            <a:ext cx="1021080" cy="1021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1080" h="1021080" fill="norm" stroke="1" extrusionOk="0">
                                <a:moveTo>
                                  <a:pt x="0" y="1020671"/>
                                </a:moveTo>
                                <a:lnTo>
                                  <a:pt x="543783" y="476888"/>
                                </a:lnTo>
                              </a:path>
                              <a:path w="1021080" h="1021080" fill="norm" stroke="1" extrusionOk="0">
                                <a:moveTo>
                                  <a:pt x="543783" y="476888"/>
                                </a:moveTo>
                                <a:lnTo>
                                  <a:pt x="1020671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C3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"/>
                        <wps:cNvSpPr/>
                        <wps:spPr bwMode="auto">
                          <a:xfrm>
                            <a:off x="4369460" y="5707327"/>
                            <a:ext cx="656590" cy="657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6590" h="657225" fill="norm" stroke="1" extrusionOk="0">
                                <a:moveTo>
                                  <a:pt x="0" y="656962"/>
                                </a:moveTo>
                                <a:lnTo>
                                  <a:pt x="559190" y="97093"/>
                                </a:lnTo>
                              </a:path>
                              <a:path w="656590" h="657225" fill="norm" stroke="1" extrusionOk="0">
                                <a:moveTo>
                                  <a:pt x="559190" y="97093"/>
                                </a:moveTo>
                                <a:lnTo>
                                  <a:pt x="656166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C3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"/>
                        <wps:cNvSpPr/>
                        <wps:spPr bwMode="auto">
                          <a:xfrm>
                            <a:off x="4620161" y="6086973"/>
                            <a:ext cx="293370" cy="293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3370" h="293370" fill="norm" stroke="1" extrusionOk="0">
                                <a:moveTo>
                                  <a:pt x="0" y="293328"/>
                                </a:moveTo>
                                <a:lnTo>
                                  <a:pt x="292851" y="0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00C3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"/>
                        <wps:cNvSpPr/>
                        <wps:spPr bwMode="auto">
                          <a:xfrm>
                            <a:off x="1289558" y="3047"/>
                            <a:ext cx="5283200" cy="2063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3200" h="2063750" fill="norm" stroke="1" extrusionOk="0">
                                <a:moveTo>
                                  <a:pt x="524509" y="0"/>
                                </a:moveTo>
                                <a:lnTo>
                                  <a:pt x="4946650" y="0"/>
                                </a:lnTo>
                                <a:lnTo>
                                  <a:pt x="5283200" y="495300"/>
                                </a:lnTo>
                                <a:lnTo>
                                  <a:pt x="4817109" y="2063750"/>
                                </a:lnTo>
                                <a:lnTo>
                                  <a:pt x="0" y="1761489"/>
                                </a:lnTo>
                                <a:lnTo>
                                  <a:pt x="524509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955C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"/>
                        <wps:cNvSpPr/>
                        <wps:spPr bwMode="auto">
                          <a:xfrm>
                            <a:off x="930147" y="1764538"/>
                            <a:ext cx="5176520" cy="1515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76520" h="1515110" fill="norm" stroke="1" extrusionOk="0">
                                <a:moveTo>
                                  <a:pt x="359409" y="0"/>
                                </a:moveTo>
                                <a:lnTo>
                                  <a:pt x="5176520" y="302260"/>
                                </a:lnTo>
                                <a:lnTo>
                                  <a:pt x="4817110" y="1515110"/>
                                </a:lnTo>
                                <a:lnTo>
                                  <a:pt x="0" y="1209040"/>
                                </a:lnTo>
                                <a:lnTo>
                                  <a:pt x="359409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955C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"/>
                        <wps:cNvSpPr/>
                        <wps:spPr bwMode="auto">
                          <a:xfrm>
                            <a:off x="569468" y="2973577"/>
                            <a:ext cx="5177789" cy="1516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77790" h="1516380" fill="norm" stroke="1" extrusionOk="0">
                                <a:moveTo>
                                  <a:pt x="360679" y="0"/>
                                </a:moveTo>
                                <a:lnTo>
                                  <a:pt x="5177790" y="306070"/>
                                </a:lnTo>
                                <a:lnTo>
                                  <a:pt x="4817109" y="1516380"/>
                                </a:lnTo>
                                <a:lnTo>
                                  <a:pt x="0" y="1206500"/>
                                </a:lnTo>
                                <a:lnTo>
                                  <a:pt x="360679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955C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"/>
                        <wps:cNvSpPr/>
                        <wps:spPr bwMode="auto">
                          <a:xfrm>
                            <a:off x="3047" y="4180078"/>
                            <a:ext cx="5383530" cy="2213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83530" h="2213610" fill="norm" stroke="1" extrusionOk="0">
                                <a:moveTo>
                                  <a:pt x="566420" y="0"/>
                                </a:moveTo>
                                <a:lnTo>
                                  <a:pt x="5383530" y="309880"/>
                                </a:lnTo>
                                <a:lnTo>
                                  <a:pt x="4819650" y="2213610"/>
                                </a:lnTo>
                                <a:lnTo>
                                  <a:pt x="0" y="1905000"/>
                                </a:lnTo>
                                <a:lnTo>
                                  <a:pt x="56642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955C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"/>
                        <wps:cNvSpPr/>
                        <wps:spPr bwMode="auto">
                          <a:xfrm>
                            <a:off x="1984248" y="3009138"/>
                            <a:ext cx="25400" cy="4229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0" h="422909" fill="norm" stroke="1" extrusionOk="0">
                                <a:moveTo>
                                  <a:pt x="25400" y="0"/>
                                </a:moveTo>
                                <a:lnTo>
                                  <a:pt x="0" y="422909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"/>
                        <wps:cNvSpPr/>
                        <wps:spPr bwMode="auto">
                          <a:xfrm>
                            <a:off x="1984248" y="3432047"/>
                            <a:ext cx="4699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90" h="2540" fill="norm" stroke="1" extrusionOk="0">
                                <a:moveTo>
                                  <a:pt x="0" y="0"/>
                                </a:moveTo>
                                <a:lnTo>
                                  <a:pt x="46990" y="254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"/>
                        <wps:cNvSpPr/>
                        <wps:spPr bwMode="auto">
                          <a:xfrm>
                            <a:off x="2031238" y="3086607"/>
                            <a:ext cx="21590" cy="347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" h="347980" fill="norm" stroke="1" extrusionOk="0">
                                <a:moveTo>
                                  <a:pt x="0" y="347979"/>
                                </a:moveTo>
                                <a:lnTo>
                                  <a:pt x="2159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"/>
                        <wps:cNvSpPr/>
                        <wps:spPr bwMode="auto">
                          <a:xfrm>
                            <a:off x="4040378" y="3212338"/>
                            <a:ext cx="10160" cy="151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151130" fill="norm" stroke="1" extrusionOk="0">
                                <a:moveTo>
                                  <a:pt x="10160" y="0"/>
                                </a:moveTo>
                                <a:lnTo>
                                  <a:pt x="0" y="15113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"/>
                        <wps:cNvSpPr/>
                        <wps:spPr bwMode="auto">
                          <a:xfrm>
                            <a:off x="4040378" y="3363467"/>
                            <a:ext cx="4826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60" h="2540" fill="norm" stroke="1" extrusionOk="0">
                                <a:moveTo>
                                  <a:pt x="0" y="0"/>
                                </a:moveTo>
                                <a:lnTo>
                                  <a:pt x="48260" y="254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"/>
                        <wps:cNvSpPr/>
                        <wps:spPr bwMode="auto">
                          <a:xfrm>
                            <a:off x="4088638" y="3214877"/>
                            <a:ext cx="8890" cy="151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51130" fill="norm" stroke="1" extrusionOk="0">
                                <a:moveTo>
                                  <a:pt x="0" y="151129"/>
                                </a:moveTo>
                                <a:lnTo>
                                  <a:pt x="8890" y="0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"/>
                        <wps:cNvSpPr/>
                        <wps:spPr bwMode="auto">
                          <a:xfrm>
                            <a:off x="2009648" y="3009138"/>
                            <a:ext cx="2658110" cy="166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8110" h="166370" fill="norm" stroke="1" extrusionOk="0">
                                <a:moveTo>
                                  <a:pt x="2658110" y="1663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"/>
                        <wps:cNvSpPr/>
                        <wps:spPr bwMode="auto">
                          <a:xfrm>
                            <a:off x="1980438" y="3905758"/>
                            <a:ext cx="20320" cy="331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" h="331470" fill="norm" stroke="1" extrusionOk="0">
                                <a:moveTo>
                                  <a:pt x="0" y="331470"/>
                                </a:moveTo>
                                <a:lnTo>
                                  <a:pt x="2032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"/>
                        <wps:cNvSpPr/>
                        <wps:spPr bwMode="auto">
                          <a:xfrm>
                            <a:off x="1953767" y="3903217"/>
                            <a:ext cx="4699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90" h="2540" fill="norm" stroke="1" extrusionOk="0">
                                <a:moveTo>
                                  <a:pt x="46989" y="25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"/>
                        <wps:cNvSpPr/>
                        <wps:spPr bwMode="auto">
                          <a:xfrm>
                            <a:off x="1933448" y="3903217"/>
                            <a:ext cx="20320" cy="33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" h="330200" fill="norm" stroke="1" extrusionOk="0">
                                <a:moveTo>
                                  <a:pt x="20319" y="0"/>
                                </a:moveTo>
                                <a:lnTo>
                                  <a:pt x="0" y="33020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"/>
                        <wps:cNvSpPr/>
                        <wps:spPr bwMode="auto">
                          <a:xfrm>
                            <a:off x="1650238" y="4215638"/>
                            <a:ext cx="28321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17780" fill="norm" stroke="1" extrusionOk="0">
                                <a:moveTo>
                                  <a:pt x="283210" y="17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"/>
                        <wps:cNvSpPr/>
                        <wps:spPr bwMode="auto">
                          <a:xfrm>
                            <a:off x="1646427" y="4291838"/>
                            <a:ext cx="2656840" cy="166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6840" h="166370" fill="norm" stroke="1" extrusionOk="0">
                                <a:moveTo>
                                  <a:pt x="0" y="0"/>
                                </a:moveTo>
                                <a:lnTo>
                                  <a:pt x="2656840" y="16637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"/>
                        <wps:cNvSpPr/>
                        <wps:spPr bwMode="auto">
                          <a:xfrm>
                            <a:off x="4303267" y="4383278"/>
                            <a:ext cx="5080" cy="74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" h="74930" fill="norm" stroke="1" extrusionOk="0">
                                <a:moveTo>
                                  <a:pt x="0" y="7493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"/>
                        <wps:cNvSpPr/>
                        <wps:spPr bwMode="auto">
                          <a:xfrm>
                            <a:off x="4266438" y="4286758"/>
                            <a:ext cx="4699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90" h="2540" fill="norm" stroke="1" extrusionOk="0">
                                <a:moveTo>
                                  <a:pt x="46989" y="25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"/>
                        <wps:cNvSpPr/>
                        <wps:spPr bwMode="auto">
                          <a:xfrm>
                            <a:off x="4261358" y="4286758"/>
                            <a:ext cx="508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" h="92710" fill="norm" stroke="1" extrusionOk="0">
                                <a:moveTo>
                                  <a:pt x="5079" y="0"/>
                                </a:moveTo>
                                <a:lnTo>
                                  <a:pt x="0" y="9271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"/>
                        <wps:cNvSpPr/>
                        <wps:spPr bwMode="auto">
                          <a:xfrm>
                            <a:off x="4014978" y="3561588"/>
                            <a:ext cx="13970" cy="212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212090" fill="norm" stroke="1" extrusionOk="0">
                                <a:moveTo>
                                  <a:pt x="0" y="212089"/>
                                </a:moveTo>
                                <a:lnTo>
                                  <a:pt x="1397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"/>
                        <wps:cNvSpPr/>
                        <wps:spPr bwMode="auto">
                          <a:xfrm>
                            <a:off x="4028947" y="3561588"/>
                            <a:ext cx="4699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90" h="2540" fill="norm" stroke="1" extrusionOk="0">
                                <a:moveTo>
                                  <a:pt x="0" y="0"/>
                                </a:moveTo>
                                <a:lnTo>
                                  <a:pt x="46990" y="254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"/>
                        <wps:cNvSpPr/>
                        <wps:spPr bwMode="auto">
                          <a:xfrm>
                            <a:off x="4065778" y="3564128"/>
                            <a:ext cx="10160" cy="165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165100" fill="norm" stroke="1" extrusionOk="0">
                                <a:moveTo>
                                  <a:pt x="10160" y="0"/>
                                </a:moveTo>
                                <a:lnTo>
                                  <a:pt x="0" y="16510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"/>
                        <wps:cNvSpPr/>
                        <wps:spPr bwMode="auto">
                          <a:xfrm>
                            <a:off x="4065778" y="3729228"/>
                            <a:ext cx="28194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" h="17780" fill="norm" stroke="1" extrusionOk="0">
                                <a:moveTo>
                                  <a:pt x="0" y="0"/>
                                </a:moveTo>
                                <a:lnTo>
                                  <a:pt x="281940" y="1778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"/>
                        <wps:cNvSpPr/>
                        <wps:spPr bwMode="auto">
                          <a:xfrm>
                            <a:off x="4291838" y="3890517"/>
                            <a:ext cx="46990" cy="3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90" h="3810" fill="norm" stroke="1" extrusionOk="0">
                                <a:moveTo>
                                  <a:pt x="46989" y="38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"/>
                        <wps:cNvSpPr/>
                        <wps:spPr bwMode="auto">
                          <a:xfrm>
                            <a:off x="4291838" y="3791458"/>
                            <a:ext cx="635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99060" fill="norm" stroke="1" extrusionOk="0">
                                <a:moveTo>
                                  <a:pt x="0" y="9906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"/>
                        <wps:cNvSpPr/>
                        <wps:spPr bwMode="auto">
                          <a:xfrm>
                            <a:off x="4014978" y="3773678"/>
                            <a:ext cx="28321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17780" fill="norm" stroke="1" extrusionOk="0">
                                <a:moveTo>
                                  <a:pt x="283210" y="17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"/>
                        <wps:cNvSpPr/>
                        <wps:spPr bwMode="auto">
                          <a:xfrm>
                            <a:off x="1984248" y="3432047"/>
                            <a:ext cx="4699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90" h="2540" fill="norm" stroke="1" extrusionOk="0">
                                <a:moveTo>
                                  <a:pt x="46989" y="25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"/>
                        <wps:cNvSpPr/>
                        <wps:spPr bwMode="auto">
                          <a:xfrm>
                            <a:off x="1953767" y="3432047"/>
                            <a:ext cx="30480" cy="471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" h="471170" fill="norm" stroke="1" extrusionOk="0">
                                <a:moveTo>
                                  <a:pt x="30480" y="0"/>
                                </a:moveTo>
                                <a:lnTo>
                                  <a:pt x="0" y="47117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"/>
                        <wps:cNvSpPr/>
                        <wps:spPr bwMode="auto">
                          <a:xfrm>
                            <a:off x="1953767" y="3903217"/>
                            <a:ext cx="4699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90" h="2540" fill="norm" stroke="1" extrusionOk="0">
                                <a:moveTo>
                                  <a:pt x="0" y="0"/>
                                </a:moveTo>
                                <a:lnTo>
                                  <a:pt x="46990" y="254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"/>
                        <wps:cNvSpPr/>
                        <wps:spPr bwMode="auto">
                          <a:xfrm>
                            <a:off x="4061966" y="3725416"/>
                            <a:ext cx="635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6350" fill="norm" stroke="1" extrusionOk="0">
                                <a:moveTo>
                                  <a:pt x="5080" y="0"/>
                                </a:moveTo>
                                <a:lnTo>
                                  <a:pt x="1269" y="0"/>
                                </a:lnTo>
                                <a:lnTo>
                                  <a:pt x="0" y="2540"/>
                                </a:lnTo>
                                <a:lnTo>
                                  <a:pt x="0" y="5080"/>
                                </a:lnTo>
                                <a:lnTo>
                                  <a:pt x="1269" y="6350"/>
                                </a:lnTo>
                                <a:lnTo>
                                  <a:pt x="5080" y="6350"/>
                                </a:lnTo>
                                <a:lnTo>
                                  <a:pt x="6350" y="5080"/>
                                </a:lnTo>
                                <a:lnTo>
                                  <a:pt x="6350" y="3810"/>
                                </a:lnTo>
                                <a:lnTo>
                                  <a:pt x="6350" y="254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"/>
                        <wps:cNvSpPr/>
                        <wps:spPr bwMode="auto">
                          <a:xfrm>
                            <a:off x="4065778" y="3729228"/>
                            <a:ext cx="28194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" h="17780" fill="norm" stroke="1" extrusionOk="0">
                                <a:moveTo>
                                  <a:pt x="0" y="0"/>
                                </a:moveTo>
                                <a:lnTo>
                                  <a:pt x="281940" y="1778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"/>
                        <wps:cNvSpPr/>
                        <wps:spPr bwMode="auto">
                          <a:xfrm>
                            <a:off x="4361688" y="3747007"/>
                            <a:ext cx="43180" cy="3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3810" fill="norm" stroke="1" extrusionOk="0">
                                <a:moveTo>
                                  <a:pt x="0" y="0"/>
                                </a:moveTo>
                                <a:lnTo>
                                  <a:pt x="43180" y="381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"/>
                        <wps:cNvSpPr/>
                        <wps:spPr bwMode="auto">
                          <a:xfrm>
                            <a:off x="4404867" y="3250438"/>
                            <a:ext cx="55880" cy="502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" h="502920" fill="norm" stroke="1" extrusionOk="0">
                                <a:moveTo>
                                  <a:pt x="0" y="500379"/>
                                </a:moveTo>
                                <a:lnTo>
                                  <a:pt x="30480" y="0"/>
                                </a:lnTo>
                              </a:path>
                              <a:path w="55880" h="502920" fill="norm" stroke="1" extrusionOk="0">
                                <a:moveTo>
                                  <a:pt x="0" y="500379"/>
                                </a:moveTo>
                                <a:lnTo>
                                  <a:pt x="55880" y="502919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"/>
                        <wps:cNvSpPr/>
                        <wps:spPr bwMode="auto">
                          <a:xfrm>
                            <a:off x="4460747" y="3252978"/>
                            <a:ext cx="88900" cy="506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0" h="506730" fill="norm" stroke="1" extrusionOk="0">
                                <a:moveTo>
                                  <a:pt x="0" y="500379"/>
                                </a:moveTo>
                                <a:lnTo>
                                  <a:pt x="31750" y="0"/>
                                </a:lnTo>
                              </a:path>
                              <a:path w="88900" h="506730" fill="norm" stroke="1" extrusionOk="0">
                                <a:moveTo>
                                  <a:pt x="0" y="500379"/>
                                </a:moveTo>
                                <a:lnTo>
                                  <a:pt x="88900" y="506729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"/>
                        <wps:cNvSpPr/>
                        <wps:spPr bwMode="auto">
                          <a:xfrm>
                            <a:off x="4517897" y="3256788"/>
                            <a:ext cx="30480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" h="500380" fill="norm" stroke="1" extrusionOk="0">
                                <a:moveTo>
                                  <a:pt x="0" y="500379"/>
                                </a:moveTo>
                                <a:lnTo>
                                  <a:pt x="3048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"/>
                        <wps:cNvSpPr/>
                        <wps:spPr bwMode="auto">
                          <a:xfrm>
                            <a:off x="1953767" y="3903217"/>
                            <a:ext cx="4699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90" h="2540" fill="norm" stroke="1" extrusionOk="0">
                                <a:moveTo>
                                  <a:pt x="46989" y="25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"/>
                        <wps:cNvSpPr/>
                        <wps:spPr bwMode="auto">
                          <a:xfrm>
                            <a:off x="1953767" y="3895597"/>
                            <a:ext cx="127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7620" fill="norm" stroke="1" extrusionOk="0">
                                <a:moveTo>
                                  <a:pt x="0" y="7619"/>
                                </a:moveTo>
                                <a:lnTo>
                                  <a:pt x="127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"/>
                        <wps:cNvSpPr/>
                        <wps:spPr bwMode="auto">
                          <a:xfrm>
                            <a:off x="1941067" y="3894328"/>
                            <a:ext cx="139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270" fill="norm" stroke="1" extrusionOk="0">
                                <a:moveTo>
                                  <a:pt x="13969" y="12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"/>
                        <wps:cNvSpPr/>
                        <wps:spPr bwMode="auto">
                          <a:xfrm>
                            <a:off x="1970277" y="3438397"/>
                            <a:ext cx="12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" fill="norm" stroke="1" extrusionOk="0">
                                <a:moveTo>
                                  <a:pt x="0" y="0"/>
                                </a:moveTo>
                                <a:lnTo>
                                  <a:pt x="12700" y="127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"/>
                        <wps:cNvSpPr/>
                        <wps:spPr bwMode="auto">
                          <a:xfrm>
                            <a:off x="1982977" y="3432047"/>
                            <a:ext cx="127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7620" fill="norm" stroke="1" extrusionOk="0">
                                <a:moveTo>
                                  <a:pt x="0" y="7620"/>
                                </a:moveTo>
                                <a:lnTo>
                                  <a:pt x="127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"/>
                        <wps:cNvSpPr/>
                        <wps:spPr bwMode="auto">
                          <a:xfrm>
                            <a:off x="1984248" y="3432047"/>
                            <a:ext cx="4699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90" h="2540" fill="norm" stroke="1" extrusionOk="0">
                                <a:moveTo>
                                  <a:pt x="0" y="0"/>
                                </a:moveTo>
                                <a:lnTo>
                                  <a:pt x="46990" y="254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"/>
                        <wps:cNvSpPr/>
                        <wps:spPr bwMode="auto">
                          <a:xfrm>
                            <a:off x="1967738" y="3446017"/>
                            <a:ext cx="27940" cy="444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444500" fill="norm" stroke="1" extrusionOk="0">
                                <a:moveTo>
                                  <a:pt x="27939" y="0"/>
                                </a:moveTo>
                                <a:lnTo>
                                  <a:pt x="0" y="44450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"/>
                        <wps:cNvSpPr/>
                        <wps:spPr bwMode="auto">
                          <a:xfrm>
                            <a:off x="1976627" y="3745738"/>
                            <a:ext cx="127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12700" fill="norm" stroke="1" extrusionOk="0">
                                <a:moveTo>
                                  <a:pt x="1269" y="0"/>
                                </a:moveTo>
                                <a:lnTo>
                                  <a:pt x="0" y="1270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"/>
                        <wps:cNvSpPr/>
                        <wps:spPr bwMode="auto">
                          <a:xfrm>
                            <a:off x="1962657" y="3758438"/>
                            <a:ext cx="139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fill="norm" stroke="1" extrusionOk="0">
                                <a:moveTo>
                                  <a:pt x="1396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"/>
                        <wps:cNvSpPr/>
                        <wps:spPr bwMode="auto">
                          <a:xfrm>
                            <a:off x="1962657" y="3744467"/>
                            <a:ext cx="12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13970" fill="norm" stroke="1" extrusionOk="0">
                                <a:moveTo>
                                  <a:pt x="0" y="13970"/>
                                </a:moveTo>
                                <a:lnTo>
                                  <a:pt x="127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"/>
                        <wps:cNvSpPr/>
                        <wps:spPr bwMode="auto">
                          <a:xfrm>
                            <a:off x="1963927" y="3744467"/>
                            <a:ext cx="139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270" fill="norm" stroke="1" extrusionOk="0">
                                <a:moveTo>
                                  <a:pt x="0" y="0"/>
                                </a:moveTo>
                                <a:lnTo>
                                  <a:pt x="13970" y="127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"/>
                        <wps:cNvSpPr/>
                        <wps:spPr bwMode="auto">
                          <a:xfrm>
                            <a:off x="1953767" y="3903217"/>
                            <a:ext cx="139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270" fill="norm" stroke="1" extrusionOk="0">
                                <a:moveTo>
                                  <a:pt x="13969" y="12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"/>
                        <wps:cNvSpPr/>
                        <wps:spPr bwMode="auto">
                          <a:xfrm>
                            <a:off x="1953767" y="3890517"/>
                            <a:ext cx="127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12700" fill="norm" stroke="1" extrusionOk="0">
                                <a:moveTo>
                                  <a:pt x="0" y="12700"/>
                                </a:moveTo>
                                <a:lnTo>
                                  <a:pt x="127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"/>
                        <wps:cNvSpPr/>
                        <wps:spPr bwMode="auto">
                          <a:xfrm>
                            <a:off x="1955038" y="3890517"/>
                            <a:ext cx="12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fill="norm" stroke="1" extrusionOk="0">
                                <a:moveTo>
                                  <a:pt x="0" y="0"/>
                                </a:moveTo>
                                <a:lnTo>
                                  <a:pt x="127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"/>
                        <wps:cNvSpPr/>
                        <wps:spPr bwMode="auto">
                          <a:xfrm>
                            <a:off x="1967738" y="3890517"/>
                            <a:ext cx="12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3970" fill="norm" stroke="1" extrusionOk="0">
                                <a:moveTo>
                                  <a:pt x="0" y="0"/>
                                </a:moveTo>
                                <a:lnTo>
                                  <a:pt x="0" y="1397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"/>
                        <wps:cNvSpPr/>
                        <wps:spPr bwMode="auto">
                          <a:xfrm>
                            <a:off x="1955038" y="3444747"/>
                            <a:ext cx="27940" cy="445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445770" fill="norm" stroke="1" extrusionOk="0">
                                <a:moveTo>
                                  <a:pt x="27939" y="0"/>
                                </a:moveTo>
                                <a:lnTo>
                                  <a:pt x="0" y="44577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"/>
                        <wps:cNvSpPr/>
                        <wps:spPr bwMode="auto">
                          <a:xfrm>
                            <a:off x="1982977" y="3444747"/>
                            <a:ext cx="12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" fill="norm" stroke="1" extrusionOk="0">
                                <a:moveTo>
                                  <a:pt x="12700" y="12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"/>
                        <wps:cNvSpPr/>
                        <wps:spPr bwMode="auto">
                          <a:xfrm>
                            <a:off x="1982977" y="3432047"/>
                            <a:ext cx="127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12700" fill="norm" stroke="1" extrusionOk="0">
                                <a:moveTo>
                                  <a:pt x="0" y="12700"/>
                                </a:moveTo>
                                <a:lnTo>
                                  <a:pt x="127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"/>
                        <wps:cNvSpPr/>
                        <wps:spPr bwMode="auto">
                          <a:xfrm>
                            <a:off x="1984248" y="3432047"/>
                            <a:ext cx="12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" fill="norm" stroke="1" extrusionOk="0">
                                <a:moveTo>
                                  <a:pt x="0" y="0"/>
                                </a:moveTo>
                                <a:lnTo>
                                  <a:pt x="12700" y="127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"/>
                        <wps:cNvSpPr/>
                        <wps:spPr bwMode="auto">
                          <a:xfrm>
                            <a:off x="1995677" y="3433317"/>
                            <a:ext cx="127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12700" fill="norm" stroke="1" extrusionOk="0">
                                <a:moveTo>
                                  <a:pt x="1269" y="0"/>
                                </a:moveTo>
                                <a:lnTo>
                                  <a:pt x="0" y="1270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"/>
                        <wps:cNvSpPr/>
                        <wps:spPr bwMode="auto">
                          <a:xfrm>
                            <a:off x="1977897" y="3733038"/>
                            <a:ext cx="127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700" fill="norm" stroke="1" extrusionOk="0">
                                <a:moveTo>
                                  <a:pt x="0" y="0"/>
                                </a:moveTo>
                                <a:lnTo>
                                  <a:pt x="0" y="1270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"/>
                        <wps:cNvSpPr/>
                        <wps:spPr bwMode="auto">
                          <a:xfrm>
                            <a:off x="1963927" y="3744467"/>
                            <a:ext cx="139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270" fill="norm" stroke="1" extrusionOk="0">
                                <a:moveTo>
                                  <a:pt x="13969" y="12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"/>
                        <wps:cNvSpPr/>
                        <wps:spPr bwMode="auto">
                          <a:xfrm>
                            <a:off x="1963927" y="3731767"/>
                            <a:ext cx="127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12700" fill="norm" stroke="1" extrusionOk="0">
                                <a:moveTo>
                                  <a:pt x="0" y="12700"/>
                                </a:moveTo>
                                <a:lnTo>
                                  <a:pt x="127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"/>
                        <wps:cNvSpPr/>
                        <wps:spPr bwMode="auto">
                          <a:xfrm>
                            <a:off x="1965198" y="3731767"/>
                            <a:ext cx="12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" fill="norm" stroke="1" extrusionOk="0">
                                <a:moveTo>
                                  <a:pt x="0" y="0"/>
                                </a:moveTo>
                                <a:lnTo>
                                  <a:pt x="12700" y="127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"/>
                        <wps:cNvSpPr/>
                        <wps:spPr bwMode="auto">
                          <a:xfrm>
                            <a:off x="1986788" y="3590797"/>
                            <a:ext cx="12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3970" fill="norm" stroke="1" extrusionOk="0">
                                <a:moveTo>
                                  <a:pt x="0" y="0"/>
                                </a:moveTo>
                                <a:lnTo>
                                  <a:pt x="0" y="1397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"/>
                        <wps:cNvSpPr/>
                        <wps:spPr bwMode="auto">
                          <a:xfrm>
                            <a:off x="1972817" y="3603497"/>
                            <a:ext cx="139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270" fill="norm" stroke="1" extrusionOk="0">
                                <a:moveTo>
                                  <a:pt x="13969" y="12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"/>
                        <wps:cNvSpPr/>
                        <wps:spPr bwMode="auto">
                          <a:xfrm>
                            <a:off x="1972817" y="3590797"/>
                            <a:ext cx="127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12700" fill="norm" stroke="1" extrusionOk="0">
                                <a:moveTo>
                                  <a:pt x="0" y="12700"/>
                                </a:moveTo>
                                <a:lnTo>
                                  <a:pt x="127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"/>
                        <wps:cNvSpPr/>
                        <wps:spPr bwMode="auto">
                          <a:xfrm>
                            <a:off x="1974088" y="3590797"/>
                            <a:ext cx="12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fill="norm" stroke="1" extrusionOk="0">
                                <a:moveTo>
                                  <a:pt x="0" y="0"/>
                                </a:moveTo>
                                <a:lnTo>
                                  <a:pt x="127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"/>
                        <wps:cNvSpPr/>
                        <wps:spPr bwMode="auto">
                          <a:xfrm>
                            <a:off x="1986788" y="3578097"/>
                            <a:ext cx="127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12700" fill="norm" stroke="1" extrusionOk="0">
                                <a:moveTo>
                                  <a:pt x="1269" y="0"/>
                                </a:moveTo>
                                <a:lnTo>
                                  <a:pt x="0" y="1270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"/>
                        <wps:cNvSpPr/>
                        <wps:spPr bwMode="auto">
                          <a:xfrm>
                            <a:off x="1974088" y="3590797"/>
                            <a:ext cx="12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fill="norm" stroke="1" extrusionOk="0">
                                <a:moveTo>
                                  <a:pt x="127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"/>
                        <wps:cNvSpPr/>
                        <wps:spPr bwMode="auto">
                          <a:xfrm>
                            <a:off x="1974088" y="3576828"/>
                            <a:ext cx="12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3970" fill="norm" stroke="1" extrusionOk="0">
                                <a:moveTo>
                                  <a:pt x="0" y="139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"/>
                        <wps:cNvSpPr/>
                        <wps:spPr bwMode="auto">
                          <a:xfrm>
                            <a:off x="1974088" y="3576828"/>
                            <a:ext cx="139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270" fill="norm" stroke="1" extrusionOk="0">
                                <a:moveTo>
                                  <a:pt x="0" y="0"/>
                                </a:moveTo>
                                <a:lnTo>
                                  <a:pt x="13970" y="127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"/>
                        <wps:cNvSpPr/>
                        <wps:spPr bwMode="auto">
                          <a:xfrm>
                            <a:off x="1831848" y="3435858"/>
                            <a:ext cx="15113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130" h="8890" fill="norm" stroke="1" extrusionOk="0">
                                <a:moveTo>
                                  <a:pt x="151130" y="88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"/>
                        <wps:cNvSpPr/>
                        <wps:spPr bwMode="auto">
                          <a:xfrm>
                            <a:off x="1831848" y="3435858"/>
                            <a:ext cx="148590" cy="1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590" h="157480" fill="norm" stroke="1" extrusionOk="0">
                                <a:moveTo>
                                  <a:pt x="0" y="0"/>
                                </a:moveTo>
                                <a:lnTo>
                                  <a:pt x="12065" y="57785"/>
                                </a:lnTo>
                                <a:lnTo>
                                  <a:pt x="43180" y="107950"/>
                                </a:lnTo>
                                <a:lnTo>
                                  <a:pt x="91122" y="142716"/>
                                </a:lnTo>
                                <a:lnTo>
                                  <a:pt x="118903" y="152777"/>
                                </a:lnTo>
                                <a:lnTo>
                                  <a:pt x="148590" y="15748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50" name="Image 96"/>
                          <pic:cNvPicPr/>
                          <pic:nvPr/>
                        </pic:nvPicPr>
                        <pic:blipFill>
                          <a:blip r:embed="rId15"/>
                          <a:stretch/>
                        </pic:blipFill>
                        <pic:spPr bwMode="auto">
                          <a:xfrm>
                            <a:off x="4062729" y="3362959"/>
                            <a:ext cx="210566" cy="2054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51" name=""/>
                        <wps:cNvSpPr/>
                        <wps:spPr bwMode="auto">
                          <a:xfrm>
                            <a:off x="4308347" y="3747007"/>
                            <a:ext cx="39370" cy="636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" h="636270" fill="norm" stroke="1" extrusionOk="0">
                                <a:moveTo>
                                  <a:pt x="0" y="636270"/>
                                </a:moveTo>
                                <a:lnTo>
                                  <a:pt x="3937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52" name=""/>
                        <wps:cNvSpPr/>
                        <wps:spPr bwMode="auto">
                          <a:xfrm>
                            <a:off x="4065778" y="3729228"/>
                            <a:ext cx="28194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" h="17780" fill="norm" stroke="1" extrusionOk="0">
                                <a:moveTo>
                                  <a:pt x="281939" y="17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53" name=""/>
                        <wps:cNvSpPr/>
                        <wps:spPr bwMode="auto">
                          <a:xfrm>
                            <a:off x="4065778" y="3560317"/>
                            <a:ext cx="10160" cy="168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168910" fill="norm" stroke="1" extrusionOk="0">
                                <a:moveTo>
                                  <a:pt x="0" y="168910"/>
                                </a:moveTo>
                                <a:lnTo>
                                  <a:pt x="1016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54" name=""/>
                        <wps:cNvSpPr/>
                        <wps:spPr bwMode="auto">
                          <a:xfrm>
                            <a:off x="4266438" y="4286758"/>
                            <a:ext cx="4699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90" h="2540" fill="norm" stroke="1" extrusionOk="0">
                                <a:moveTo>
                                  <a:pt x="0" y="0"/>
                                </a:moveTo>
                                <a:lnTo>
                                  <a:pt x="46990" y="254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55" name=""/>
                        <wps:cNvSpPr/>
                        <wps:spPr bwMode="auto">
                          <a:xfrm>
                            <a:off x="4313428" y="4281678"/>
                            <a:ext cx="127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7620" fill="norm" stroke="1" extrusionOk="0">
                                <a:moveTo>
                                  <a:pt x="0" y="7619"/>
                                </a:moveTo>
                                <a:lnTo>
                                  <a:pt x="127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56" name=""/>
                        <wps:cNvSpPr/>
                        <wps:spPr bwMode="auto">
                          <a:xfrm>
                            <a:off x="4314697" y="4281678"/>
                            <a:ext cx="12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" fill="norm" stroke="1" extrusionOk="0">
                                <a:moveTo>
                                  <a:pt x="0" y="0"/>
                                </a:moveTo>
                                <a:lnTo>
                                  <a:pt x="12700" y="127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57" name=""/>
                        <wps:cNvSpPr/>
                        <wps:spPr bwMode="auto">
                          <a:xfrm>
                            <a:off x="4327397" y="3901947"/>
                            <a:ext cx="2413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" h="381000" fill="norm" stroke="1" extrusionOk="0">
                                <a:moveTo>
                                  <a:pt x="0" y="380999"/>
                                </a:moveTo>
                                <a:lnTo>
                                  <a:pt x="24130" y="0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58" name=""/>
                        <wps:cNvSpPr/>
                        <wps:spPr bwMode="auto">
                          <a:xfrm>
                            <a:off x="4348988" y="3899408"/>
                            <a:ext cx="50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" h="6350" fill="norm" stroke="1" extrusionOk="0">
                                <a:moveTo>
                                  <a:pt x="3809" y="0"/>
                                </a:moveTo>
                                <a:lnTo>
                                  <a:pt x="1269" y="0"/>
                                </a:lnTo>
                                <a:lnTo>
                                  <a:pt x="0" y="1270"/>
                                </a:lnTo>
                                <a:lnTo>
                                  <a:pt x="0" y="3810"/>
                                </a:lnTo>
                                <a:lnTo>
                                  <a:pt x="1269" y="6350"/>
                                </a:lnTo>
                                <a:lnTo>
                                  <a:pt x="3809" y="6350"/>
                                </a:lnTo>
                                <a:lnTo>
                                  <a:pt x="5079" y="3810"/>
                                </a:lnTo>
                                <a:lnTo>
                                  <a:pt x="5079" y="2540"/>
                                </a:lnTo>
                                <a:lnTo>
                                  <a:pt x="5079" y="1270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59" name=""/>
                        <wps:cNvSpPr/>
                        <wps:spPr bwMode="auto">
                          <a:xfrm>
                            <a:off x="4338828" y="3900678"/>
                            <a:ext cx="12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" fill="norm" stroke="1" extrusionOk="0">
                                <a:moveTo>
                                  <a:pt x="12700" y="12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60" name=""/>
                        <wps:cNvSpPr/>
                        <wps:spPr bwMode="auto">
                          <a:xfrm>
                            <a:off x="4338828" y="3894328"/>
                            <a:ext cx="12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0" fill="norm" stroke="1" extrusionOk="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61" name=""/>
                        <wps:cNvSpPr/>
                        <wps:spPr bwMode="auto">
                          <a:xfrm>
                            <a:off x="4291838" y="3890517"/>
                            <a:ext cx="46990" cy="3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90" h="3810" fill="norm" stroke="1" extrusionOk="0">
                                <a:moveTo>
                                  <a:pt x="46989" y="38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62" name=""/>
                        <wps:cNvSpPr/>
                        <wps:spPr bwMode="auto">
                          <a:xfrm>
                            <a:off x="4266438" y="3890517"/>
                            <a:ext cx="25400" cy="396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0" h="396240" fill="norm" stroke="1" extrusionOk="0">
                                <a:moveTo>
                                  <a:pt x="25400" y="0"/>
                                </a:moveTo>
                                <a:lnTo>
                                  <a:pt x="0" y="39624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63" name=""/>
                        <wps:cNvSpPr/>
                        <wps:spPr bwMode="auto">
                          <a:xfrm>
                            <a:off x="4314697" y="3904488"/>
                            <a:ext cx="22860" cy="372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372110" fill="norm" stroke="1" extrusionOk="0">
                                <a:moveTo>
                                  <a:pt x="22860" y="0"/>
                                </a:moveTo>
                                <a:lnTo>
                                  <a:pt x="0" y="37211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64" name=""/>
                        <wps:cNvSpPr/>
                        <wps:spPr bwMode="auto">
                          <a:xfrm>
                            <a:off x="4321047" y="4161028"/>
                            <a:ext cx="127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12700" fill="norm" stroke="1" extrusionOk="0">
                                <a:moveTo>
                                  <a:pt x="1270" y="0"/>
                                </a:moveTo>
                                <a:lnTo>
                                  <a:pt x="0" y="1270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65" name=""/>
                        <wps:cNvSpPr/>
                        <wps:spPr bwMode="auto">
                          <a:xfrm>
                            <a:off x="4308347" y="4172458"/>
                            <a:ext cx="12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" fill="norm" stroke="1" extrusionOk="0">
                                <a:moveTo>
                                  <a:pt x="12700" y="12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66" name=""/>
                        <wps:cNvSpPr/>
                        <wps:spPr bwMode="auto">
                          <a:xfrm>
                            <a:off x="4308347" y="4159758"/>
                            <a:ext cx="127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700" fill="norm" stroke="1" extrusionOk="0">
                                <a:moveTo>
                                  <a:pt x="0" y="127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67" name=""/>
                        <wps:cNvSpPr/>
                        <wps:spPr bwMode="auto">
                          <a:xfrm>
                            <a:off x="4308347" y="4159758"/>
                            <a:ext cx="139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270" fill="norm" stroke="1" extrusionOk="0">
                                <a:moveTo>
                                  <a:pt x="0" y="0"/>
                                </a:moveTo>
                                <a:lnTo>
                                  <a:pt x="13970" y="127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68" name=""/>
                        <wps:cNvSpPr/>
                        <wps:spPr bwMode="auto">
                          <a:xfrm>
                            <a:off x="4300728" y="4289297"/>
                            <a:ext cx="12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fill="norm" stroke="1" extrusionOk="0">
                                <a:moveTo>
                                  <a:pt x="127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69" name=""/>
                        <wps:cNvSpPr/>
                        <wps:spPr bwMode="auto">
                          <a:xfrm>
                            <a:off x="4300728" y="4275328"/>
                            <a:ext cx="12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13970" fill="norm" stroke="1" extrusionOk="0">
                                <a:moveTo>
                                  <a:pt x="0" y="13969"/>
                                </a:moveTo>
                                <a:lnTo>
                                  <a:pt x="127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70" name=""/>
                        <wps:cNvSpPr/>
                        <wps:spPr bwMode="auto">
                          <a:xfrm>
                            <a:off x="4301997" y="4275328"/>
                            <a:ext cx="12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" fill="norm" stroke="1" extrusionOk="0">
                                <a:moveTo>
                                  <a:pt x="0" y="0"/>
                                </a:moveTo>
                                <a:lnTo>
                                  <a:pt x="12700" y="127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71" name=""/>
                        <wps:cNvSpPr/>
                        <wps:spPr bwMode="auto">
                          <a:xfrm>
                            <a:off x="4313428" y="4276597"/>
                            <a:ext cx="127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12700" fill="norm" stroke="1" extrusionOk="0">
                                <a:moveTo>
                                  <a:pt x="1270" y="0"/>
                                </a:moveTo>
                                <a:lnTo>
                                  <a:pt x="0" y="12699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72" name=""/>
                        <wps:cNvSpPr/>
                        <wps:spPr bwMode="auto">
                          <a:xfrm>
                            <a:off x="4301997" y="3904488"/>
                            <a:ext cx="22860" cy="370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370840" fill="norm" stroke="1" extrusionOk="0">
                                <a:moveTo>
                                  <a:pt x="22860" y="0"/>
                                </a:moveTo>
                                <a:lnTo>
                                  <a:pt x="0" y="37084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73" name=""/>
                        <wps:cNvSpPr/>
                        <wps:spPr bwMode="auto">
                          <a:xfrm>
                            <a:off x="4324858" y="3905758"/>
                            <a:ext cx="12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" fill="norm" stroke="1" extrusionOk="0">
                                <a:moveTo>
                                  <a:pt x="12700" y="12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74" name=""/>
                        <wps:cNvSpPr/>
                        <wps:spPr bwMode="auto">
                          <a:xfrm>
                            <a:off x="4324858" y="3893058"/>
                            <a:ext cx="127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12700" fill="norm" stroke="1" extrusionOk="0">
                                <a:moveTo>
                                  <a:pt x="0" y="12700"/>
                                </a:moveTo>
                                <a:lnTo>
                                  <a:pt x="127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75" name=""/>
                        <wps:cNvSpPr/>
                        <wps:spPr bwMode="auto">
                          <a:xfrm>
                            <a:off x="4326128" y="3893058"/>
                            <a:ext cx="12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" fill="norm" stroke="1" extrusionOk="0">
                                <a:moveTo>
                                  <a:pt x="0" y="0"/>
                                </a:moveTo>
                                <a:lnTo>
                                  <a:pt x="12700" y="127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76" name=""/>
                        <wps:cNvSpPr/>
                        <wps:spPr bwMode="auto">
                          <a:xfrm>
                            <a:off x="4337558" y="3894328"/>
                            <a:ext cx="127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10160" fill="norm" stroke="1" extrusionOk="0">
                                <a:moveTo>
                                  <a:pt x="1270" y="0"/>
                                </a:moveTo>
                                <a:lnTo>
                                  <a:pt x="0" y="10160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77" name=""/>
                        <wps:cNvSpPr/>
                        <wps:spPr bwMode="auto">
                          <a:xfrm>
                            <a:off x="4331208" y="4007358"/>
                            <a:ext cx="12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3970" fill="norm" stroke="1" extrusionOk="0">
                                <a:moveTo>
                                  <a:pt x="0" y="139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78" name=""/>
                        <wps:cNvSpPr/>
                        <wps:spPr bwMode="auto">
                          <a:xfrm>
                            <a:off x="4318508" y="4007358"/>
                            <a:ext cx="12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fill="norm" stroke="1" extrusionOk="0">
                                <a:moveTo>
                                  <a:pt x="127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79" name=""/>
                        <wps:cNvSpPr/>
                        <wps:spPr bwMode="auto">
                          <a:xfrm>
                            <a:off x="4317238" y="4007358"/>
                            <a:ext cx="127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12700" fill="norm" stroke="1" extrusionOk="0">
                                <a:moveTo>
                                  <a:pt x="1270" y="0"/>
                                </a:moveTo>
                                <a:lnTo>
                                  <a:pt x="0" y="1270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80" name=""/>
                        <wps:cNvSpPr/>
                        <wps:spPr bwMode="auto">
                          <a:xfrm>
                            <a:off x="4317238" y="4020058"/>
                            <a:ext cx="139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270" fill="norm" stroke="1" extrusionOk="0">
                                <a:moveTo>
                                  <a:pt x="0" y="0"/>
                                </a:moveTo>
                                <a:lnTo>
                                  <a:pt x="13970" y="127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81" name=""/>
                        <wps:cNvSpPr/>
                        <wps:spPr bwMode="auto">
                          <a:xfrm>
                            <a:off x="4301997" y="3721608"/>
                            <a:ext cx="20447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470" h="12700" fill="norm" stroke="1" extrusionOk="0">
                                <a:moveTo>
                                  <a:pt x="0" y="0"/>
                                </a:moveTo>
                                <a:lnTo>
                                  <a:pt x="204470" y="1270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82" name=""/>
                        <wps:cNvSpPr/>
                        <wps:spPr bwMode="auto">
                          <a:xfrm>
                            <a:off x="4506467" y="3719067"/>
                            <a:ext cx="127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5240" fill="norm" stroke="1" extrusionOk="0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83" name=""/>
                        <wps:cNvSpPr/>
                        <wps:spPr bwMode="auto">
                          <a:xfrm>
                            <a:off x="4303267" y="3706367"/>
                            <a:ext cx="2032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0" h="12700" fill="norm" stroke="1" extrusionOk="0">
                                <a:moveTo>
                                  <a:pt x="203200" y="127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84" name=""/>
                        <wps:cNvSpPr/>
                        <wps:spPr bwMode="auto">
                          <a:xfrm>
                            <a:off x="4301997" y="3706367"/>
                            <a:ext cx="127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15240" fill="norm" stroke="1" extrusionOk="0">
                                <a:moveTo>
                                  <a:pt x="1270" y="0"/>
                                </a:moveTo>
                                <a:lnTo>
                                  <a:pt x="0" y="1524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85" name=""/>
                        <wps:cNvSpPr/>
                        <wps:spPr bwMode="auto">
                          <a:xfrm>
                            <a:off x="4533138" y="3320288"/>
                            <a:ext cx="11430" cy="1917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" h="191770" fill="norm" stroke="1" extrusionOk="0">
                                <a:moveTo>
                                  <a:pt x="11429" y="0"/>
                                </a:moveTo>
                                <a:lnTo>
                                  <a:pt x="0" y="19177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86" name=""/>
                        <wps:cNvSpPr/>
                        <wps:spPr bwMode="auto">
                          <a:xfrm>
                            <a:off x="4420108" y="3504438"/>
                            <a:ext cx="11303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030" h="7620" fill="norm" stroke="1" extrusionOk="0">
                                <a:moveTo>
                                  <a:pt x="113029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87" name=""/>
                        <wps:cNvSpPr/>
                        <wps:spPr bwMode="auto">
                          <a:xfrm>
                            <a:off x="4420108" y="3471417"/>
                            <a:ext cx="38100" cy="33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3020" fill="norm" stroke="1" extrusionOk="0">
                                <a:moveTo>
                                  <a:pt x="0" y="3302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88" name=""/>
                        <wps:cNvSpPr/>
                        <wps:spPr bwMode="auto">
                          <a:xfrm>
                            <a:off x="4453128" y="3471417"/>
                            <a:ext cx="5080" cy="71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" h="71120" fill="norm" stroke="1" extrusionOk="0">
                                <a:moveTo>
                                  <a:pt x="5079" y="0"/>
                                </a:moveTo>
                                <a:lnTo>
                                  <a:pt x="0" y="7112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89" name=""/>
                        <wps:cNvSpPr/>
                        <wps:spPr bwMode="auto">
                          <a:xfrm>
                            <a:off x="4420108" y="3504438"/>
                            <a:ext cx="3302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" h="38100" fill="norm" stroke="1" extrusionOk="0">
                                <a:moveTo>
                                  <a:pt x="3302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90" name=""/>
                        <wps:cNvSpPr/>
                        <wps:spPr bwMode="auto">
                          <a:xfrm>
                            <a:off x="2343657" y="1801367"/>
                            <a:ext cx="26670" cy="4229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" h="422909" fill="norm" stroke="1" extrusionOk="0">
                                <a:moveTo>
                                  <a:pt x="26669" y="0"/>
                                </a:moveTo>
                                <a:lnTo>
                                  <a:pt x="0" y="422909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91" name=""/>
                        <wps:cNvSpPr/>
                        <wps:spPr bwMode="auto">
                          <a:xfrm>
                            <a:off x="2343657" y="2224277"/>
                            <a:ext cx="46990" cy="3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90" h="3810" fill="norm" stroke="1" extrusionOk="0">
                                <a:moveTo>
                                  <a:pt x="0" y="0"/>
                                </a:moveTo>
                                <a:lnTo>
                                  <a:pt x="46990" y="381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92" name=""/>
                        <wps:cNvSpPr/>
                        <wps:spPr bwMode="auto">
                          <a:xfrm>
                            <a:off x="2390648" y="1880107"/>
                            <a:ext cx="21590" cy="347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" h="347980" fill="norm" stroke="1" extrusionOk="0">
                                <a:moveTo>
                                  <a:pt x="0" y="347979"/>
                                </a:moveTo>
                                <a:lnTo>
                                  <a:pt x="2159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93" name=""/>
                        <wps:cNvSpPr/>
                        <wps:spPr bwMode="auto">
                          <a:xfrm>
                            <a:off x="4401058" y="2005838"/>
                            <a:ext cx="8890" cy="149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49860" fill="norm" stroke="1" extrusionOk="0">
                                <a:moveTo>
                                  <a:pt x="8889" y="0"/>
                                </a:moveTo>
                                <a:lnTo>
                                  <a:pt x="0" y="14986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94" name=""/>
                        <wps:cNvSpPr/>
                        <wps:spPr bwMode="auto">
                          <a:xfrm>
                            <a:off x="4401058" y="2155698"/>
                            <a:ext cx="46990" cy="3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90" h="3810" fill="norm" stroke="1" extrusionOk="0">
                                <a:moveTo>
                                  <a:pt x="0" y="0"/>
                                </a:moveTo>
                                <a:lnTo>
                                  <a:pt x="46990" y="381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95" name=""/>
                        <wps:cNvSpPr/>
                        <wps:spPr bwMode="auto">
                          <a:xfrm>
                            <a:off x="4448047" y="2008377"/>
                            <a:ext cx="8890" cy="151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51130" fill="norm" stroke="1" extrusionOk="0">
                                <a:moveTo>
                                  <a:pt x="0" y="151129"/>
                                </a:moveTo>
                                <a:lnTo>
                                  <a:pt x="8890" y="0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96" name=""/>
                        <wps:cNvSpPr/>
                        <wps:spPr bwMode="auto">
                          <a:xfrm>
                            <a:off x="2370327" y="1801367"/>
                            <a:ext cx="2656840" cy="166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6840" h="166370" fill="norm" stroke="1" extrusionOk="0">
                                <a:moveTo>
                                  <a:pt x="2656840" y="1663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97" name=""/>
                        <wps:cNvSpPr/>
                        <wps:spPr bwMode="auto">
                          <a:xfrm>
                            <a:off x="2339848" y="2699257"/>
                            <a:ext cx="21590" cy="33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" h="330200" fill="norm" stroke="1" extrusionOk="0">
                                <a:moveTo>
                                  <a:pt x="0" y="330200"/>
                                </a:moveTo>
                                <a:lnTo>
                                  <a:pt x="2159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98" name=""/>
                        <wps:cNvSpPr/>
                        <wps:spPr bwMode="auto">
                          <a:xfrm>
                            <a:off x="2313177" y="2695448"/>
                            <a:ext cx="48260" cy="3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60" h="3810" fill="norm" stroke="1" extrusionOk="0">
                                <a:moveTo>
                                  <a:pt x="48260" y="38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99" name=""/>
                        <wps:cNvSpPr/>
                        <wps:spPr bwMode="auto">
                          <a:xfrm>
                            <a:off x="2292857" y="2695448"/>
                            <a:ext cx="20320" cy="331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" h="331470" fill="norm" stroke="1" extrusionOk="0">
                                <a:moveTo>
                                  <a:pt x="20319" y="0"/>
                                </a:moveTo>
                                <a:lnTo>
                                  <a:pt x="0" y="33147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00" name=""/>
                        <wps:cNvSpPr/>
                        <wps:spPr bwMode="auto">
                          <a:xfrm>
                            <a:off x="2005838" y="3084067"/>
                            <a:ext cx="2656840" cy="166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6840" h="166370" fill="norm" stroke="1" extrusionOk="0">
                                <a:moveTo>
                                  <a:pt x="0" y="0"/>
                                </a:moveTo>
                                <a:lnTo>
                                  <a:pt x="2656840" y="16637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01" name=""/>
                        <wps:cNvSpPr/>
                        <wps:spPr bwMode="auto">
                          <a:xfrm>
                            <a:off x="4662678" y="3175507"/>
                            <a:ext cx="5080" cy="74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" h="74930" fill="norm" stroke="1" extrusionOk="0">
                                <a:moveTo>
                                  <a:pt x="0" y="74929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02" name=""/>
                        <wps:cNvSpPr/>
                        <wps:spPr bwMode="auto">
                          <a:xfrm>
                            <a:off x="4625846" y="3078988"/>
                            <a:ext cx="48260" cy="3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60" h="3810" fill="norm" stroke="1" extrusionOk="0">
                                <a:moveTo>
                                  <a:pt x="48260" y="38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03" name=""/>
                        <wps:cNvSpPr/>
                        <wps:spPr bwMode="auto">
                          <a:xfrm>
                            <a:off x="4620767" y="3078988"/>
                            <a:ext cx="5080" cy="93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" h="93980" fill="norm" stroke="1" extrusionOk="0">
                                <a:moveTo>
                                  <a:pt x="5079" y="0"/>
                                </a:moveTo>
                                <a:lnTo>
                                  <a:pt x="0" y="9398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04" name=""/>
                        <wps:cNvSpPr/>
                        <wps:spPr bwMode="auto">
                          <a:xfrm>
                            <a:off x="4374388" y="2353817"/>
                            <a:ext cx="13970" cy="212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212090" fill="norm" stroke="1" extrusionOk="0">
                                <a:moveTo>
                                  <a:pt x="0" y="212089"/>
                                </a:moveTo>
                                <a:lnTo>
                                  <a:pt x="1397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05" name=""/>
                        <wps:cNvSpPr/>
                        <wps:spPr bwMode="auto">
                          <a:xfrm>
                            <a:off x="4388358" y="2353817"/>
                            <a:ext cx="4699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90" h="2540" fill="norm" stroke="1" extrusionOk="0">
                                <a:moveTo>
                                  <a:pt x="0" y="0"/>
                                </a:moveTo>
                                <a:lnTo>
                                  <a:pt x="46990" y="254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06" name=""/>
                        <wps:cNvSpPr/>
                        <wps:spPr bwMode="auto">
                          <a:xfrm>
                            <a:off x="4425188" y="2356357"/>
                            <a:ext cx="10160" cy="165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165100" fill="norm" stroke="1" extrusionOk="0">
                                <a:moveTo>
                                  <a:pt x="10160" y="0"/>
                                </a:moveTo>
                                <a:lnTo>
                                  <a:pt x="0" y="16510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07" name=""/>
                        <wps:cNvSpPr/>
                        <wps:spPr bwMode="auto">
                          <a:xfrm>
                            <a:off x="4425188" y="2521457"/>
                            <a:ext cx="28194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" h="17780" fill="norm" stroke="1" extrusionOk="0">
                                <a:moveTo>
                                  <a:pt x="0" y="0"/>
                                </a:moveTo>
                                <a:lnTo>
                                  <a:pt x="281940" y="1778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08" name=""/>
                        <wps:cNvSpPr/>
                        <wps:spPr bwMode="auto">
                          <a:xfrm>
                            <a:off x="4651247" y="2684017"/>
                            <a:ext cx="4699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90" h="2540" fill="norm" stroke="1" extrusionOk="0">
                                <a:moveTo>
                                  <a:pt x="46989" y="25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09" name=""/>
                        <wps:cNvSpPr/>
                        <wps:spPr bwMode="auto">
                          <a:xfrm>
                            <a:off x="4651247" y="2583688"/>
                            <a:ext cx="6350" cy="100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100330" fill="norm" stroke="1" extrusionOk="0">
                                <a:moveTo>
                                  <a:pt x="0" y="100329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10" name=""/>
                        <wps:cNvSpPr/>
                        <wps:spPr bwMode="auto">
                          <a:xfrm>
                            <a:off x="4374388" y="2565906"/>
                            <a:ext cx="28321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17780" fill="norm" stroke="1" extrusionOk="0">
                                <a:moveTo>
                                  <a:pt x="283210" y="17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11" name=""/>
                        <wps:cNvSpPr/>
                        <wps:spPr bwMode="auto">
                          <a:xfrm>
                            <a:off x="2343657" y="2224277"/>
                            <a:ext cx="46990" cy="3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90" h="3810" fill="norm" stroke="1" extrusionOk="0">
                                <a:moveTo>
                                  <a:pt x="46989" y="38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12" name=""/>
                        <wps:cNvSpPr/>
                        <wps:spPr bwMode="auto">
                          <a:xfrm>
                            <a:off x="2313177" y="2224277"/>
                            <a:ext cx="30480" cy="471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" h="471170" fill="norm" stroke="1" extrusionOk="0">
                                <a:moveTo>
                                  <a:pt x="30480" y="0"/>
                                </a:moveTo>
                                <a:lnTo>
                                  <a:pt x="0" y="47117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13" name=""/>
                        <wps:cNvSpPr/>
                        <wps:spPr bwMode="auto">
                          <a:xfrm>
                            <a:off x="2313177" y="2695448"/>
                            <a:ext cx="48260" cy="3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60" h="3810" fill="norm" stroke="1" extrusionOk="0">
                                <a:moveTo>
                                  <a:pt x="0" y="0"/>
                                </a:moveTo>
                                <a:lnTo>
                                  <a:pt x="48260" y="381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14" name=""/>
                        <wps:cNvSpPr/>
                        <wps:spPr bwMode="auto">
                          <a:xfrm>
                            <a:off x="4421378" y="2518917"/>
                            <a:ext cx="635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6350" fill="norm" stroke="1" extrusionOk="0">
                                <a:moveTo>
                                  <a:pt x="5080" y="0"/>
                                </a:moveTo>
                                <a:lnTo>
                                  <a:pt x="1269" y="0"/>
                                </a:lnTo>
                                <a:lnTo>
                                  <a:pt x="0" y="1269"/>
                                </a:lnTo>
                                <a:lnTo>
                                  <a:pt x="0" y="5079"/>
                                </a:lnTo>
                                <a:lnTo>
                                  <a:pt x="1269" y="6349"/>
                                </a:lnTo>
                                <a:lnTo>
                                  <a:pt x="5080" y="6349"/>
                                </a:lnTo>
                                <a:lnTo>
                                  <a:pt x="6350" y="5079"/>
                                </a:lnTo>
                                <a:lnTo>
                                  <a:pt x="6350" y="2539"/>
                                </a:lnTo>
                                <a:lnTo>
                                  <a:pt x="6350" y="1269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15" name=""/>
                        <wps:cNvSpPr/>
                        <wps:spPr bwMode="auto">
                          <a:xfrm>
                            <a:off x="4425188" y="2521457"/>
                            <a:ext cx="28194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" h="17780" fill="norm" stroke="1" extrusionOk="0">
                                <a:moveTo>
                                  <a:pt x="0" y="0"/>
                                </a:moveTo>
                                <a:lnTo>
                                  <a:pt x="281940" y="1778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16" name=""/>
                        <wps:cNvSpPr/>
                        <wps:spPr bwMode="auto">
                          <a:xfrm>
                            <a:off x="4721097" y="2540507"/>
                            <a:ext cx="4318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2540" fill="norm" stroke="1" extrusionOk="0">
                                <a:moveTo>
                                  <a:pt x="0" y="0"/>
                                </a:moveTo>
                                <a:lnTo>
                                  <a:pt x="43180" y="254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17" name=""/>
                        <wps:cNvSpPr/>
                        <wps:spPr bwMode="auto">
                          <a:xfrm>
                            <a:off x="4764278" y="2042667"/>
                            <a:ext cx="55880" cy="504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" h="504190" fill="norm" stroke="1" extrusionOk="0">
                                <a:moveTo>
                                  <a:pt x="0" y="500379"/>
                                </a:moveTo>
                                <a:lnTo>
                                  <a:pt x="31750" y="0"/>
                                </a:lnTo>
                              </a:path>
                              <a:path w="55880" h="504190" fill="norm" stroke="1" extrusionOk="0">
                                <a:moveTo>
                                  <a:pt x="0" y="500379"/>
                                </a:moveTo>
                                <a:lnTo>
                                  <a:pt x="55880" y="504189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18" name=""/>
                        <wps:cNvSpPr/>
                        <wps:spPr bwMode="auto">
                          <a:xfrm>
                            <a:off x="4820158" y="2046477"/>
                            <a:ext cx="88900" cy="5054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0" h="505459" fill="norm" stroke="1" extrusionOk="0">
                                <a:moveTo>
                                  <a:pt x="0" y="500379"/>
                                </a:moveTo>
                                <a:lnTo>
                                  <a:pt x="31750" y="0"/>
                                </a:lnTo>
                              </a:path>
                              <a:path w="88900" h="505459" fill="norm" stroke="1" extrusionOk="0">
                                <a:moveTo>
                                  <a:pt x="0" y="500379"/>
                                </a:moveTo>
                                <a:lnTo>
                                  <a:pt x="88900" y="505459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19" name=""/>
                        <wps:cNvSpPr/>
                        <wps:spPr bwMode="auto">
                          <a:xfrm>
                            <a:off x="4877308" y="2050288"/>
                            <a:ext cx="31750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500380" fill="norm" stroke="1" extrusionOk="0">
                                <a:moveTo>
                                  <a:pt x="0" y="500379"/>
                                </a:moveTo>
                                <a:lnTo>
                                  <a:pt x="3175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20" name=""/>
                        <wps:cNvSpPr/>
                        <wps:spPr bwMode="auto">
                          <a:xfrm>
                            <a:off x="2313177" y="2695448"/>
                            <a:ext cx="48260" cy="3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60" h="3810" fill="norm" stroke="1" extrusionOk="0">
                                <a:moveTo>
                                  <a:pt x="48260" y="38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21" name=""/>
                        <wps:cNvSpPr/>
                        <wps:spPr bwMode="auto">
                          <a:xfrm>
                            <a:off x="2313177" y="2687827"/>
                            <a:ext cx="127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7620" fill="norm" stroke="1" extrusionOk="0">
                                <a:moveTo>
                                  <a:pt x="0" y="7620"/>
                                </a:moveTo>
                                <a:lnTo>
                                  <a:pt x="127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22" name=""/>
                        <wps:cNvSpPr/>
                        <wps:spPr bwMode="auto">
                          <a:xfrm>
                            <a:off x="2300477" y="2687827"/>
                            <a:ext cx="139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fill="norm" stroke="1" extrusionOk="0">
                                <a:moveTo>
                                  <a:pt x="1396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23" name=""/>
                        <wps:cNvSpPr/>
                        <wps:spPr bwMode="auto">
                          <a:xfrm>
                            <a:off x="2329688" y="2231898"/>
                            <a:ext cx="12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fill="norm" stroke="1" extrusionOk="0">
                                <a:moveTo>
                                  <a:pt x="0" y="0"/>
                                </a:moveTo>
                                <a:lnTo>
                                  <a:pt x="127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24" name=""/>
                        <wps:cNvSpPr/>
                        <wps:spPr bwMode="auto">
                          <a:xfrm>
                            <a:off x="2342388" y="2224277"/>
                            <a:ext cx="127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7620" fill="norm" stroke="1" extrusionOk="0">
                                <a:moveTo>
                                  <a:pt x="0" y="7620"/>
                                </a:moveTo>
                                <a:lnTo>
                                  <a:pt x="127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25" name=""/>
                        <wps:cNvSpPr/>
                        <wps:spPr bwMode="auto">
                          <a:xfrm>
                            <a:off x="2343657" y="2224277"/>
                            <a:ext cx="46990" cy="3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90" h="3810" fill="norm" stroke="1" extrusionOk="0">
                                <a:moveTo>
                                  <a:pt x="0" y="0"/>
                                </a:moveTo>
                                <a:lnTo>
                                  <a:pt x="46990" y="381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26" name=""/>
                        <wps:cNvSpPr/>
                        <wps:spPr bwMode="auto">
                          <a:xfrm>
                            <a:off x="2327148" y="2238248"/>
                            <a:ext cx="27940" cy="445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445770" fill="norm" stroke="1" extrusionOk="0">
                                <a:moveTo>
                                  <a:pt x="27939" y="0"/>
                                </a:moveTo>
                                <a:lnTo>
                                  <a:pt x="0" y="44577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27" name=""/>
                        <wps:cNvSpPr/>
                        <wps:spPr bwMode="auto">
                          <a:xfrm>
                            <a:off x="2336038" y="2537967"/>
                            <a:ext cx="12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13970" fill="norm" stroke="1" extrusionOk="0">
                                <a:moveTo>
                                  <a:pt x="1269" y="0"/>
                                </a:moveTo>
                                <a:lnTo>
                                  <a:pt x="0" y="1397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28" name=""/>
                        <wps:cNvSpPr/>
                        <wps:spPr bwMode="auto">
                          <a:xfrm>
                            <a:off x="2323338" y="2550667"/>
                            <a:ext cx="12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" fill="norm" stroke="1" extrusionOk="0">
                                <a:moveTo>
                                  <a:pt x="12700" y="12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29" name=""/>
                        <wps:cNvSpPr/>
                        <wps:spPr bwMode="auto">
                          <a:xfrm>
                            <a:off x="2323338" y="2537967"/>
                            <a:ext cx="127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700" fill="norm" stroke="1" extrusionOk="0">
                                <a:moveTo>
                                  <a:pt x="0" y="127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30" name=""/>
                        <wps:cNvSpPr/>
                        <wps:spPr bwMode="auto">
                          <a:xfrm>
                            <a:off x="2323338" y="2537967"/>
                            <a:ext cx="139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fill="norm" stroke="1" extrusionOk="0">
                                <a:moveTo>
                                  <a:pt x="0" y="0"/>
                                </a:moveTo>
                                <a:lnTo>
                                  <a:pt x="1397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31" name=""/>
                        <wps:cNvSpPr/>
                        <wps:spPr bwMode="auto">
                          <a:xfrm>
                            <a:off x="2313177" y="2695448"/>
                            <a:ext cx="139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270" fill="norm" stroke="1" extrusionOk="0">
                                <a:moveTo>
                                  <a:pt x="13969" y="12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32" name=""/>
                        <wps:cNvSpPr/>
                        <wps:spPr bwMode="auto">
                          <a:xfrm>
                            <a:off x="2313177" y="2682748"/>
                            <a:ext cx="127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12700" fill="norm" stroke="1" extrusionOk="0">
                                <a:moveTo>
                                  <a:pt x="0" y="12700"/>
                                </a:moveTo>
                                <a:lnTo>
                                  <a:pt x="127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33" name=""/>
                        <wps:cNvSpPr/>
                        <wps:spPr bwMode="auto">
                          <a:xfrm>
                            <a:off x="2314448" y="2682748"/>
                            <a:ext cx="12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" fill="norm" stroke="1" extrusionOk="0">
                                <a:moveTo>
                                  <a:pt x="0" y="0"/>
                                </a:moveTo>
                                <a:lnTo>
                                  <a:pt x="12700" y="127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34" name=""/>
                        <wps:cNvSpPr/>
                        <wps:spPr bwMode="auto">
                          <a:xfrm>
                            <a:off x="2327148" y="2684017"/>
                            <a:ext cx="127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700" fill="norm" stroke="1" extrusionOk="0">
                                <a:moveTo>
                                  <a:pt x="0" y="0"/>
                                </a:moveTo>
                                <a:lnTo>
                                  <a:pt x="0" y="1270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35" name=""/>
                        <wps:cNvSpPr/>
                        <wps:spPr bwMode="auto">
                          <a:xfrm>
                            <a:off x="2314448" y="2238248"/>
                            <a:ext cx="27940" cy="444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444500" fill="norm" stroke="1" extrusionOk="0">
                                <a:moveTo>
                                  <a:pt x="27939" y="0"/>
                                </a:moveTo>
                                <a:lnTo>
                                  <a:pt x="0" y="44450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36" name=""/>
                        <wps:cNvSpPr/>
                        <wps:spPr bwMode="auto">
                          <a:xfrm>
                            <a:off x="2342388" y="2238248"/>
                            <a:ext cx="12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fill="norm" stroke="1" extrusionOk="0">
                                <a:moveTo>
                                  <a:pt x="127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37" name=""/>
                        <wps:cNvSpPr/>
                        <wps:spPr bwMode="auto">
                          <a:xfrm>
                            <a:off x="2342388" y="2224277"/>
                            <a:ext cx="12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13970" fill="norm" stroke="1" extrusionOk="0">
                                <a:moveTo>
                                  <a:pt x="0" y="13970"/>
                                </a:moveTo>
                                <a:lnTo>
                                  <a:pt x="127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38" name=""/>
                        <wps:cNvSpPr/>
                        <wps:spPr bwMode="auto">
                          <a:xfrm>
                            <a:off x="2343657" y="2224277"/>
                            <a:ext cx="12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" fill="norm" stroke="1" extrusionOk="0">
                                <a:moveTo>
                                  <a:pt x="0" y="0"/>
                                </a:moveTo>
                                <a:lnTo>
                                  <a:pt x="12700" y="127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39" name=""/>
                        <wps:cNvSpPr/>
                        <wps:spPr bwMode="auto">
                          <a:xfrm>
                            <a:off x="2355088" y="2225548"/>
                            <a:ext cx="127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12700" fill="norm" stroke="1" extrusionOk="0">
                                <a:moveTo>
                                  <a:pt x="1269" y="0"/>
                                </a:moveTo>
                                <a:lnTo>
                                  <a:pt x="0" y="1270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40" name=""/>
                        <wps:cNvSpPr/>
                        <wps:spPr bwMode="auto">
                          <a:xfrm>
                            <a:off x="2337307" y="2525267"/>
                            <a:ext cx="127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700" fill="norm" stroke="1" extrusionOk="0">
                                <a:moveTo>
                                  <a:pt x="0" y="0"/>
                                </a:moveTo>
                                <a:lnTo>
                                  <a:pt x="0" y="1270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41" name=""/>
                        <wps:cNvSpPr/>
                        <wps:spPr bwMode="auto">
                          <a:xfrm>
                            <a:off x="2323338" y="2537967"/>
                            <a:ext cx="139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fill="norm" stroke="1" extrusionOk="0">
                                <a:moveTo>
                                  <a:pt x="1396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42" name=""/>
                        <wps:cNvSpPr/>
                        <wps:spPr bwMode="auto">
                          <a:xfrm>
                            <a:off x="2323338" y="2523998"/>
                            <a:ext cx="12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13970" fill="norm" stroke="1" extrusionOk="0">
                                <a:moveTo>
                                  <a:pt x="0" y="13970"/>
                                </a:moveTo>
                                <a:lnTo>
                                  <a:pt x="127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43" name=""/>
                        <wps:cNvSpPr/>
                        <wps:spPr bwMode="auto">
                          <a:xfrm>
                            <a:off x="2324607" y="2523998"/>
                            <a:ext cx="12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" fill="norm" stroke="1" extrusionOk="0">
                                <a:moveTo>
                                  <a:pt x="0" y="0"/>
                                </a:moveTo>
                                <a:lnTo>
                                  <a:pt x="12700" y="127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44" name=""/>
                        <wps:cNvSpPr/>
                        <wps:spPr bwMode="auto">
                          <a:xfrm>
                            <a:off x="2346198" y="2384298"/>
                            <a:ext cx="127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700" fill="norm" stroke="1" extrusionOk="0">
                                <a:moveTo>
                                  <a:pt x="0" y="0"/>
                                </a:moveTo>
                                <a:lnTo>
                                  <a:pt x="0" y="1270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45" name=""/>
                        <wps:cNvSpPr/>
                        <wps:spPr bwMode="auto">
                          <a:xfrm>
                            <a:off x="2332227" y="2395727"/>
                            <a:ext cx="139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270" fill="norm" stroke="1" extrusionOk="0">
                                <a:moveTo>
                                  <a:pt x="13969" y="12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46" name=""/>
                        <wps:cNvSpPr/>
                        <wps:spPr bwMode="auto">
                          <a:xfrm>
                            <a:off x="2332227" y="2383027"/>
                            <a:ext cx="127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12700" fill="norm" stroke="1" extrusionOk="0">
                                <a:moveTo>
                                  <a:pt x="0" y="12700"/>
                                </a:moveTo>
                                <a:lnTo>
                                  <a:pt x="127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47" name=""/>
                        <wps:cNvSpPr/>
                        <wps:spPr bwMode="auto">
                          <a:xfrm>
                            <a:off x="2333498" y="2383027"/>
                            <a:ext cx="12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" fill="norm" stroke="1" extrusionOk="0">
                                <a:moveTo>
                                  <a:pt x="0" y="0"/>
                                </a:moveTo>
                                <a:lnTo>
                                  <a:pt x="12700" y="127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48" name=""/>
                        <wps:cNvSpPr/>
                        <wps:spPr bwMode="auto">
                          <a:xfrm>
                            <a:off x="2346198" y="2370327"/>
                            <a:ext cx="12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13970" fill="norm" stroke="1" extrusionOk="0">
                                <a:moveTo>
                                  <a:pt x="1269" y="0"/>
                                </a:moveTo>
                                <a:lnTo>
                                  <a:pt x="0" y="1397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49" name=""/>
                        <wps:cNvSpPr/>
                        <wps:spPr bwMode="auto">
                          <a:xfrm>
                            <a:off x="2333498" y="2383027"/>
                            <a:ext cx="12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" fill="norm" stroke="1" extrusionOk="0">
                                <a:moveTo>
                                  <a:pt x="12700" y="12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50" name=""/>
                        <wps:cNvSpPr/>
                        <wps:spPr bwMode="auto">
                          <a:xfrm>
                            <a:off x="2333498" y="2370327"/>
                            <a:ext cx="127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12700" fill="norm" stroke="1" extrusionOk="0">
                                <a:moveTo>
                                  <a:pt x="0" y="12700"/>
                                </a:moveTo>
                                <a:lnTo>
                                  <a:pt x="127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51" name=""/>
                        <wps:cNvSpPr/>
                        <wps:spPr bwMode="auto">
                          <a:xfrm>
                            <a:off x="2334767" y="2370327"/>
                            <a:ext cx="12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fill="norm" stroke="1" extrusionOk="0">
                                <a:moveTo>
                                  <a:pt x="0" y="0"/>
                                </a:moveTo>
                                <a:lnTo>
                                  <a:pt x="127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52" name="Image 198"/>
                          <pic:cNvPicPr/>
                          <pic:nvPr/>
                        </pic:nvPicPr>
                        <pic:blipFill>
                          <a:blip r:embed="rId16"/>
                          <a:stretch/>
                        </pic:blipFill>
                        <pic:spPr bwMode="auto">
                          <a:xfrm>
                            <a:off x="4422140" y="2155189"/>
                            <a:ext cx="210566" cy="2054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53" name=""/>
                        <wps:cNvSpPr/>
                        <wps:spPr bwMode="auto">
                          <a:xfrm>
                            <a:off x="4667758" y="2539238"/>
                            <a:ext cx="39370" cy="636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" h="636270" fill="norm" stroke="1" extrusionOk="0">
                                <a:moveTo>
                                  <a:pt x="0" y="636270"/>
                                </a:moveTo>
                                <a:lnTo>
                                  <a:pt x="3937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54" name=""/>
                        <wps:cNvSpPr/>
                        <wps:spPr bwMode="auto">
                          <a:xfrm>
                            <a:off x="4425188" y="2521457"/>
                            <a:ext cx="28194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" h="17780" fill="norm" stroke="1" extrusionOk="0">
                                <a:moveTo>
                                  <a:pt x="281939" y="17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55" name=""/>
                        <wps:cNvSpPr/>
                        <wps:spPr bwMode="auto">
                          <a:xfrm>
                            <a:off x="4425188" y="2352548"/>
                            <a:ext cx="10160" cy="168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168910" fill="norm" stroke="1" extrusionOk="0">
                                <a:moveTo>
                                  <a:pt x="0" y="168910"/>
                                </a:moveTo>
                                <a:lnTo>
                                  <a:pt x="1016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56" name=""/>
                        <wps:cNvSpPr/>
                        <wps:spPr bwMode="auto">
                          <a:xfrm>
                            <a:off x="4446778" y="2008377"/>
                            <a:ext cx="10160" cy="154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154940" fill="norm" stroke="1" extrusionOk="0">
                                <a:moveTo>
                                  <a:pt x="0" y="154939"/>
                                </a:moveTo>
                                <a:lnTo>
                                  <a:pt x="1016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57" name=""/>
                        <wps:cNvSpPr/>
                        <wps:spPr bwMode="auto">
                          <a:xfrm>
                            <a:off x="4625846" y="3078988"/>
                            <a:ext cx="48260" cy="3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60" h="3810" fill="norm" stroke="1" extrusionOk="0">
                                <a:moveTo>
                                  <a:pt x="0" y="0"/>
                                </a:moveTo>
                                <a:lnTo>
                                  <a:pt x="48260" y="381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58" name=""/>
                        <wps:cNvSpPr/>
                        <wps:spPr bwMode="auto">
                          <a:xfrm>
                            <a:off x="4674108" y="3075177"/>
                            <a:ext cx="127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620" fill="norm" stroke="1" extrusionOk="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59" name=""/>
                        <wps:cNvSpPr/>
                        <wps:spPr bwMode="auto">
                          <a:xfrm>
                            <a:off x="4674108" y="3075177"/>
                            <a:ext cx="12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fill="norm" stroke="1" extrusionOk="0">
                                <a:moveTo>
                                  <a:pt x="0" y="0"/>
                                </a:moveTo>
                                <a:lnTo>
                                  <a:pt x="127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60" name=""/>
                        <wps:cNvSpPr/>
                        <wps:spPr bwMode="auto">
                          <a:xfrm>
                            <a:off x="4686808" y="2695448"/>
                            <a:ext cx="24130" cy="379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" h="379730" fill="norm" stroke="1" extrusionOk="0">
                                <a:moveTo>
                                  <a:pt x="0" y="379729"/>
                                </a:moveTo>
                                <a:lnTo>
                                  <a:pt x="2413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61" name=""/>
                        <wps:cNvSpPr/>
                        <wps:spPr bwMode="auto">
                          <a:xfrm>
                            <a:off x="4708397" y="2691638"/>
                            <a:ext cx="50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" h="6350" fill="norm" stroke="1" extrusionOk="0">
                                <a:moveTo>
                                  <a:pt x="3809" y="0"/>
                                </a:moveTo>
                                <a:lnTo>
                                  <a:pt x="1269" y="0"/>
                                </a:lnTo>
                                <a:lnTo>
                                  <a:pt x="0" y="1270"/>
                                </a:lnTo>
                                <a:lnTo>
                                  <a:pt x="0" y="5080"/>
                                </a:lnTo>
                                <a:lnTo>
                                  <a:pt x="1269" y="6350"/>
                                </a:lnTo>
                                <a:lnTo>
                                  <a:pt x="3809" y="6350"/>
                                </a:lnTo>
                                <a:lnTo>
                                  <a:pt x="5079" y="5080"/>
                                </a:lnTo>
                                <a:lnTo>
                                  <a:pt x="5079" y="3810"/>
                                </a:lnTo>
                                <a:lnTo>
                                  <a:pt x="5079" y="1270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62" name=""/>
                        <wps:cNvSpPr/>
                        <wps:spPr bwMode="auto">
                          <a:xfrm>
                            <a:off x="4698238" y="2694177"/>
                            <a:ext cx="12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" fill="norm" stroke="1" extrusionOk="0">
                                <a:moveTo>
                                  <a:pt x="12700" y="12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63" name=""/>
                        <wps:cNvSpPr/>
                        <wps:spPr bwMode="auto">
                          <a:xfrm>
                            <a:off x="4698238" y="2686557"/>
                            <a:ext cx="127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620" fill="norm" stroke="1" extrusionOk="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64" name=""/>
                        <wps:cNvSpPr/>
                        <wps:spPr bwMode="auto">
                          <a:xfrm>
                            <a:off x="4651247" y="2684017"/>
                            <a:ext cx="4699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90" h="2540" fill="norm" stroke="1" extrusionOk="0">
                                <a:moveTo>
                                  <a:pt x="46989" y="25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65" name=""/>
                        <wps:cNvSpPr/>
                        <wps:spPr bwMode="auto">
                          <a:xfrm>
                            <a:off x="4625846" y="2684017"/>
                            <a:ext cx="25400" cy="394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0" h="394970" fill="norm" stroke="1" extrusionOk="0">
                                <a:moveTo>
                                  <a:pt x="25400" y="0"/>
                                </a:moveTo>
                                <a:lnTo>
                                  <a:pt x="0" y="39497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66" name=""/>
                        <wps:cNvSpPr/>
                        <wps:spPr bwMode="auto">
                          <a:xfrm>
                            <a:off x="4674108" y="2697988"/>
                            <a:ext cx="24130" cy="370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" h="370840" fill="norm" stroke="1" extrusionOk="0">
                                <a:moveTo>
                                  <a:pt x="24129" y="0"/>
                                </a:moveTo>
                                <a:lnTo>
                                  <a:pt x="0" y="37084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67" name=""/>
                        <wps:cNvSpPr/>
                        <wps:spPr bwMode="auto">
                          <a:xfrm>
                            <a:off x="4680457" y="2953257"/>
                            <a:ext cx="127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12700" fill="norm" stroke="1" extrusionOk="0">
                                <a:moveTo>
                                  <a:pt x="1270" y="0"/>
                                </a:moveTo>
                                <a:lnTo>
                                  <a:pt x="0" y="1270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68" name=""/>
                        <wps:cNvSpPr/>
                        <wps:spPr bwMode="auto">
                          <a:xfrm>
                            <a:off x="4667758" y="2965957"/>
                            <a:ext cx="12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fill="norm" stroke="1" extrusionOk="0">
                                <a:moveTo>
                                  <a:pt x="127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69" name=""/>
                        <wps:cNvSpPr/>
                        <wps:spPr bwMode="auto">
                          <a:xfrm>
                            <a:off x="4667758" y="2951988"/>
                            <a:ext cx="12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3970" fill="norm" stroke="1" extrusionOk="0">
                                <a:moveTo>
                                  <a:pt x="0" y="139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70" name=""/>
                        <wps:cNvSpPr/>
                        <wps:spPr bwMode="auto">
                          <a:xfrm>
                            <a:off x="4667758" y="2951988"/>
                            <a:ext cx="139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270" fill="norm" stroke="1" extrusionOk="0">
                                <a:moveTo>
                                  <a:pt x="0" y="0"/>
                                </a:moveTo>
                                <a:lnTo>
                                  <a:pt x="13970" y="127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71" name=""/>
                        <wps:cNvSpPr/>
                        <wps:spPr bwMode="auto">
                          <a:xfrm>
                            <a:off x="4660138" y="3081527"/>
                            <a:ext cx="139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270" fill="norm" stroke="1" extrusionOk="0">
                                <a:moveTo>
                                  <a:pt x="13970" y="12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72" name=""/>
                        <wps:cNvSpPr/>
                        <wps:spPr bwMode="auto">
                          <a:xfrm>
                            <a:off x="4660138" y="3068827"/>
                            <a:ext cx="127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12700" fill="norm" stroke="1" extrusionOk="0">
                                <a:moveTo>
                                  <a:pt x="0" y="12700"/>
                                </a:moveTo>
                                <a:lnTo>
                                  <a:pt x="127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73" name=""/>
                        <wps:cNvSpPr/>
                        <wps:spPr bwMode="auto">
                          <a:xfrm>
                            <a:off x="4661408" y="3068827"/>
                            <a:ext cx="12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fill="norm" stroke="1" extrusionOk="0">
                                <a:moveTo>
                                  <a:pt x="0" y="0"/>
                                </a:moveTo>
                                <a:lnTo>
                                  <a:pt x="127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74" name=""/>
                        <wps:cNvSpPr/>
                        <wps:spPr bwMode="auto">
                          <a:xfrm>
                            <a:off x="4674108" y="3068827"/>
                            <a:ext cx="12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3970" fill="norm" stroke="1" extrusionOk="0">
                                <a:moveTo>
                                  <a:pt x="0" y="0"/>
                                </a:moveTo>
                                <a:lnTo>
                                  <a:pt x="0" y="1397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75" name=""/>
                        <wps:cNvSpPr/>
                        <wps:spPr bwMode="auto">
                          <a:xfrm>
                            <a:off x="4661408" y="2696717"/>
                            <a:ext cx="22860" cy="372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372110" fill="norm" stroke="1" extrusionOk="0">
                                <a:moveTo>
                                  <a:pt x="22860" y="0"/>
                                </a:moveTo>
                                <a:lnTo>
                                  <a:pt x="0" y="37211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76" name=""/>
                        <wps:cNvSpPr/>
                        <wps:spPr bwMode="auto">
                          <a:xfrm>
                            <a:off x="4684267" y="2699257"/>
                            <a:ext cx="12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fill="norm" stroke="1" extrusionOk="0">
                                <a:moveTo>
                                  <a:pt x="127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77" name=""/>
                        <wps:cNvSpPr/>
                        <wps:spPr bwMode="auto">
                          <a:xfrm>
                            <a:off x="4684267" y="2685288"/>
                            <a:ext cx="12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13970" fill="norm" stroke="1" extrusionOk="0">
                                <a:moveTo>
                                  <a:pt x="0" y="13970"/>
                                </a:moveTo>
                                <a:lnTo>
                                  <a:pt x="127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78" name=""/>
                        <wps:cNvSpPr/>
                        <wps:spPr bwMode="auto">
                          <a:xfrm>
                            <a:off x="4685538" y="2685288"/>
                            <a:ext cx="12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" fill="norm" stroke="1" extrusionOk="0">
                                <a:moveTo>
                                  <a:pt x="0" y="0"/>
                                </a:moveTo>
                                <a:lnTo>
                                  <a:pt x="12700" y="127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79" name=""/>
                        <wps:cNvSpPr/>
                        <wps:spPr bwMode="auto">
                          <a:xfrm>
                            <a:off x="4698238" y="2686557"/>
                            <a:ext cx="1270" cy="11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1430" fill="norm" stroke="1" extrusionOk="0">
                                <a:moveTo>
                                  <a:pt x="0" y="0"/>
                                </a:moveTo>
                                <a:lnTo>
                                  <a:pt x="0" y="1143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80" name=""/>
                        <wps:cNvSpPr/>
                        <wps:spPr bwMode="auto">
                          <a:xfrm>
                            <a:off x="4690617" y="2800857"/>
                            <a:ext cx="127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700" fill="norm" stroke="1" extrusionOk="0">
                                <a:moveTo>
                                  <a:pt x="0" y="127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81" name=""/>
                        <wps:cNvSpPr/>
                        <wps:spPr bwMode="auto">
                          <a:xfrm>
                            <a:off x="4677917" y="2799588"/>
                            <a:ext cx="12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" fill="norm" stroke="1" extrusionOk="0">
                                <a:moveTo>
                                  <a:pt x="12700" y="12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82" name=""/>
                        <wps:cNvSpPr/>
                        <wps:spPr bwMode="auto">
                          <a:xfrm>
                            <a:off x="4676647" y="2799588"/>
                            <a:ext cx="127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12700" fill="norm" stroke="1" extrusionOk="0">
                                <a:moveTo>
                                  <a:pt x="1270" y="0"/>
                                </a:moveTo>
                                <a:lnTo>
                                  <a:pt x="0" y="1270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83" name=""/>
                        <wps:cNvSpPr/>
                        <wps:spPr bwMode="auto">
                          <a:xfrm>
                            <a:off x="4676647" y="2812288"/>
                            <a:ext cx="139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270" fill="norm" stroke="1" extrusionOk="0">
                                <a:moveTo>
                                  <a:pt x="0" y="0"/>
                                </a:moveTo>
                                <a:lnTo>
                                  <a:pt x="13970" y="127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84" name=""/>
                        <wps:cNvSpPr/>
                        <wps:spPr bwMode="auto">
                          <a:xfrm>
                            <a:off x="4661408" y="2513838"/>
                            <a:ext cx="20447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470" h="12700" fill="norm" stroke="1" extrusionOk="0">
                                <a:moveTo>
                                  <a:pt x="0" y="0"/>
                                </a:moveTo>
                                <a:lnTo>
                                  <a:pt x="204470" y="1270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85" name=""/>
                        <wps:cNvSpPr/>
                        <wps:spPr bwMode="auto">
                          <a:xfrm>
                            <a:off x="4865878" y="2511298"/>
                            <a:ext cx="127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5240" fill="norm" stroke="1" extrusionOk="0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86" name=""/>
                        <wps:cNvSpPr/>
                        <wps:spPr bwMode="auto">
                          <a:xfrm>
                            <a:off x="4662678" y="2498598"/>
                            <a:ext cx="2032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0" h="12700" fill="norm" stroke="1" extrusionOk="0">
                                <a:moveTo>
                                  <a:pt x="203200" y="127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87" name=""/>
                        <wps:cNvSpPr/>
                        <wps:spPr bwMode="auto">
                          <a:xfrm>
                            <a:off x="4661408" y="2498598"/>
                            <a:ext cx="127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15240" fill="norm" stroke="1" extrusionOk="0">
                                <a:moveTo>
                                  <a:pt x="1270" y="0"/>
                                </a:moveTo>
                                <a:lnTo>
                                  <a:pt x="0" y="1524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88" name=""/>
                        <wps:cNvSpPr/>
                        <wps:spPr bwMode="auto">
                          <a:xfrm>
                            <a:off x="4892547" y="2112517"/>
                            <a:ext cx="11430" cy="1917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" h="191770" fill="norm" stroke="1" extrusionOk="0">
                                <a:moveTo>
                                  <a:pt x="11429" y="0"/>
                                </a:moveTo>
                                <a:lnTo>
                                  <a:pt x="0" y="19177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89" name=""/>
                        <wps:cNvSpPr/>
                        <wps:spPr bwMode="auto">
                          <a:xfrm>
                            <a:off x="4779517" y="2297938"/>
                            <a:ext cx="1130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030" h="6350" fill="norm" stroke="1" extrusionOk="0">
                                <a:moveTo>
                                  <a:pt x="113029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90" name=""/>
                        <wps:cNvSpPr/>
                        <wps:spPr bwMode="auto">
                          <a:xfrm>
                            <a:off x="4779517" y="2263648"/>
                            <a:ext cx="38100" cy="34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4290" fill="norm" stroke="1" extrusionOk="0">
                                <a:moveTo>
                                  <a:pt x="0" y="34289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91" name=""/>
                        <wps:cNvSpPr/>
                        <wps:spPr bwMode="auto">
                          <a:xfrm>
                            <a:off x="4812538" y="2263648"/>
                            <a:ext cx="5080" cy="72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" h="72390" fill="norm" stroke="1" extrusionOk="0">
                                <a:moveTo>
                                  <a:pt x="5079" y="0"/>
                                </a:moveTo>
                                <a:lnTo>
                                  <a:pt x="0" y="7239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92" name=""/>
                        <wps:cNvSpPr/>
                        <wps:spPr bwMode="auto">
                          <a:xfrm>
                            <a:off x="4779517" y="2297938"/>
                            <a:ext cx="3302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" h="38100" fill="norm" stroke="1" extrusionOk="0">
                                <a:moveTo>
                                  <a:pt x="3302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93" name=""/>
                        <wps:cNvSpPr/>
                        <wps:spPr bwMode="auto">
                          <a:xfrm>
                            <a:off x="4382008" y="2384298"/>
                            <a:ext cx="3683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" h="2540" fill="norm" stroke="1" extrusionOk="0">
                                <a:moveTo>
                                  <a:pt x="0" y="0"/>
                                </a:moveTo>
                                <a:lnTo>
                                  <a:pt x="36830" y="254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94" name=""/>
                        <wps:cNvSpPr/>
                        <wps:spPr bwMode="auto">
                          <a:xfrm>
                            <a:off x="4412488" y="2386838"/>
                            <a:ext cx="6350" cy="113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113030" fill="norm" stroke="1" extrusionOk="0">
                                <a:moveTo>
                                  <a:pt x="6350" y="0"/>
                                </a:moveTo>
                                <a:lnTo>
                                  <a:pt x="0" y="11303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95" name=""/>
                        <wps:cNvSpPr/>
                        <wps:spPr bwMode="auto">
                          <a:xfrm>
                            <a:off x="4374388" y="2497327"/>
                            <a:ext cx="3810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2540" fill="norm" stroke="1" extrusionOk="0">
                                <a:moveTo>
                                  <a:pt x="38100" y="25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96" name=""/>
                        <wps:cNvSpPr/>
                        <wps:spPr bwMode="auto">
                          <a:xfrm>
                            <a:off x="4371847" y="2494788"/>
                            <a:ext cx="50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" h="6350" fill="norm" stroke="1" extrusionOk="0">
                                <a:moveTo>
                                  <a:pt x="3809" y="0"/>
                                </a:moveTo>
                                <a:lnTo>
                                  <a:pt x="1269" y="0"/>
                                </a:lnTo>
                                <a:lnTo>
                                  <a:pt x="0" y="1269"/>
                                </a:lnTo>
                                <a:lnTo>
                                  <a:pt x="0" y="5079"/>
                                </a:lnTo>
                                <a:lnTo>
                                  <a:pt x="1269" y="6349"/>
                                </a:lnTo>
                                <a:lnTo>
                                  <a:pt x="3809" y="6349"/>
                                </a:lnTo>
                                <a:lnTo>
                                  <a:pt x="5079" y="5079"/>
                                </a:lnTo>
                                <a:lnTo>
                                  <a:pt x="5079" y="2539"/>
                                </a:lnTo>
                                <a:lnTo>
                                  <a:pt x="5079" y="1269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97" name=""/>
                        <wps:cNvSpPr/>
                        <wps:spPr bwMode="auto">
                          <a:xfrm>
                            <a:off x="4374388" y="2384298"/>
                            <a:ext cx="7620" cy="113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13030" fill="norm" stroke="1" extrusionOk="0">
                                <a:moveTo>
                                  <a:pt x="0" y="113029"/>
                                </a:moveTo>
                                <a:lnTo>
                                  <a:pt x="762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98" name=""/>
                        <wps:cNvSpPr/>
                        <wps:spPr bwMode="auto">
                          <a:xfrm>
                            <a:off x="4021328" y="3592067"/>
                            <a:ext cx="3810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2540" fill="norm" stroke="1" extrusionOk="0">
                                <a:moveTo>
                                  <a:pt x="0" y="0"/>
                                </a:moveTo>
                                <a:lnTo>
                                  <a:pt x="38100" y="254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99" name=""/>
                        <wps:cNvSpPr/>
                        <wps:spPr bwMode="auto">
                          <a:xfrm>
                            <a:off x="4053078" y="3594608"/>
                            <a:ext cx="6350" cy="113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113030" fill="norm" stroke="1" extrusionOk="0">
                                <a:moveTo>
                                  <a:pt x="6350" y="0"/>
                                </a:moveTo>
                                <a:lnTo>
                                  <a:pt x="0" y="11303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00" name=""/>
                        <wps:cNvSpPr/>
                        <wps:spPr bwMode="auto">
                          <a:xfrm>
                            <a:off x="4014978" y="3705097"/>
                            <a:ext cx="3810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2540" fill="norm" stroke="1" extrusionOk="0">
                                <a:moveTo>
                                  <a:pt x="38100" y="25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01" name=""/>
                        <wps:cNvSpPr/>
                        <wps:spPr bwMode="auto">
                          <a:xfrm>
                            <a:off x="4011166" y="3702558"/>
                            <a:ext cx="635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5080" fill="norm" stroke="1" extrusionOk="0">
                                <a:moveTo>
                                  <a:pt x="5080" y="0"/>
                                </a:moveTo>
                                <a:lnTo>
                                  <a:pt x="2540" y="0"/>
                                </a:lnTo>
                                <a:lnTo>
                                  <a:pt x="0" y="1269"/>
                                </a:lnTo>
                                <a:lnTo>
                                  <a:pt x="0" y="3809"/>
                                </a:lnTo>
                                <a:lnTo>
                                  <a:pt x="2540" y="5079"/>
                                </a:lnTo>
                                <a:lnTo>
                                  <a:pt x="5080" y="5079"/>
                                </a:lnTo>
                                <a:lnTo>
                                  <a:pt x="6350" y="3809"/>
                                </a:lnTo>
                                <a:lnTo>
                                  <a:pt x="6350" y="2539"/>
                                </a:lnTo>
                                <a:lnTo>
                                  <a:pt x="6350" y="1269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02" name=""/>
                        <wps:cNvSpPr/>
                        <wps:spPr bwMode="auto">
                          <a:xfrm>
                            <a:off x="4014978" y="3592067"/>
                            <a:ext cx="6350" cy="113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113030" fill="norm" stroke="1" extrusionOk="0">
                                <a:moveTo>
                                  <a:pt x="0" y="113029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03" name=""/>
                        <wps:cNvSpPr/>
                        <wps:spPr bwMode="auto">
                          <a:xfrm>
                            <a:off x="2329688" y="1787398"/>
                            <a:ext cx="27940" cy="444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444500" fill="norm" stroke="1" extrusionOk="0">
                                <a:moveTo>
                                  <a:pt x="0" y="444500"/>
                                </a:moveTo>
                                <a:lnTo>
                                  <a:pt x="2794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04" name=""/>
                        <wps:cNvSpPr/>
                        <wps:spPr bwMode="auto">
                          <a:xfrm>
                            <a:off x="2357627" y="1787398"/>
                            <a:ext cx="29591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5910" h="19050" fill="norm" stroke="1" extrusionOk="0">
                                <a:moveTo>
                                  <a:pt x="0" y="0"/>
                                </a:moveTo>
                                <a:lnTo>
                                  <a:pt x="295910" y="1905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05" name=""/>
                        <wps:cNvSpPr/>
                        <wps:spPr bwMode="auto">
                          <a:xfrm>
                            <a:off x="1970277" y="2995167"/>
                            <a:ext cx="27940" cy="443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443230" fill="norm" stroke="1" extrusionOk="0">
                                <a:moveTo>
                                  <a:pt x="0" y="443229"/>
                                </a:moveTo>
                                <a:lnTo>
                                  <a:pt x="2794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06" name=""/>
                        <wps:cNvSpPr/>
                        <wps:spPr bwMode="auto">
                          <a:xfrm>
                            <a:off x="1998217" y="2995167"/>
                            <a:ext cx="28194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" h="17780" fill="norm" stroke="1" extrusionOk="0">
                                <a:moveTo>
                                  <a:pt x="0" y="0"/>
                                </a:moveTo>
                                <a:lnTo>
                                  <a:pt x="281940" y="1778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07" name=""/>
                        <wps:cNvSpPr/>
                        <wps:spPr bwMode="auto">
                          <a:xfrm>
                            <a:off x="2280157" y="2687827"/>
                            <a:ext cx="20320" cy="325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" h="325120" fill="norm" stroke="1" extrusionOk="0">
                                <a:moveTo>
                                  <a:pt x="0" y="325120"/>
                                </a:moveTo>
                                <a:lnTo>
                                  <a:pt x="2032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08" name=""/>
                        <wps:cNvSpPr/>
                        <wps:spPr bwMode="auto">
                          <a:xfrm>
                            <a:off x="1613408" y="4201667"/>
                            <a:ext cx="25400" cy="397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0" h="397510" fill="norm" stroke="1" extrusionOk="0">
                                <a:moveTo>
                                  <a:pt x="0" y="397510"/>
                                </a:moveTo>
                                <a:lnTo>
                                  <a:pt x="254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09" name=""/>
                        <wps:cNvSpPr/>
                        <wps:spPr bwMode="auto">
                          <a:xfrm>
                            <a:off x="1638807" y="4201667"/>
                            <a:ext cx="28194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" h="17780" fill="norm" stroke="1" extrusionOk="0">
                                <a:moveTo>
                                  <a:pt x="0" y="0"/>
                                </a:moveTo>
                                <a:lnTo>
                                  <a:pt x="281940" y="1778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10" name=""/>
                        <wps:cNvSpPr/>
                        <wps:spPr bwMode="auto">
                          <a:xfrm>
                            <a:off x="1920748" y="3894328"/>
                            <a:ext cx="20320" cy="325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" h="325120" fill="norm" stroke="1" extrusionOk="0">
                                <a:moveTo>
                                  <a:pt x="0" y="325119"/>
                                </a:moveTo>
                                <a:lnTo>
                                  <a:pt x="2032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11" name=""/>
                        <wps:cNvSpPr/>
                        <wps:spPr bwMode="auto">
                          <a:xfrm>
                            <a:off x="1793748" y="1802638"/>
                            <a:ext cx="560070" cy="35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070" h="35560" fill="norm" stroke="1" extrusionOk="0">
                                <a:moveTo>
                                  <a:pt x="560069" y="35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12" name=""/>
                        <wps:cNvSpPr/>
                        <wps:spPr bwMode="auto">
                          <a:xfrm>
                            <a:off x="1556258" y="4007358"/>
                            <a:ext cx="377189" cy="24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7190" h="24130" fill="norm" stroke="1" extrusionOk="0">
                                <a:moveTo>
                                  <a:pt x="377189" y="241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13" name=""/>
                        <wps:cNvSpPr/>
                        <wps:spPr bwMode="auto">
                          <a:xfrm>
                            <a:off x="1556258" y="3122167"/>
                            <a:ext cx="55880" cy="885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" h="885190" fill="norm" stroke="1" extrusionOk="0">
                                <a:moveTo>
                                  <a:pt x="0" y="885190"/>
                                </a:moveTo>
                                <a:lnTo>
                                  <a:pt x="5588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14" name=""/>
                        <wps:cNvSpPr/>
                        <wps:spPr bwMode="auto">
                          <a:xfrm>
                            <a:off x="1612138" y="3122167"/>
                            <a:ext cx="37592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5920" h="22860" fill="norm" stroke="1" extrusionOk="0">
                                <a:moveTo>
                                  <a:pt x="0" y="0"/>
                                </a:moveTo>
                                <a:lnTo>
                                  <a:pt x="375920" y="22860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15" name=""/>
                        <wps:cNvSpPr/>
                        <wps:spPr bwMode="auto">
                          <a:xfrm>
                            <a:off x="1561338" y="4002278"/>
                            <a:ext cx="37211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110" h="22860" fill="norm" stroke="1" extrusionOk="0">
                                <a:moveTo>
                                  <a:pt x="37211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16" name=""/>
                        <wps:cNvSpPr/>
                        <wps:spPr bwMode="auto">
                          <a:xfrm>
                            <a:off x="1561338" y="3128517"/>
                            <a:ext cx="55880" cy="873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" h="873760" fill="norm" stroke="1" extrusionOk="0">
                                <a:moveTo>
                                  <a:pt x="0" y="873760"/>
                                </a:moveTo>
                                <a:lnTo>
                                  <a:pt x="5588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17" name=""/>
                        <wps:cNvSpPr/>
                        <wps:spPr bwMode="auto">
                          <a:xfrm>
                            <a:off x="1617217" y="3128517"/>
                            <a:ext cx="37084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0840" h="22860" fill="norm" stroke="1" extrusionOk="0">
                                <a:moveTo>
                                  <a:pt x="0" y="0"/>
                                </a:moveTo>
                                <a:lnTo>
                                  <a:pt x="370840" y="2286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18" name=""/>
                        <wps:cNvSpPr/>
                        <wps:spPr bwMode="auto">
                          <a:xfrm>
                            <a:off x="1574038" y="3992117"/>
                            <a:ext cx="35941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9410" h="22860" fill="norm" stroke="1" extrusionOk="0">
                                <a:moveTo>
                                  <a:pt x="35941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19" name=""/>
                        <wps:cNvSpPr/>
                        <wps:spPr bwMode="auto">
                          <a:xfrm>
                            <a:off x="1574038" y="3139948"/>
                            <a:ext cx="53340" cy="8521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0" h="852169" fill="norm" stroke="1" extrusionOk="0">
                                <a:moveTo>
                                  <a:pt x="0" y="852169"/>
                                </a:moveTo>
                                <a:lnTo>
                                  <a:pt x="5334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20" name=""/>
                        <wps:cNvSpPr/>
                        <wps:spPr bwMode="auto">
                          <a:xfrm>
                            <a:off x="1627377" y="3139948"/>
                            <a:ext cx="35941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9410" h="22860" fill="norm" stroke="1" extrusionOk="0">
                                <a:moveTo>
                                  <a:pt x="0" y="0"/>
                                </a:moveTo>
                                <a:lnTo>
                                  <a:pt x="359410" y="2286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21" name=""/>
                        <wps:cNvSpPr/>
                        <wps:spPr bwMode="auto">
                          <a:xfrm>
                            <a:off x="4315967" y="3734308"/>
                            <a:ext cx="45720" cy="737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737870" fill="norm" stroke="1" extrusionOk="0">
                                <a:moveTo>
                                  <a:pt x="0" y="737870"/>
                                </a:moveTo>
                                <a:lnTo>
                                  <a:pt x="4572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22" name=""/>
                        <wps:cNvSpPr/>
                        <wps:spPr bwMode="auto">
                          <a:xfrm>
                            <a:off x="4079747" y="3716528"/>
                            <a:ext cx="28194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" h="17780" fill="norm" stroke="1" extrusionOk="0">
                                <a:moveTo>
                                  <a:pt x="281939" y="17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23" name=""/>
                        <wps:cNvSpPr/>
                        <wps:spPr bwMode="auto">
                          <a:xfrm>
                            <a:off x="4079747" y="3565397"/>
                            <a:ext cx="8890" cy="151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51130" fill="norm" stroke="1" extrusionOk="0">
                                <a:moveTo>
                                  <a:pt x="0" y="151129"/>
                                </a:moveTo>
                                <a:lnTo>
                                  <a:pt x="8890" y="0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24" name=""/>
                        <wps:cNvSpPr/>
                        <wps:spPr bwMode="auto">
                          <a:xfrm>
                            <a:off x="4101338" y="3228848"/>
                            <a:ext cx="8890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38430" fill="norm" stroke="1" extrusionOk="0">
                                <a:moveTo>
                                  <a:pt x="0" y="138429"/>
                                </a:moveTo>
                                <a:lnTo>
                                  <a:pt x="889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25" name=""/>
                        <wps:cNvSpPr/>
                        <wps:spPr bwMode="auto">
                          <a:xfrm>
                            <a:off x="4110228" y="3228848"/>
                            <a:ext cx="753110" cy="48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3110" h="48260" fill="norm" stroke="1" extrusionOk="0">
                                <a:moveTo>
                                  <a:pt x="0" y="0"/>
                                </a:moveTo>
                                <a:lnTo>
                                  <a:pt x="753110" y="4826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26" name=""/>
                        <wps:cNvSpPr/>
                        <wps:spPr bwMode="auto">
                          <a:xfrm>
                            <a:off x="4675378" y="2526538"/>
                            <a:ext cx="45720" cy="737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737870" fill="norm" stroke="1" extrusionOk="0">
                                <a:moveTo>
                                  <a:pt x="0" y="737870"/>
                                </a:moveTo>
                                <a:lnTo>
                                  <a:pt x="4572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27" name=""/>
                        <wps:cNvSpPr/>
                        <wps:spPr bwMode="auto">
                          <a:xfrm>
                            <a:off x="4439158" y="2508757"/>
                            <a:ext cx="28194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" h="17780" fill="norm" stroke="1" extrusionOk="0">
                                <a:moveTo>
                                  <a:pt x="281939" y="17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28" name=""/>
                        <wps:cNvSpPr/>
                        <wps:spPr bwMode="auto">
                          <a:xfrm>
                            <a:off x="4439158" y="2357627"/>
                            <a:ext cx="8890" cy="151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51130" fill="norm" stroke="1" extrusionOk="0">
                                <a:moveTo>
                                  <a:pt x="0" y="151129"/>
                                </a:moveTo>
                                <a:lnTo>
                                  <a:pt x="8890" y="0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29" name=""/>
                        <wps:cNvSpPr/>
                        <wps:spPr bwMode="auto">
                          <a:xfrm>
                            <a:off x="4460747" y="2022348"/>
                            <a:ext cx="8890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37160" fill="norm" stroke="1" extrusionOk="0">
                                <a:moveTo>
                                  <a:pt x="0" y="137160"/>
                                </a:moveTo>
                                <a:lnTo>
                                  <a:pt x="889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30" name=""/>
                        <wps:cNvSpPr/>
                        <wps:spPr bwMode="auto">
                          <a:xfrm>
                            <a:off x="4469638" y="2022348"/>
                            <a:ext cx="753110" cy="46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3110" h="46990" fill="norm" stroke="1" extrusionOk="0">
                                <a:moveTo>
                                  <a:pt x="0" y="0"/>
                                </a:moveTo>
                                <a:lnTo>
                                  <a:pt x="753110" y="46990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31" name=""/>
                        <wps:cNvSpPr/>
                        <wps:spPr bwMode="auto">
                          <a:xfrm>
                            <a:off x="5034788" y="1868677"/>
                            <a:ext cx="1143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" h="189230" fill="norm" stroke="1" extrusionOk="0">
                                <a:moveTo>
                                  <a:pt x="0" y="189229"/>
                                </a:moveTo>
                                <a:lnTo>
                                  <a:pt x="1143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32" name=""/>
                        <wps:cNvSpPr/>
                        <wps:spPr bwMode="auto">
                          <a:xfrm>
                            <a:off x="1434338" y="3010407"/>
                            <a:ext cx="560070" cy="35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070" h="35560" fill="norm" stroke="1" extrusionOk="0">
                                <a:moveTo>
                                  <a:pt x="560069" y="35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33" name=""/>
                        <wps:cNvSpPr/>
                        <wps:spPr bwMode="auto">
                          <a:xfrm>
                            <a:off x="1434338" y="3005327"/>
                            <a:ext cx="561340" cy="34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1340" h="34290" fill="norm" stroke="1" extrusionOk="0">
                                <a:moveTo>
                                  <a:pt x="561339" y="34289"/>
                                </a:moveTo>
                                <a:lnTo>
                                  <a:pt x="0" y="0"/>
                                </a:lnTo>
                              </a:path>
                              <a:path w="561340" h="34290" fill="norm" stroke="1" extrusionOk="0">
                                <a:moveTo>
                                  <a:pt x="561339" y="342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34" name=""/>
                        <wps:cNvSpPr/>
                        <wps:spPr bwMode="auto">
                          <a:xfrm>
                            <a:off x="1433067" y="3016757"/>
                            <a:ext cx="561340" cy="34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1340" h="34290" fill="norm" stroke="1" extrusionOk="0">
                                <a:moveTo>
                                  <a:pt x="561340" y="34289"/>
                                </a:moveTo>
                                <a:lnTo>
                                  <a:pt x="0" y="0"/>
                                </a:lnTo>
                              </a:path>
                              <a:path w="561340" h="34290" fill="norm" stroke="1" extrusionOk="0">
                                <a:moveTo>
                                  <a:pt x="561340" y="342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35" name=""/>
                        <wps:cNvSpPr/>
                        <wps:spPr bwMode="auto">
                          <a:xfrm>
                            <a:off x="1793748" y="1797557"/>
                            <a:ext cx="561340" cy="35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1340" h="35560" fill="norm" stroke="1" extrusionOk="0">
                                <a:moveTo>
                                  <a:pt x="561339" y="35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36" name=""/>
                        <wps:cNvSpPr/>
                        <wps:spPr bwMode="auto">
                          <a:xfrm>
                            <a:off x="1792477" y="1808988"/>
                            <a:ext cx="561340" cy="35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1340" h="35560" fill="norm" stroke="1" extrusionOk="0">
                                <a:moveTo>
                                  <a:pt x="561340" y="35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37" name=""/>
                        <wps:cNvSpPr/>
                        <wps:spPr bwMode="auto">
                          <a:xfrm>
                            <a:off x="2191257" y="2228088"/>
                            <a:ext cx="15113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130" h="10160" fill="norm" stroke="1" extrusionOk="0">
                                <a:moveTo>
                                  <a:pt x="151130" y="10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38" name=""/>
                        <wps:cNvSpPr/>
                        <wps:spPr bwMode="auto">
                          <a:xfrm>
                            <a:off x="2192527" y="2228088"/>
                            <a:ext cx="147320" cy="1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320" h="157480" fill="norm" stroke="1" extrusionOk="0">
                                <a:moveTo>
                                  <a:pt x="0" y="0"/>
                                </a:moveTo>
                                <a:lnTo>
                                  <a:pt x="10953" y="58261"/>
                                </a:lnTo>
                                <a:lnTo>
                                  <a:pt x="41910" y="107950"/>
                                </a:lnTo>
                                <a:lnTo>
                                  <a:pt x="89852" y="142716"/>
                                </a:lnTo>
                                <a:lnTo>
                                  <a:pt x="117633" y="152777"/>
                                </a:lnTo>
                                <a:lnTo>
                                  <a:pt x="147320" y="157480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39" name=""/>
                        <wps:cNvSpPr/>
                        <wps:spPr bwMode="auto">
                          <a:xfrm>
                            <a:off x="2703067" y="669798"/>
                            <a:ext cx="21590" cy="347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" h="347980" fill="norm" stroke="1" extrusionOk="0">
                                <a:moveTo>
                                  <a:pt x="0" y="347979"/>
                                </a:moveTo>
                                <a:lnTo>
                                  <a:pt x="2159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40" name=""/>
                        <wps:cNvSpPr/>
                        <wps:spPr bwMode="auto">
                          <a:xfrm>
                            <a:off x="2724657" y="669798"/>
                            <a:ext cx="2374900" cy="148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74900" h="148590" fill="norm" stroke="1" extrusionOk="0">
                                <a:moveTo>
                                  <a:pt x="0" y="0"/>
                                </a:moveTo>
                                <a:lnTo>
                                  <a:pt x="2374900" y="14859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41" name=""/>
                        <wps:cNvSpPr/>
                        <wps:spPr bwMode="auto">
                          <a:xfrm>
                            <a:off x="5095746" y="818388"/>
                            <a:ext cx="3810" cy="46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46990" fill="norm" stroke="1" extrusionOk="0">
                                <a:moveTo>
                                  <a:pt x="3810" y="0"/>
                                </a:moveTo>
                                <a:lnTo>
                                  <a:pt x="0" y="4699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42" name=""/>
                        <wps:cNvSpPr/>
                        <wps:spPr bwMode="auto">
                          <a:xfrm>
                            <a:off x="4813808" y="847597"/>
                            <a:ext cx="28194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" h="17780" fill="norm" stroke="1" extrusionOk="0">
                                <a:moveTo>
                                  <a:pt x="281939" y="17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43" name=""/>
                        <wps:cNvSpPr/>
                        <wps:spPr bwMode="auto">
                          <a:xfrm>
                            <a:off x="4807458" y="847597"/>
                            <a:ext cx="6350" cy="104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104139" fill="norm" stroke="1" extrusionOk="0">
                                <a:moveTo>
                                  <a:pt x="6350" y="0"/>
                                </a:moveTo>
                                <a:lnTo>
                                  <a:pt x="0" y="104139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44" name=""/>
                        <wps:cNvSpPr/>
                        <wps:spPr bwMode="auto">
                          <a:xfrm>
                            <a:off x="4760466" y="949197"/>
                            <a:ext cx="4699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90" h="2540" fill="norm" stroke="1" extrusionOk="0">
                                <a:moveTo>
                                  <a:pt x="46989" y="25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45" name=""/>
                        <wps:cNvSpPr/>
                        <wps:spPr bwMode="auto">
                          <a:xfrm>
                            <a:off x="4760466" y="845058"/>
                            <a:ext cx="6350" cy="104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104139" fill="norm" stroke="1" extrusionOk="0">
                                <a:moveTo>
                                  <a:pt x="0" y="104139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46" name=""/>
                        <wps:cNvSpPr/>
                        <wps:spPr bwMode="auto">
                          <a:xfrm>
                            <a:off x="2769107" y="719327"/>
                            <a:ext cx="1997710" cy="125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97710" h="125730" fill="norm" stroke="1" extrusionOk="0">
                                <a:moveTo>
                                  <a:pt x="1997710" y="1257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47" name=""/>
                        <wps:cNvSpPr/>
                        <wps:spPr bwMode="auto">
                          <a:xfrm>
                            <a:off x="2750057" y="719327"/>
                            <a:ext cx="19050" cy="300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300990" fill="norm" stroke="1" extrusionOk="0">
                                <a:moveTo>
                                  <a:pt x="19050" y="0"/>
                                </a:moveTo>
                                <a:lnTo>
                                  <a:pt x="0" y="30099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48" name=""/>
                        <wps:cNvSpPr/>
                        <wps:spPr bwMode="auto">
                          <a:xfrm>
                            <a:off x="2703067" y="1017777"/>
                            <a:ext cx="4699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90" h="2540" fill="norm" stroke="1" extrusionOk="0">
                                <a:moveTo>
                                  <a:pt x="46989" y="25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49" name=""/>
                        <wps:cNvSpPr/>
                        <wps:spPr bwMode="auto">
                          <a:xfrm>
                            <a:off x="2699257" y="1491488"/>
                            <a:ext cx="21590" cy="33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" h="330200" fill="norm" stroke="1" extrusionOk="0">
                                <a:moveTo>
                                  <a:pt x="0" y="330200"/>
                                </a:moveTo>
                                <a:lnTo>
                                  <a:pt x="2159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50" name=""/>
                        <wps:cNvSpPr/>
                        <wps:spPr bwMode="auto">
                          <a:xfrm>
                            <a:off x="2673857" y="1488947"/>
                            <a:ext cx="4699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90" h="2540" fill="norm" stroke="1" extrusionOk="0">
                                <a:moveTo>
                                  <a:pt x="46989" y="25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51" name=""/>
                        <wps:cNvSpPr/>
                        <wps:spPr bwMode="auto">
                          <a:xfrm>
                            <a:off x="2652267" y="1488947"/>
                            <a:ext cx="21590" cy="33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" h="330200" fill="norm" stroke="1" extrusionOk="0">
                                <a:moveTo>
                                  <a:pt x="21589" y="0"/>
                                </a:moveTo>
                                <a:lnTo>
                                  <a:pt x="0" y="33020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52" name=""/>
                        <wps:cNvSpPr/>
                        <wps:spPr bwMode="auto">
                          <a:xfrm>
                            <a:off x="2365248" y="1876298"/>
                            <a:ext cx="2656840" cy="167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6840" h="167640" fill="norm" stroke="1" extrusionOk="0">
                                <a:moveTo>
                                  <a:pt x="0" y="0"/>
                                </a:moveTo>
                                <a:lnTo>
                                  <a:pt x="2656840" y="16764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53" name=""/>
                        <wps:cNvSpPr/>
                        <wps:spPr bwMode="auto">
                          <a:xfrm>
                            <a:off x="5022088" y="1967738"/>
                            <a:ext cx="508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" h="76200" fill="norm" stroke="1" extrusionOk="0">
                                <a:moveTo>
                                  <a:pt x="0" y="7620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54" name=""/>
                        <wps:cNvSpPr/>
                        <wps:spPr bwMode="auto">
                          <a:xfrm>
                            <a:off x="4986528" y="1872488"/>
                            <a:ext cx="4699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90" h="2540" fill="norm" stroke="1" extrusionOk="0">
                                <a:moveTo>
                                  <a:pt x="46989" y="25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55" name=""/>
                        <wps:cNvSpPr/>
                        <wps:spPr bwMode="auto">
                          <a:xfrm>
                            <a:off x="4980178" y="1872488"/>
                            <a:ext cx="635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92710" fill="norm" stroke="1" extrusionOk="0">
                                <a:moveTo>
                                  <a:pt x="6350" y="0"/>
                                </a:moveTo>
                                <a:lnTo>
                                  <a:pt x="0" y="9271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56" name=""/>
                        <wps:cNvSpPr/>
                        <wps:spPr bwMode="auto">
                          <a:xfrm>
                            <a:off x="4733797" y="1146047"/>
                            <a:ext cx="13970" cy="212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212090" fill="norm" stroke="1" extrusionOk="0">
                                <a:moveTo>
                                  <a:pt x="0" y="212089"/>
                                </a:moveTo>
                                <a:lnTo>
                                  <a:pt x="1397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57" name=""/>
                        <wps:cNvSpPr/>
                        <wps:spPr bwMode="auto">
                          <a:xfrm>
                            <a:off x="4747767" y="1146047"/>
                            <a:ext cx="46990" cy="3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90" h="3810" fill="norm" stroke="1" extrusionOk="0">
                                <a:moveTo>
                                  <a:pt x="0" y="0"/>
                                </a:moveTo>
                                <a:lnTo>
                                  <a:pt x="46990" y="381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58" name=""/>
                        <wps:cNvSpPr/>
                        <wps:spPr bwMode="auto">
                          <a:xfrm>
                            <a:off x="4784597" y="1149858"/>
                            <a:ext cx="10160" cy="165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165100" fill="norm" stroke="1" extrusionOk="0">
                                <a:moveTo>
                                  <a:pt x="10160" y="0"/>
                                </a:moveTo>
                                <a:lnTo>
                                  <a:pt x="0" y="16510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59" name=""/>
                        <wps:cNvSpPr/>
                        <wps:spPr bwMode="auto">
                          <a:xfrm>
                            <a:off x="4784597" y="1314958"/>
                            <a:ext cx="28194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" h="17780" fill="norm" stroke="1" extrusionOk="0">
                                <a:moveTo>
                                  <a:pt x="0" y="0"/>
                                </a:moveTo>
                                <a:lnTo>
                                  <a:pt x="281940" y="1778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60" name=""/>
                        <wps:cNvSpPr/>
                        <wps:spPr bwMode="auto">
                          <a:xfrm>
                            <a:off x="5010658" y="1476247"/>
                            <a:ext cx="4699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90" h="2540" fill="norm" stroke="1" extrusionOk="0">
                                <a:moveTo>
                                  <a:pt x="46989" y="25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61" name=""/>
                        <wps:cNvSpPr/>
                        <wps:spPr bwMode="auto">
                          <a:xfrm>
                            <a:off x="5010658" y="1375917"/>
                            <a:ext cx="6350" cy="100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100330" fill="norm" stroke="1" extrusionOk="0">
                                <a:moveTo>
                                  <a:pt x="0" y="100329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62" name=""/>
                        <wps:cNvSpPr/>
                        <wps:spPr bwMode="auto">
                          <a:xfrm>
                            <a:off x="4733797" y="1358138"/>
                            <a:ext cx="28321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17780" fill="norm" stroke="1" extrusionOk="0">
                                <a:moveTo>
                                  <a:pt x="283210" y="17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63" name=""/>
                        <wps:cNvSpPr/>
                        <wps:spPr bwMode="auto">
                          <a:xfrm>
                            <a:off x="4986528" y="1872488"/>
                            <a:ext cx="4699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90" h="2540" fill="norm" stroke="1" extrusionOk="0">
                                <a:moveTo>
                                  <a:pt x="0" y="0"/>
                                </a:moveTo>
                                <a:lnTo>
                                  <a:pt x="46990" y="254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64" name=""/>
                        <wps:cNvSpPr/>
                        <wps:spPr bwMode="auto">
                          <a:xfrm>
                            <a:off x="5033517" y="1867407"/>
                            <a:ext cx="127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620" fill="norm" stroke="1" extrusionOk="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65" name=""/>
                        <wps:cNvSpPr/>
                        <wps:spPr bwMode="auto">
                          <a:xfrm>
                            <a:off x="5033517" y="1867407"/>
                            <a:ext cx="12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" fill="norm" stroke="1" extrusionOk="0">
                                <a:moveTo>
                                  <a:pt x="0" y="0"/>
                                </a:moveTo>
                                <a:lnTo>
                                  <a:pt x="12700" y="127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66" name=""/>
                        <wps:cNvSpPr/>
                        <wps:spPr bwMode="auto">
                          <a:xfrm>
                            <a:off x="5046216" y="1487677"/>
                            <a:ext cx="2413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" h="381000" fill="norm" stroke="1" extrusionOk="0">
                                <a:moveTo>
                                  <a:pt x="0" y="381000"/>
                                </a:moveTo>
                                <a:lnTo>
                                  <a:pt x="24130" y="0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67" name=""/>
                        <wps:cNvSpPr/>
                        <wps:spPr bwMode="auto">
                          <a:xfrm>
                            <a:off x="5067808" y="1485138"/>
                            <a:ext cx="635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5080" fill="norm" stroke="1" extrusionOk="0">
                                <a:moveTo>
                                  <a:pt x="5080" y="0"/>
                                </a:moveTo>
                                <a:lnTo>
                                  <a:pt x="1269" y="0"/>
                                </a:lnTo>
                                <a:lnTo>
                                  <a:pt x="0" y="1269"/>
                                </a:lnTo>
                                <a:lnTo>
                                  <a:pt x="0" y="3809"/>
                                </a:lnTo>
                                <a:lnTo>
                                  <a:pt x="1269" y="5079"/>
                                </a:lnTo>
                                <a:lnTo>
                                  <a:pt x="5080" y="5079"/>
                                </a:lnTo>
                                <a:lnTo>
                                  <a:pt x="6350" y="3809"/>
                                </a:lnTo>
                                <a:lnTo>
                                  <a:pt x="6350" y="2539"/>
                                </a:lnTo>
                                <a:lnTo>
                                  <a:pt x="6350" y="1269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68" name=""/>
                        <wps:cNvSpPr/>
                        <wps:spPr bwMode="auto">
                          <a:xfrm>
                            <a:off x="5057647" y="1486408"/>
                            <a:ext cx="12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" fill="norm" stroke="1" extrusionOk="0">
                                <a:moveTo>
                                  <a:pt x="12700" y="12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69" name=""/>
                        <wps:cNvSpPr/>
                        <wps:spPr bwMode="auto">
                          <a:xfrm>
                            <a:off x="5057647" y="1478788"/>
                            <a:ext cx="127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620" fill="norm" stroke="1" extrusionOk="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70" name=""/>
                        <wps:cNvSpPr/>
                        <wps:spPr bwMode="auto">
                          <a:xfrm>
                            <a:off x="5010658" y="1476247"/>
                            <a:ext cx="4699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90" h="2540" fill="norm" stroke="1" extrusionOk="0">
                                <a:moveTo>
                                  <a:pt x="46989" y="25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71" name=""/>
                        <wps:cNvSpPr/>
                        <wps:spPr bwMode="auto">
                          <a:xfrm>
                            <a:off x="4986528" y="1476247"/>
                            <a:ext cx="24130" cy="396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" h="396240" fill="norm" stroke="1" extrusionOk="0">
                                <a:moveTo>
                                  <a:pt x="24129" y="0"/>
                                </a:moveTo>
                                <a:lnTo>
                                  <a:pt x="0" y="39624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72" name=""/>
                        <wps:cNvSpPr/>
                        <wps:spPr bwMode="auto">
                          <a:xfrm>
                            <a:off x="5033517" y="1490217"/>
                            <a:ext cx="24130" cy="372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" h="372110" fill="norm" stroke="1" extrusionOk="0">
                                <a:moveTo>
                                  <a:pt x="24129" y="0"/>
                                </a:moveTo>
                                <a:lnTo>
                                  <a:pt x="0" y="37211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73" name=""/>
                        <wps:cNvSpPr/>
                        <wps:spPr bwMode="auto">
                          <a:xfrm>
                            <a:off x="5039867" y="1745488"/>
                            <a:ext cx="12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13970" fill="norm" stroke="1" extrusionOk="0">
                                <a:moveTo>
                                  <a:pt x="1270" y="0"/>
                                </a:moveTo>
                                <a:lnTo>
                                  <a:pt x="0" y="1397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74" name=""/>
                        <wps:cNvSpPr/>
                        <wps:spPr bwMode="auto">
                          <a:xfrm>
                            <a:off x="5027167" y="1758188"/>
                            <a:ext cx="12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" fill="norm" stroke="1" extrusionOk="0">
                                <a:moveTo>
                                  <a:pt x="12700" y="12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75" name=""/>
                        <wps:cNvSpPr/>
                        <wps:spPr bwMode="auto">
                          <a:xfrm>
                            <a:off x="5027167" y="1745488"/>
                            <a:ext cx="127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12700" fill="norm" stroke="1" extrusionOk="0">
                                <a:moveTo>
                                  <a:pt x="0" y="12700"/>
                                </a:moveTo>
                                <a:lnTo>
                                  <a:pt x="127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76" name=""/>
                        <wps:cNvSpPr/>
                        <wps:spPr bwMode="auto">
                          <a:xfrm>
                            <a:off x="5028438" y="1745488"/>
                            <a:ext cx="12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fill="norm" stroke="1" extrusionOk="0">
                                <a:moveTo>
                                  <a:pt x="0" y="0"/>
                                </a:moveTo>
                                <a:lnTo>
                                  <a:pt x="127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77" name=""/>
                        <wps:cNvSpPr/>
                        <wps:spPr bwMode="auto">
                          <a:xfrm>
                            <a:off x="5019547" y="1873757"/>
                            <a:ext cx="139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270" fill="norm" stroke="1" extrusionOk="0">
                                <a:moveTo>
                                  <a:pt x="13970" y="12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78" name=""/>
                        <wps:cNvSpPr/>
                        <wps:spPr bwMode="auto">
                          <a:xfrm>
                            <a:off x="5019547" y="1861057"/>
                            <a:ext cx="127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12700" fill="norm" stroke="1" extrusionOk="0">
                                <a:moveTo>
                                  <a:pt x="0" y="12700"/>
                                </a:moveTo>
                                <a:lnTo>
                                  <a:pt x="127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79" name=""/>
                        <wps:cNvSpPr/>
                        <wps:spPr bwMode="auto">
                          <a:xfrm>
                            <a:off x="5020817" y="1861057"/>
                            <a:ext cx="12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" fill="norm" stroke="1" extrusionOk="0">
                                <a:moveTo>
                                  <a:pt x="0" y="0"/>
                                </a:moveTo>
                                <a:lnTo>
                                  <a:pt x="12700" y="127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80" name=""/>
                        <wps:cNvSpPr/>
                        <wps:spPr bwMode="auto">
                          <a:xfrm>
                            <a:off x="5033517" y="1862327"/>
                            <a:ext cx="127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700" fill="norm" stroke="1" extrusionOk="0">
                                <a:moveTo>
                                  <a:pt x="0" y="0"/>
                                </a:moveTo>
                                <a:lnTo>
                                  <a:pt x="0" y="1270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81" name=""/>
                        <wps:cNvSpPr/>
                        <wps:spPr bwMode="auto">
                          <a:xfrm>
                            <a:off x="5020817" y="1490217"/>
                            <a:ext cx="22860" cy="370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370840" fill="norm" stroke="1" extrusionOk="0">
                                <a:moveTo>
                                  <a:pt x="22860" y="0"/>
                                </a:moveTo>
                                <a:lnTo>
                                  <a:pt x="0" y="37084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82" name=""/>
                        <wps:cNvSpPr/>
                        <wps:spPr bwMode="auto">
                          <a:xfrm>
                            <a:off x="5043678" y="1491488"/>
                            <a:ext cx="139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270" fill="norm" stroke="1" extrusionOk="0">
                                <a:moveTo>
                                  <a:pt x="13970" y="12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83" name=""/>
                        <wps:cNvSpPr/>
                        <wps:spPr bwMode="auto">
                          <a:xfrm>
                            <a:off x="5043678" y="1478788"/>
                            <a:ext cx="127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12700" fill="norm" stroke="1" extrusionOk="0">
                                <a:moveTo>
                                  <a:pt x="0" y="12700"/>
                                </a:moveTo>
                                <a:lnTo>
                                  <a:pt x="127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84" name=""/>
                        <wps:cNvSpPr/>
                        <wps:spPr bwMode="auto">
                          <a:xfrm>
                            <a:off x="5044947" y="1478788"/>
                            <a:ext cx="12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fill="norm" stroke="1" extrusionOk="0">
                                <a:moveTo>
                                  <a:pt x="0" y="0"/>
                                </a:moveTo>
                                <a:lnTo>
                                  <a:pt x="127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85" name=""/>
                        <wps:cNvSpPr/>
                        <wps:spPr bwMode="auto">
                          <a:xfrm>
                            <a:off x="5057647" y="1478788"/>
                            <a:ext cx="1270" cy="11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1430" fill="norm" stroke="1" extrusionOk="0">
                                <a:moveTo>
                                  <a:pt x="0" y="0"/>
                                </a:moveTo>
                                <a:lnTo>
                                  <a:pt x="0" y="1143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86" name=""/>
                        <wps:cNvSpPr/>
                        <wps:spPr bwMode="auto">
                          <a:xfrm>
                            <a:off x="5050028" y="1593088"/>
                            <a:ext cx="127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12700" fill="norm" stroke="1" extrusionOk="0">
                                <a:moveTo>
                                  <a:pt x="0" y="12700"/>
                                </a:moveTo>
                                <a:lnTo>
                                  <a:pt x="127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87" name=""/>
                        <wps:cNvSpPr/>
                        <wps:spPr bwMode="auto">
                          <a:xfrm>
                            <a:off x="5037328" y="1591817"/>
                            <a:ext cx="139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270" fill="norm" stroke="1" extrusionOk="0">
                                <a:moveTo>
                                  <a:pt x="13970" y="12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88" name=""/>
                        <wps:cNvSpPr/>
                        <wps:spPr bwMode="auto">
                          <a:xfrm>
                            <a:off x="5037328" y="1591817"/>
                            <a:ext cx="12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3970" fill="norm" stroke="1" extrusionOk="0">
                                <a:moveTo>
                                  <a:pt x="0" y="0"/>
                                </a:moveTo>
                                <a:lnTo>
                                  <a:pt x="0" y="1397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89" name=""/>
                        <wps:cNvSpPr/>
                        <wps:spPr bwMode="auto">
                          <a:xfrm>
                            <a:off x="5037328" y="1605788"/>
                            <a:ext cx="12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fill="norm" stroke="1" extrusionOk="0">
                                <a:moveTo>
                                  <a:pt x="0" y="0"/>
                                </a:moveTo>
                                <a:lnTo>
                                  <a:pt x="127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90" name=""/>
                        <wps:cNvSpPr/>
                        <wps:spPr bwMode="auto">
                          <a:xfrm>
                            <a:off x="2703067" y="1017777"/>
                            <a:ext cx="4699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90" h="2540" fill="norm" stroke="1" extrusionOk="0">
                                <a:moveTo>
                                  <a:pt x="46989" y="25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91" name=""/>
                        <wps:cNvSpPr/>
                        <wps:spPr bwMode="auto">
                          <a:xfrm>
                            <a:off x="2673857" y="1017777"/>
                            <a:ext cx="29209" cy="471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471170" fill="norm" stroke="1" extrusionOk="0">
                                <a:moveTo>
                                  <a:pt x="29210" y="0"/>
                                </a:moveTo>
                                <a:lnTo>
                                  <a:pt x="0" y="47117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92" name=""/>
                        <wps:cNvSpPr/>
                        <wps:spPr bwMode="auto">
                          <a:xfrm>
                            <a:off x="2673857" y="1481327"/>
                            <a:ext cx="4699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90" h="10160" fill="norm" stroke="1" extrusionOk="0">
                                <a:moveTo>
                                  <a:pt x="0" y="7620"/>
                                </a:moveTo>
                                <a:lnTo>
                                  <a:pt x="46990" y="10160"/>
                                </a:lnTo>
                              </a:path>
                              <a:path w="46990" h="10160" fill="norm" stroke="1" extrusionOk="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93" name=""/>
                        <wps:cNvSpPr/>
                        <wps:spPr bwMode="auto">
                          <a:xfrm>
                            <a:off x="2661157" y="1480058"/>
                            <a:ext cx="12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" fill="norm" stroke="1" extrusionOk="0">
                                <a:moveTo>
                                  <a:pt x="12700" y="12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94" name=""/>
                        <wps:cNvSpPr/>
                        <wps:spPr bwMode="auto">
                          <a:xfrm>
                            <a:off x="2689098" y="1024127"/>
                            <a:ext cx="12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" fill="norm" stroke="1" extrusionOk="0">
                                <a:moveTo>
                                  <a:pt x="0" y="0"/>
                                </a:moveTo>
                                <a:lnTo>
                                  <a:pt x="12700" y="127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95" name=""/>
                        <wps:cNvSpPr/>
                        <wps:spPr bwMode="auto">
                          <a:xfrm>
                            <a:off x="2701798" y="1017777"/>
                            <a:ext cx="127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7620" fill="norm" stroke="1" extrusionOk="0">
                                <a:moveTo>
                                  <a:pt x="0" y="7620"/>
                                </a:moveTo>
                                <a:lnTo>
                                  <a:pt x="127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96" name=""/>
                        <wps:cNvSpPr/>
                        <wps:spPr bwMode="auto">
                          <a:xfrm>
                            <a:off x="2703067" y="1017777"/>
                            <a:ext cx="4699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90" h="2540" fill="norm" stroke="1" extrusionOk="0">
                                <a:moveTo>
                                  <a:pt x="0" y="0"/>
                                </a:moveTo>
                                <a:lnTo>
                                  <a:pt x="46990" y="254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97" name=""/>
                        <wps:cNvSpPr/>
                        <wps:spPr bwMode="auto">
                          <a:xfrm>
                            <a:off x="2687827" y="1031747"/>
                            <a:ext cx="27940" cy="444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444500" fill="norm" stroke="1" extrusionOk="0">
                                <a:moveTo>
                                  <a:pt x="27939" y="0"/>
                                </a:moveTo>
                                <a:lnTo>
                                  <a:pt x="0" y="44450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98" name=""/>
                        <wps:cNvSpPr/>
                        <wps:spPr bwMode="auto">
                          <a:xfrm>
                            <a:off x="2695448" y="1331467"/>
                            <a:ext cx="127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12700" fill="norm" stroke="1" extrusionOk="0">
                                <a:moveTo>
                                  <a:pt x="1269" y="0"/>
                                </a:moveTo>
                                <a:lnTo>
                                  <a:pt x="0" y="1270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99" name=""/>
                        <wps:cNvSpPr/>
                        <wps:spPr bwMode="auto">
                          <a:xfrm>
                            <a:off x="2682748" y="1342896"/>
                            <a:ext cx="12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" fill="norm" stroke="1" extrusionOk="0">
                                <a:moveTo>
                                  <a:pt x="12700" y="12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00" name=""/>
                        <wps:cNvSpPr/>
                        <wps:spPr bwMode="auto">
                          <a:xfrm>
                            <a:off x="2682748" y="1330197"/>
                            <a:ext cx="127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700" fill="norm" stroke="1" extrusionOk="0">
                                <a:moveTo>
                                  <a:pt x="0" y="127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01" name=""/>
                        <wps:cNvSpPr/>
                        <wps:spPr bwMode="auto">
                          <a:xfrm>
                            <a:off x="2682748" y="1330197"/>
                            <a:ext cx="139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270" fill="norm" stroke="1" extrusionOk="0">
                                <a:moveTo>
                                  <a:pt x="0" y="0"/>
                                </a:moveTo>
                                <a:lnTo>
                                  <a:pt x="13970" y="127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02" name=""/>
                        <wps:cNvSpPr/>
                        <wps:spPr bwMode="auto">
                          <a:xfrm>
                            <a:off x="2673857" y="1488947"/>
                            <a:ext cx="12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fill="norm" stroke="1" extrusionOk="0">
                                <a:moveTo>
                                  <a:pt x="127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03" name=""/>
                        <wps:cNvSpPr/>
                        <wps:spPr bwMode="auto">
                          <a:xfrm>
                            <a:off x="2673857" y="1474977"/>
                            <a:ext cx="12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3970" fill="norm" stroke="1" extrusionOk="0">
                                <a:moveTo>
                                  <a:pt x="0" y="139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04" name=""/>
                        <wps:cNvSpPr/>
                        <wps:spPr bwMode="auto">
                          <a:xfrm>
                            <a:off x="2673857" y="1474977"/>
                            <a:ext cx="139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270" fill="norm" stroke="1" extrusionOk="0">
                                <a:moveTo>
                                  <a:pt x="0" y="0"/>
                                </a:moveTo>
                                <a:lnTo>
                                  <a:pt x="13970" y="127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05" name=""/>
                        <wps:cNvSpPr/>
                        <wps:spPr bwMode="auto">
                          <a:xfrm>
                            <a:off x="2686557" y="1476247"/>
                            <a:ext cx="127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12700" fill="norm" stroke="1" extrusionOk="0">
                                <a:moveTo>
                                  <a:pt x="1269" y="0"/>
                                </a:moveTo>
                                <a:lnTo>
                                  <a:pt x="0" y="1270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06" name=""/>
                        <wps:cNvSpPr/>
                        <wps:spPr bwMode="auto">
                          <a:xfrm>
                            <a:off x="2673857" y="1030477"/>
                            <a:ext cx="27940" cy="444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444500" fill="norm" stroke="1" extrusionOk="0">
                                <a:moveTo>
                                  <a:pt x="27939" y="0"/>
                                </a:moveTo>
                                <a:lnTo>
                                  <a:pt x="0" y="44450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07" name=""/>
                        <wps:cNvSpPr/>
                        <wps:spPr bwMode="auto">
                          <a:xfrm>
                            <a:off x="2701798" y="1030477"/>
                            <a:ext cx="139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270" fill="norm" stroke="1" extrusionOk="0">
                                <a:moveTo>
                                  <a:pt x="13969" y="12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08" name=""/>
                        <wps:cNvSpPr/>
                        <wps:spPr bwMode="auto">
                          <a:xfrm>
                            <a:off x="2701798" y="1017777"/>
                            <a:ext cx="127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12700" fill="norm" stroke="1" extrusionOk="0">
                                <a:moveTo>
                                  <a:pt x="0" y="12700"/>
                                </a:moveTo>
                                <a:lnTo>
                                  <a:pt x="127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09" name=""/>
                        <wps:cNvSpPr/>
                        <wps:spPr bwMode="auto">
                          <a:xfrm>
                            <a:off x="2703067" y="1017777"/>
                            <a:ext cx="12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fill="norm" stroke="1" extrusionOk="0">
                                <a:moveTo>
                                  <a:pt x="0" y="0"/>
                                </a:moveTo>
                                <a:lnTo>
                                  <a:pt x="127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10" name=""/>
                        <wps:cNvSpPr/>
                        <wps:spPr bwMode="auto">
                          <a:xfrm>
                            <a:off x="2715767" y="1017777"/>
                            <a:ext cx="12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3970" fill="norm" stroke="1" extrusionOk="0">
                                <a:moveTo>
                                  <a:pt x="0" y="0"/>
                                </a:moveTo>
                                <a:lnTo>
                                  <a:pt x="0" y="1397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11" name=""/>
                        <wps:cNvSpPr/>
                        <wps:spPr bwMode="auto">
                          <a:xfrm>
                            <a:off x="2696717" y="1317497"/>
                            <a:ext cx="12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3970" fill="norm" stroke="1" extrusionOk="0">
                                <a:moveTo>
                                  <a:pt x="0" y="0"/>
                                </a:moveTo>
                                <a:lnTo>
                                  <a:pt x="0" y="1397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12" name=""/>
                        <wps:cNvSpPr/>
                        <wps:spPr bwMode="auto">
                          <a:xfrm>
                            <a:off x="2682748" y="1330197"/>
                            <a:ext cx="139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270" fill="norm" stroke="1" extrusionOk="0">
                                <a:moveTo>
                                  <a:pt x="13969" y="12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13" name=""/>
                        <wps:cNvSpPr/>
                        <wps:spPr bwMode="auto">
                          <a:xfrm>
                            <a:off x="2682748" y="1317497"/>
                            <a:ext cx="127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12700" fill="norm" stroke="1" extrusionOk="0">
                                <a:moveTo>
                                  <a:pt x="0" y="12700"/>
                                </a:moveTo>
                                <a:lnTo>
                                  <a:pt x="127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14" name=""/>
                        <wps:cNvSpPr/>
                        <wps:spPr bwMode="auto">
                          <a:xfrm>
                            <a:off x="2684017" y="1317497"/>
                            <a:ext cx="12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fill="norm" stroke="1" extrusionOk="0">
                                <a:moveTo>
                                  <a:pt x="0" y="0"/>
                                </a:moveTo>
                                <a:lnTo>
                                  <a:pt x="127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15" name=""/>
                        <wps:cNvSpPr/>
                        <wps:spPr bwMode="auto">
                          <a:xfrm>
                            <a:off x="2705607" y="1176527"/>
                            <a:ext cx="127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700" fill="norm" stroke="1" extrusionOk="0">
                                <a:moveTo>
                                  <a:pt x="0" y="0"/>
                                </a:moveTo>
                                <a:lnTo>
                                  <a:pt x="0" y="1270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16" name=""/>
                        <wps:cNvSpPr/>
                        <wps:spPr bwMode="auto">
                          <a:xfrm>
                            <a:off x="2691638" y="1189227"/>
                            <a:ext cx="139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fill="norm" stroke="1" extrusionOk="0">
                                <a:moveTo>
                                  <a:pt x="1396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17" name=""/>
                        <wps:cNvSpPr/>
                        <wps:spPr bwMode="auto">
                          <a:xfrm>
                            <a:off x="2691638" y="1175258"/>
                            <a:ext cx="12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13970" fill="norm" stroke="1" extrusionOk="0">
                                <a:moveTo>
                                  <a:pt x="0" y="13970"/>
                                </a:moveTo>
                                <a:lnTo>
                                  <a:pt x="127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18" name=""/>
                        <wps:cNvSpPr/>
                        <wps:spPr bwMode="auto">
                          <a:xfrm>
                            <a:off x="2692907" y="1175258"/>
                            <a:ext cx="12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" fill="norm" stroke="1" extrusionOk="0">
                                <a:moveTo>
                                  <a:pt x="0" y="0"/>
                                </a:moveTo>
                                <a:lnTo>
                                  <a:pt x="12700" y="127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19" name=""/>
                        <wps:cNvSpPr/>
                        <wps:spPr bwMode="auto">
                          <a:xfrm>
                            <a:off x="2705607" y="1163827"/>
                            <a:ext cx="127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12700" fill="norm" stroke="1" extrusionOk="0">
                                <a:moveTo>
                                  <a:pt x="1269" y="0"/>
                                </a:moveTo>
                                <a:lnTo>
                                  <a:pt x="0" y="1270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20" name=""/>
                        <wps:cNvSpPr/>
                        <wps:spPr bwMode="auto">
                          <a:xfrm>
                            <a:off x="2692907" y="1175258"/>
                            <a:ext cx="12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" fill="norm" stroke="1" extrusionOk="0">
                                <a:moveTo>
                                  <a:pt x="12700" y="12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21" name=""/>
                        <wps:cNvSpPr/>
                        <wps:spPr bwMode="auto">
                          <a:xfrm>
                            <a:off x="2692907" y="1162557"/>
                            <a:ext cx="127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12700" fill="norm" stroke="1" extrusionOk="0">
                                <a:moveTo>
                                  <a:pt x="0" y="12700"/>
                                </a:moveTo>
                                <a:lnTo>
                                  <a:pt x="127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22" name=""/>
                        <wps:cNvSpPr/>
                        <wps:spPr bwMode="auto">
                          <a:xfrm>
                            <a:off x="2694177" y="1162557"/>
                            <a:ext cx="12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" fill="norm" stroke="1" extrusionOk="0">
                                <a:moveTo>
                                  <a:pt x="0" y="0"/>
                                </a:moveTo>
                                <a:lnTo>
                                  <a:pt x="12700" y="127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23" name=""/>
                        <wps:cNvSpPr/>
                        <wps:spPr bwMode="auto">
                          <a:xfrm>
                            <a:off x="2689098" y="655826"/>
                            <a:ext cx="22860" cy="368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368300" fill="norm" stroke="1" extrusionOk="0">
                                <a:moveTo>
                                  <a:pt x="0" y="368300"/>
                                </a:moveTo>
                                <a:lnTo>
                                  <a:pt x="2286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24" name=""/>
                        <wps:cNvSpPr/>
                        <wps:spPr bwMode="auto">
                          <a:xfrm>
                            <a:off x="2711957" y="655826"/>
                            <a:ext cx="2401570" cy="149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1570" h="149860" fill="norm" stroke="1" extrusionOk="0">
                                <a:moveTo>
                                  <a:pt x="0" y="0"/>
                                </a:moveTo>
                                <a:lnTo>
                                  <a:pt x="2401570" y="14986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25" name=""/>
                        <wps:cNvSpPr/>
                        <wps:spPr bwMode="auto">
                          <a:xfrm>
                            <a:off x="2329688" y="1787398"/>
                            <a:ext cx="27940" cy="444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444500" fill="norm" stroke="1" extrusionOk="0">
                                <a:moveTo>
                                  <a:pt x="0" y="444500"/>
                                </a:moveTo>
                                <a:lnTo>
                                  <a:pt x="2794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26" name=""/>
                        <wps:cNvSpPr/>
                        <wps:spPr bwMode="auto">
                          <a:xfrm>
                            <a:off x="2357627" y="1787398"/>
                            <a:ext cx="28194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" h="17780" fill="norm" stroke="1" extrusionOk="0">
                                <a:moveTo>
                                  <a:pt x="0" y="0"/>
                                </a:moveTo>
                                <a:lnTo>
                                  <a:pt x="281940" y="1778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27" name=""/>
                        <wps:cNvSpPr/>
                        <wps:spPr bwMode="auto">
                          <a:xfrm>
                            <a:off x="2639567" y="1480058"/>
                            <a:ext cx="21590" cy="325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" h="325120" fill="norm" stroke="1" extrusionOk="0">
                                <a:moveTo>
                                  <a:pt x="0" y="325120"/>
                                </a:moveTo>
                                <a:lnTo>
                                  <a:pt x="2159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28" name=""/>
                        <wps:cNvSpPr/>
                        <wps:spPr bwMode="auto">
                          <a:xfrm>
                            <a:off x="2551938" y="1021587"/>
                            <a:ext cx="147320" cy="1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320" h="157480" fill="norm" stroke="1" extrusionOk="0">
                                <a:moveTo>
                                  <a:pt x="0" y="0"/>
                                </a:moveTo>
                                <a:lnTo>
                                  <a:pt x="10953" y="57785"/>
                                </a:lnTo>
                                <a:lnTo>
                                  <a:pt x="41910" y="107950"/>
                                </a:lnTo>
                                <a:lnTo>
                                  <a:pt x="90328" y="142716"/>
                                </a:lnTo>
                                <a:lnTo>
                                  <a:pt x="118169" y="152777"/>
                                </a:lnTo>
                                <a:lnTo>
                                  <a:pt x="147320" y="157480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29" name=""/>
                        <wps:cNvSpPr/>
                        <wps:spPr bwMode="auto">
                          <a:xfrm>
                            <a:off x="2550667" y="1021587"/>
                            <a:ext cx="15113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130" h="8890" fill="norm" stroke="1" extrusionOk="0">
                                <a:moveTo>
                                  <a:pt x="151130" y="88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30" name=""/>
                        <wps:cNvSpPr/>
                        <wps:spPr bwMode="auto">
                          <a:xfrm>
                            <a:off x="5080508" y="1332738"/>
                            <a:ext cx="4318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2540" fill="norm" stroke="1" extrusionOk="0">
                                <a:moveTo>
                                  <a:pt x="0" y="0"/>
                                </a:moveTo>
                                <a:lnTo>
                                  <a:pt x="43180" y="254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31" name=""/>
                        <wps:cNvSpPr/>
                        <wps:spPr bwMode="auto">
                          <a:xfrm>
                            <a:off x="5123688" y="869188"/>
                            <a:ext cx="55880" cy="469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" h="469900" fill="norm" stroke="1" extrusionOk="0">
                                <a:moveTo>
                                  <a:pt x="0" y="466089"/>
                                </a:moveTo>
                                <a:lnTo>
                                  <a:pt x="29209" y="0"/>
                                </a:lnTo>
                              </a:path>
                              <a:path w="55880" h="469900" fill="norm" stroke="1" extrusionOk="0">
                                <a:moveTo>
                                  <a:pt x="0" y="466089"/>
                                </a:moveTo>
                                <a:lnTo>
                                  <a:pt x="55880" y="469899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32" name=""/>
                        <wps:cNvSpPr/>
                        <wps:spPr bwMode="auto">
                          <a:xfrm>
                            <a:off x="5179567" y="872997"/>
                            <a:ext cx="88900" cy="472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0" h="472440" fill="norm" stroke="1" extrusionOk="0">
                                <a:moveTo>
                                  <a:pt x="0" y="466089"/>
                                </a:moveTo>
                                <a:lnTo>
                                  <a:pt x="30480" y="0"/>
                                </a:lnTo>
                              </a:path>
                              <a:path w="88900" h="472440" fill="norm" stroke="1" extrusionOk="0">
                                <a:moveTo>
                                  <a:pt x="0" y="466089"/>
                                </a:moveTo>
                                <a:lnTo>
                                  <a:pt x="88900" y="472439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33" name=""/>
                        <wps:cNvSpPr/>
                        <wps:spPr bwMode="auto">
                          <a:xfrm>
                            <a:off x="5236717" y="876808"/>
                            <a:ext cx="29209" cy="466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466090" fill="norm" stroke="1" extrusionOk="0">
                                <a:moveTo>
                                  <a:pt x="0" y="466089"/>
                                </a:moveTo>
                                <a:lnTo>
                                  <a:pt x="29209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34" name=""/>
                        <wps:cNvSpPr/>
                        <wps:spPr bwMode="auto">
                          <a:xfrm>
                            <a:off x="5020817" y="1306067"/>
                            <a:ext cx="20447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470" h="12700" fill="norm" stroke="1" extrusionOk="0">
                                <a:moveTo>
                                  <a:pt x="0" y="0"/>
                                </a:moveTo>
                                <a:lnTo>
                                  <a:pt x="204470" y="1270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35" name=""/>
                        <wps:cNvSpPr/>
                        <wps:spPr bwMode="auto">
                          <a:xfrm>
                            <a:off x="5225288" y="1304797"/>
                            <a:ext cx="12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13970" fill="norm" stroke="1" extrusionOk="0">
                                <a:moveTo>
                                  <a:pt x="0" y="13970"/>
                                </a:moveTo>
                                <a:lnTo>
                                  <a:pt x="127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36" name=""/>
                        <wps:cNvSpPr/>
                        <wps:spPr bwMode="auto">
                          <a:xfrm>
                            <a:off x="5022088" y="1292097"/>
                            <a:ext cx="20447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470" h="12700" fill="norm" stroke="1" extrusionOk="0">
                                <a:moveTo>
                                  <a:pt x="204470" y="127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37" name=""/>
                        <wps:cNvSpPr/>
                        <wps:spPr bwMode="auto">
                          <a:xfrm>
                            <a:off x="5020817" y="1292097"/>
                            <a:ext cx="12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13970" fill="norm" stroke="1" extrusionOk="0">
                                <a:moveTo>
                                  <a:pt x="1270" y="0"/>
                                </a:moveTo>
                                <a:lnTo>
                                  <a:pt x="0" y="1397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38" name=""/>
                        <wps:cNvSpPr/>
                        <wps:spPr bwMode="auto">
                          <a:xfrm>
                            <a:off x="5251957" y="906017"/>
                            <a:ext cx="12700" cy="1917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91770" fill="norm" stroke="1" extrusionOk="0">
                                <a:moveTo>
                                  <a:pt x="12700" y="0"/>
                                </a:moveTo>
                                <a:lnTo>
                                  <a:pt x="0" y="19177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39" name=""/>
                        <wps:cNvSpPr/>
                        <wps:spPr bwMode="auto">
                          <a:xfrm>
                            <a:off x="5138928" y="1090167"/>
                            <a:ext cx="11303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030" h="7620" fill="norm" stroke="1" extrusionOk="0">
                                <a:moveTo>
                                  <a:pt x="113029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40" name=""/>
                        <wps:cNvSpPr/>
                        <wps:spPr bwMode="auto">
                          <a:xfrm>
                            <a:off x="5138928" y="1057147"/>
                            <a:ext cx="38100" cy="33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3020" fill="norm" stroke="1" extrusionOk="0">
                                <a:moveTo>
                                  <a:pt x="0" y="3302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41" name=""/>
                        <wps:cNvSpPr/>
                        <wps:spPr bwMode="auto">
                          <a:xfrm>
                            <a:off x="5173217" y="1057147"/>
                            <a:ext cx="3810" cy="71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71120" fill="norm" stroke="1" extrusionOk="0">
                                <a:moveTo>
                                  <a:pt x="3810" y="0"/>
                                </a:moveTo>
                                <a:lnTo>
                                  <a:pt x="0" y="7112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42" name=""/>
                        <wps:cNvSpPr/>
                        <wps:spPr bwMode="auto">
                          <a:xfrm>
                            <a:off x="5138928" y="1090167"/>
                            <a:ext cx="3429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" h="38100" fill="norm" stroke="1" extrusionOk="0">
                                <a:moveTo>
                                  <a:pt x="34289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43" name=""/>
                        <wps:cNvSpPr/>
                        <wps:spPr bwMode="auto">
                          <a:xfrm>
                            <a:off x="5070347" y="1320038"/>
                            <a:ext cx="10160" cy="167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167640" fill="norm" stroke="1" extrusionOk="0">
                                <a:moveTo>
                                  <a:pt x="0" y="167639"/>
                                </a:moveTo>
                                <a:lnTo>
                                  <a:pt x="1016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44" name=""/>
                        <wps:cNvSpPr/>
                        <wps:spPr bwMode="auto">
                          <a:xfrm>
                            <a:off x="4798567" y="1302258"/>
                            <a:ext cx="28194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" h="17780" fill="norm" stroke="1" extrusionOk="0">
                                <a:moveTo>
                                  <a:pt x="281939" y="17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45" name=""/>
                        <wps:cNvSpPr/>
                        <wps:spPr bwMode="auto">
                          <a:xfrm>
                            <a:off x="4798567" y="1146047"/>
                            <a:ext cx="10160" cy="156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156210" fill="norm" stroke="1" extrusionOk="0">
                                <a:moveTo>
                                  <a:pt x="0" y="156210"/>
                                </a:moveTo>
                                <a:lnTo>
                                  <a:pt x="1016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46" name=""/>
                        <wps:cNvSpPr/>
                        <wps:spPr bwMode="auto">
                          <a:xfrm>
                            <a:off x="4820158" y="861566"/>
                            <a:ext cx="6350" cy="95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95250" fill="norm" stroke="1" extrusionOk="0">
                                <a:moveTo>
                                  <a:pt x="0" y="9525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47" name=""/>
                        <wps:cNvSpPr/>
                        <wps:spPr bwMode="auto">
                          <a:xfrm>
                            <a:off x="4826508" y="861566"/>
                            <a:ext cx="28194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" h="17780" fill="norm" stroke="1" extrusionOk="0">
                                <a:moveTo>
                                  <a:pt x="0" y="0"/>
                                </a:moveTo>
                                <a:lnTo>
                                  <a:pt x="281940" y="1778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48" name=""/>
                        <wps:cNvSpPr/>
                        <wps:spPr bwMode="auto">
                          <a:xfrm>
                            <a:off x="5108447" y="819658"/>
                            <a:ext cx="3810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59690" fill="norm" stroke="1" extrusionOk="0">
                                <a:moveTo>
                                  <a:pt x="0" y="59689"/>
                                </a:moveTo>
                                <a:lnTo>
                                  <a:pt x="381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49" name=""/>
                        <wps:cNvSpPr/>
                        <wps:spPr bwMode="auto">
                          <a:xfrm>
                            <a:off x="5112258" y="805687"/>
                            <a:ext cx="12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13970" fill="norm" stroke="1" extrusionOk="0">
                                <a:moveTo>
                                  <a:pt x="0" y="13970"/>
                                </a:moveTo>
                                <a:lnTo>
                                  <a:pt x="127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50" name=""/>
                        <wps:cNvSpPr/>
                        <wps:spPr bwMode="auto">
                          <a:xfrm>
                            <a:off x="5047488" y="885697"/>
                            <a:ext cx="20447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470" h="12700" fill="norm" stroke="1" extrusionOk="0">
                                <a:moveTo>
                                  <a:pt x="0" y="0"/>
                                </a:moveTo>
                                <a:lnTo>
                                  <a:pt x="204470" y="1270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51" name=""/>
                        <wps:cNvSpPr/>
                        <wps:spPr bwMode="auto">
                          <a:xfrm>
                            <a:off x="5250688" y="898397"/>
                            <a:ext cx="127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15240" fill="norm" stroke="1" extrusionOk="0">
                                <a:moveTo>
                                  <a:pt x="1270" y="0"/>
                                </a:moveTo>
                                <a:lnTo>
                                  <a:pt x="0" y="1524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52" name=""/>
                        <wps:cNvSpPr/>
                        <wps:spPr bwMode="auto">
                          <a:xfrm>
                            <a:off x="5047488" y="900938"/>
                            <a:ext cx="2032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0" h="12700" fill="norm" stroke="1" extrusionOk="0">
                                <a:moveTo>
                                  <a:pt x="203200" y="127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53" name=""/>
                        <wps:cNvSpPr/>
                        <wps:spPr bwMode="auto">
                          <a:xfrm>
                            <a:off x="5047488" y="885697"/>
                            <a:ext cx="127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5240" fill="norm" stroke="1" extrusionOk="0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54" name=""/>
                        <wps:cNvSpPr/>
                        <wps:spPr bwMode="auto">
                          <a:xfrm>
                            <a:off x="5109717" y="866647"/>
                            <a:ext cx="187960" cy="11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960" h="11430" fill="norm" stroke="1" extrusionOk="0">
                                <a:moveTo>
                                  <a:pt x="187960" y="114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55" name="Image 401"/>
                          <pic:cNvPicPr/>
                          <pic:nvPr/>
                        </pic:nvPicPr>
                        <pic:blipFill>
                          <a:blip r:embed="rId17"/>
                          <a:stretch/>
                        </pic:blipFill>
                        <pic:spPr bwMode="auto">
                          <a:xfrm>
                            <a:off x="4782820" y="947418"/>
                            <a:ext cx="209296" cy="2054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56" name=""/>
                        <wps:cNvSpPr/>
                        <wps:spPr bwMode="auto">
                          <a:xfrm>
                            <a:off x="4741417" y="1177797"/>
                            <a:ext cx="368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" h="1270" fill="norm" stroke="1" extrusionOk="0">
                                <a:moveTo>
                                  <a:pt x="0" y="0"/>
                                </a:moveTo>
                                <a:lnTo>
                                  <a:pt x="36830" y="127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57" name=""/>
                        <wps:cNvSpPr/>
                        <wps:spPr bwMode="auto">
                          <a:xfrm>
                            <a:off x="4771897" y="1179067"/>
                            <a:ext cx="6350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114300" fill="norm" stroke="1" extrusionOk="0">
                                <a:moveTo>
                                  <a:pt x="6350" y="0"/>
                                </a:moveTo>
                                <a:lnTo>
                                  <a:pt x="0" y="11430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58" name=""/>
                        <wps:cNvSpPr/>
                        <wps:spPr bwMode="auto">
                          <a:xfrm>
                            <a:off x="4733797" y="1290827"/>
                            <a:ext cx="3810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2540" fill="norm" stroke="1" extrusionOk="0">
                                <a:moveTo>
                                  <a:pt x="38100" y="25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59" name=""/>
                        <wps:cNvSpPr/>
                        <wps:spPr bwMode="auto">
                          <a:xfrm>
                            <a:off x="4731258" y="1287017"/>
                            <a:ext cx="50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" h="6350" fill="norm" stroke="1" extrusionOk="0">
                                <a:moveTo>
                                  <a:pt x="3809" y="0"/>
                                </a:moveTo>
                                <a:lnTo>
                                  <a:pt x="1269" y="0"/>
                                </a:lnTo>
                                <a:lnTo>
                                  <a:pt x="0" y="1270"/>
                                </a:lnTo>
                                <a:lnTo>
                                  <a:pt x="0" y="5080"/>
                                </a:lnTo>
                                <a:lnTo>
                                  <a:pt x="1269" y="6350"/>
                                </a:lnTo>
                                <a:lnTo>
                                  <a:pt x="3809" y="6350"/>
                                </a:lnTo>
                                <a:lnTo>
                                  <a:pt x="5079" y="5080"/>
                                </a:lnTo>
                                <a:lnTo>
                                  <a:pt x="5079" y="3810"/>
                                </a:lnTo>
                                <a:lnTo>
                                  <a:pt x="5079" y="1270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60" name=""/>
                        <wps:cNvSpPr/>
                        <wps:spPr bwMode="auto">
                          <a:xfrm>
                            <a:off x="4733797" y="1177797"/>
                            <a:ext cx="7620" cy="113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13030" fill="norm" stroke="1" extrusionOk="0">
                                <a:moveTo>
                                  <a:pt x="0" y="113029"/>
                                </a:moveTo>
                                <a:lnTo>
                                  <a:pt x="762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61" name=""/>
                        <wps:cNvSpPr/>
                        <wps:spPr bwMode="auto">
                          <a:xfrm>
                            <a:off x="1073658" y="4218178"/>
                            <a:ext cx="561340" cy="34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1340" h="34290" fill="norm" stroke="1" extrusionOk="0">
                                <a:moveTo>
                                  <a:pt x="561340" y="342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62" name=""/>
                        <wps:cNvSpPr/>
                        <wps:spPr bwMode="auto">
                          <a:xfrm>
                            <a:off x="1074927" y="4211828"/>
                            <a:ext cx="560070" cy="35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070" h="35560" fill="norm" stroke="1" extrusionOk="0">
                                <a:moveTo>
                                  <a:pt x="560069" y="35560"/>
                                </a:moveTo>
                                <a:lnTo>
                                  <a:pt x="0" y="0"/>
                                </a:lnTo>
                              </a:path>
                              <a:path w="560070" h="35560" fill="norm" stroke="1" extrusionOk="0">
                                <a:moveTo>
                                  <a:pt x="560069" y="35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63" name=""/>
                        <wps:cNvSpPr/>
                        <wps:spPr bwMode="auto">
                          <a:xfrm>
                            <a:off x="1073658" y="4223258"/>
                            <a:ext cx="561340" cy="35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1340" h="35560" fill="norm" stroke="1" extrusionOk="0">
                                <a:moveTo>
                                  <a:pt x="561340" y="35560"/>
                                </a:moveTo>
                                <a:lnTo>
                                  <a:pt x="0" y="0"/>
                                </a:lnTo>
                              </a:path>
                              <a:path w="561340" h="35560" fill="norm" stroke="1" extrusionOk="0">
                                <a:moveTo>
                                  <a:pt x="561340" y="35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64" name=""/>
                        <wps:cNvSpPr/>
                        <wps:spPr bwMode="auto">
                          <a:xfrm>
                            <a:off x="1623567" y="5066538"/>
                            <a:ext cx="21590" cy="33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" h="330200" fill="norm" stroke="1" extrusionOk="0">
                                <a:moveTo>
                                  <a:pt x="0" y="330199"/>
                                </a:moveTo>
                                <a:lnTo>
                                  <a:pt x="2159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65" name=""/>
                        <wps:cNvSpPr/>
                        <wps:spPr bwMode="auto">
                          <a:xfrm>
                            <a:off x="1598167" y="5062728"/>
                            <a:ext cx="46990" cy="3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90" h="3810" fill="norm" stroke="1" extrusionOk="0">
                                <a:moveTo>
                                  <a:pt x="46989" y="38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66" name=""/>
                        <wps:cNvSpPr/>
                        <wps:spPr bwMode="auto">
                          <a:xfrm>
                            <a:off x="1576577" y="5062728"/>
                            <a:ext cx="21590" cy="331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" h="331470" fill="norm" stroke="1" extrusionOk="0">
                                <a:moveTo>
                                  <a:pt x="21589" y="0"/>
                                </a:moveTo>
                                <a:lnTo>
                                  <a:pt x="0" y="33147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67" name=""/>
                        <wps:cNvSpPr/>
                        <wps:spPr bwMode="auto">
                          <a:xfrm>
                            <a:off x="1574038" y="5390388"/>
                            <a:ext cx="635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6350" fill="norm" stroke="1" extrusionOk="0">
                                <a:moveTo>
                                  <a:pt x="5080" y="0"/>
                                </a:moveTo>
                                <a:lnTo>
                                  <a:pt x="1269" y="0"/>
                                </a:lnTo>
                                <a:lnTo>
                                  <a:pt x="0" y="2540"/>
                                </a:lnTo>
                                <a:lnTo>
                                  <a:pt x="0" y="5080"/>
                                </a:lnTo>
                                <a:lnTo>
                                  <a:pt x="1269" y="6350"/>
                                </a:lnTo>
                                <a:lnTo>
                                  <a:pt x="5080" y="6350"/>
                                </a:lnTo>
                                <a:lnTo>
                                  <a:pt x="6350" y="5080"/>
                                </a:lnTo>
                                <a:lnTo>
                                  <a:pt x="6350" y="3810"/>
                                </a:lnTo>
                                <a:lnTo>
                                  <a:pt x="6350" y="254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68" name=""/>
                        <wps:cNvSpPr/>
                        <wps:spPr bwMode="auto">
                          <a:xfrm>
                            <a:off x="1574038" y="5394197"/>
                            <a:ext cx="2540" cy="46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46990" fill="norm" stroke="1" extrusionOk="0">
                                <a:moveTo>
                                  <a:pt x="2539" y="0"/>
                                </a:moveTo>
                                <a:lnTo>
                                  <a:pt x="0" y="46989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69" name=""/>
                        <wps:cNvSpPr/>
                        <wps:spPr bwMode="auto">
                          <a:xfrm>
                            <a:off x="1574038" y="5441188"/>
                            <a:ext cx="2374900" cy="148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74900" h="148590" fill="norm" stroke="1" extrusionOk="0">
                                <a:moveTo>
                                  <a:pt x="0" y="0"/>
                                </a:moveTo>
                                <a:lnTo>
                                  <a:pt x="2374900" y="148589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70" name=""/>
                        <wps:cNvSpPr/>
                        <wps:spPr bwMode="auto">
                          <a:xfrm>
                            <a:off x="3948937" y="5450078"/>
                            <a:ext cx="889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39700" fill="norm" stroke="1" extrusionOk="0">
                                <a:moveTo>
                                  <a:pt x="0" y="139700"/>
                                </a:moveTo>
                                <a:lnTo>
                                  <a:pt x="889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71" name=""/>
                        <wps:cNvSpPr/>
                        <wps:spPr bwMode="auto">
                          <a:xfrm>
                            <a:off x="3910838" y="5446267"/>
                            <a:ext cx="46990" cy="3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90" h="3810" fill="norm" stroke="1" extrusionOk="0">
                                <a:moveTo>
                                  <a:pt x="46989" y="38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72" name=""/>
                        <wps:cNvSpPr/>
                        <wps:spPr bwMode="auto">
                          <a:xfrm>
                            <a:off x="3904488" y="5446267"/>
                            <a:ext cx="6350" cy="93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93980" fill="norm" stroke="1" extrusionOk="0">
                                <a:moveTo>
                                  <a:pt x="6350" y="0"/>
                                </a:moveTo>
                                <a:lnTo>
                                  <a:pt x="0" y="9398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73" name=""/>
                        <wps:cNvSpPr/>
                        <wps:spPr bwMode="auto">
                          <a:xfrm>
                            <a:off x="1623567" y="5396738"/>
                            <a:ext cx="2280920" cy="143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0920" h="143510" fill="norm" stroke="1" extrusionOk="0">
                                <a:moveTo>
                                  <a:pt x="2280920" y="1435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74" name=""/>
                        <wps:cNvSpPr/>
                        <wps:spPr bwMode="auto">
                          <a:xfrm>
                            <a:off x="3658108" y="4721097"/>
                            <a:ext cx="13970" cy="212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212090" fill="norm" stroke="1" extrusionOk="0">
                                <a:moveTo>
                                  <a:pt x="0" y="212089"/>
                                </a:moveTo>
                                <a:lnTo>
                                  <a:pt x="1397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75" name=""/>
                        <wps:cNvSpPr/>
                        <wps:spPr bwMode="auto">
                          <a:xfrm>
                            <a:off x="3672078" y="4721097"/>
                            <a:ext cx="46990" cy="3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90" h="3810" fill="norm" stroke="1" extrusionOk="0">
                                <a:moveTo>
                                  <a:pt x="0" y="0"/>
                                </a:moveTo>
                                <a:lnTo>
                                  <a:pt x="46990" y="3809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76" name=""/>
                        <wps:cNvSpPr/>
                        <wps:spPr bwMode="auto">
                          <a:xfrm>
                            <a:off x="3708908" y="4724908"/>
                            <a:ext cx="10160" cy="163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163830" fill="norm" stroke="1" extrusionOk="0">
                                <a:moveTo>
                                  <a:pt x="10160" y="0"/>
                                </a:moveTo>
                                <a:lnTo>
                                  <a:pt x="0" y="16383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77" name=""/>
                        <wps:cNvSpPr/>
                        <wps:spPr bwMode="auto">
                          <a:xfrm>
                            <a:off x="3708908" y="4888738"/>
                            <a:ext cx="28194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" h="17780" fill="norm" stroke="1" extrusionOk="0">
                                <a:moveTo>
                                  <a:pt x="0" y="0"/>
                                </a:moveTo>
                                <a:lnTo>
                                  <a:pt x="281940" y="1778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78" name=""/>
                        <wps:cNvSpPr/>
                        <wps:spPr bwMode="auto">
                          <a:xfrm>
                            <a:off x="3981958" y="4906517"/>
                            <a:ext cx="8890" cy="147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47320" fill="norm" stroke="1" extrusionOk="0">
                                <a:moveTo>
                                  <a:pt x="8889" y="0"/>
                                </a:moveTo>
                                <a:lnTo>
                                  <a:pt x="0" y="14732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79" name=""/>
                        <wps:cNvSpPr/>
                        <wps:spPr bwMode="auto">
                          <a:xfrm>
                            <a:off x="3934967" y="5051297"/>
                            <a:ext cx="4699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90" h="2540" fill="norm" stroke="1" extrusionOk="0">
                                <a:moveTo>
                                  <a:pt x="46989" y="25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80" name=""/>
                        <wps:cNvSpPr/>
                        <wps:spPr bwMode="auto">
                          <a:xfrm>
                            <a:off x="3934967" y="4950967"/>
                            <a:ext cx="6350" cy="100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100330" fill="norm" stroke="1" extrusionOk="0">
                                <a:moveTo>
                                  <a:pt x="0" y="10033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81" name=""/>
                        <wps:cNvSpPr/>
                        <wps:spPr bwMode="auto">
                          <a:xfrm>
                            <a:off x="3658108" y="4933187"/>
                            <a:ext cx="28321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17780" fill="norm" stroke="1" extrusionOk="0">
                                <a:moveTo>
                                  <a:pt x="283210" y="17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82" name=""/>
                        <wps:cNvSpPr/>
                        <wps:spPr bwMode="auto">
                          <a:xfrm>
                            <a:off x="1627377" y="4215638"/>
                            <a:ext cx="22860" cy="375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375920" fill="norm" stroke="1" extrusionOk="0">
                                <a:moveTo>
                                  <a:pt x="0" y="375919"/>
                                </a:moveTo>
                                <a:lnTo>
                                  <a:pt x="22860" y="0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83" name=""/>
                        <wps:cNvSpPr/>
                        <wps:spPr bwMode="auto">
                          <a:xfrm>
                            <a:off x="1650238" y="4215638"/>
                            <a:ext cx="2658110" cy="167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8110" h="167640" fill="norm" stroke="1" extrusionOk="0">
                                <a:moveTo>
                                  <a:pt x="0" y="0"/>
                                </a:moveTo>
                                <a:lnTo>
                                  <a:pt x="2658110" y="16764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84" name=""/>
                        <wps:cNvSpPr/>
                        <wps:spPr bwMode="auto">
                          <a:xfrm>
                            <a:off x="3731767" y="4422647"/>
                            <a:ext cx="6350" cy="104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104139" fill="norm" stroke="1" extrusionOk="0">
                                <a:moveTo>
                                  <a:pt x="6350" y="0"/>
                                </a:moveTo>
                                <a:lnTo>
                                  <a:pt x="0" y="104139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85" name=""/>
                        <wps:cNvSpPr/>
                        <wps:spPr bwMode="auto">
                          <a:xfrm>
                            <a:off x="3684778" y="4522978"/>
                            <a:ext cx="46990" cy="3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90" h="3810" fill="norm" stroke="1" extrusionOk="0">
                                <a:moveTo>
                                  <a:pt x="46989" y="38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86" name=""/>
                        <wps:cNvSpPr/>
                        <wps:spPr bwMode="auto">
                          <a:xfrm>
                            <a:off x="3684778" y="4420108"/>
                            <a:ext cx="6350" cy="102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102870" fill="norm" stroke="1" extrusionOk="0">
                                <a:moveTo>
                                  <a:pt x="0" y="10287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87" name=""/>
                        <wps:cNvSpPr/>
                        <wps:spPr bwMode="auto">
                          <a:xfrm>
                            <a:off x="1674367" y="4294378"/>
                            <a:ext cx="19050" cy="300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300990" fill="norm" stroke="1" extrusionOk="0">
                                <a:moveTo>
                                  <a:pt x="19050" y="0"/>
                                </a:moveTo>
                                <a:lnTo>
                                  <a:pt x="0" y="30099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88" name=""/>
                        <wps:cNvSpPr/>
                        <wps:spPr bwMode="auto">
                          <a:xfrm>
                            <a:off x="1627377" y="4591558"/>
                            <a:ext cx="46990" cy="3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90" h="3810" fill="norm" stroke="1" extrusionOk="0">
                                <a:moveTo>
                                  <a:pt x="46989" y="3810"/>
                                </a:moveTo>
                                <a:lnTo>
                                  <a:pt x="0" y="0"/>
                                </a:lnTo>
                              </a:path>
                              <a:path w="46990" h="3810" fill="norm" stroke="1" extrusionOk="0">
                                <a:moveTo>
                                  <a:pt x="46989" y="38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89" name=""/>
                        <wps:cNvSpPr/>
                        <wps:spPr bwMode="auto">
                          <a:xfrm>
                            <a:off x="1598167" y="4591558"/>
                            <a:ext cx="29209" cy="471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471170" fill="norm" stroke="1" extrusionOk="0">
                                <a:moveTo>
                                  <a:pt x="29210" y="0"/>
                                </a:moveTo>
                                <a:lnTo>
                                  <a:pt x="0" y="47117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90" name=""/>
                        <wps:cNvSpPr/>
                        <wps:spPr bwMode="auto">
                          <a:xfrm>
                            <a:off x="1598167" y="5062728"/>
                            <a:ext cx="46990" cy="3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90" h="3810" fill="norm" stroke="1" extrusionOk="0">
                                <a:moveTo>
                                  <a:pt x="0" y="0"/>
                                </a:moveTo>
                                <a:lnTo>
                                  <a:pt x="46990" y="381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91" name=""/>
                        <wps:cNvSpPr/>
                        <wps:spPr bwMode="auto">
                          <a:xfrm>
                            <a:off x="1598167" y="5062728"/>
                            <a:ext cx="46990" cy="3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90" h="3810" fill="norm" stroke="1" extrusionOk="0">
                                <a:moveTo>
                                  <a:pt x="46989" y="38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92" name=""/>
                        <wps:cNvSpPr/>
                        <wps:spPr bwMode="auto">
                          <a:xfrm>
                            <a:off x="1598167" y="5055108"/>
                            <a:ext cx="127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620" fill="norm" stroke="1" extrusionOk="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93" name=""/>
                        <wps:cNvSpPr/>
                        <wps:spPr bwMode="auto">
                          <a:xfrm>
                            <a:off x="1585467" y="5055108"/>
                            <a:ext cx="12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fill="norm" stroke="1" extrusionOk="0">
                                <a:moveTo>
                                  <a:pt x="127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94" name=""/>
                        <wps:cNvSpPr/>
                        <wps:spPr bwMode="auto">
                          <a:xfrm>
                            <a:off x="1613408" y="4599178"/>
                            <a:ext cx="12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fill="norm" stroke="1" extrusionOk="0">
                                <a:moveTo>
                                  <a:pt x="0" y="0"/>
                                </a:moveTo>
                                <a:lnTo>
                                  <a:pt x="127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95" name=""/>
                        <wps:cNvSpPr/>
                        <wps:spPr bwMode="auto">
                          <a:xfrm>
                            <a:off x="1626107" y="4591558"/>
                            <a:ext cx="127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7620" fill="norm" stroke="1" extrusionOk="0">
                                <a:moveTo>
                                  <a:pt x="0" y="7620"/>
                                </a:moveTo>
                                <a:lnTo>
                                  <a:pt x="127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96" name=""/>
                        <wps:cNvSpPr/>
                        <wps:spPr bwMode="auto">
                          <a:xfrm>
                            <a:off x="1627377" y="4591558"/>
                            <a:ext cx="46990" cy="3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90" h="3810" fill="norm" stroke="1" extrusionOk="0">
                                <a:moveTo>
                                  <a:pt x="0" y="0"/>
                                </a:moveTo>
                                <a:lnTo>
                                  <a:pt x="46990" y="381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97" name=""/>
                        <wps:cNvSpPr/>
                        <wps:spPr bwMode="auto">
                          <a:xfrm>
                            <a:off x="1612138" y="4605528"/>
                            <a:ext cx="27940" cy="445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445770" fill="norm" stroke="1" extrusionOk="0">
                                <a:moveTo>
                                  <a:pt x="27939" y="0"/>
                                </a:moveTo>
                                <a:lnTo>
                                  <a:pt x="0" y="44577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98" name=""/>
                        <wps:cNvSpPr/>
                        <wps:spPr bwMode="auto">
                          <a:xfrm>
                            <a:off x="1619758" y="4905247"/>
                            <a:ext cx="12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13970" fill="norm" stroke="1" extrusionOk="0">
                                <a:moveTo>
                                  <a:pt x="1269" y="0"/>
                                </a:moveTo>
                                <a:lnTo>
                                  <a:pt x="0" y="13969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99" name=""/>
                        <wps:cNvSpPr/>
                        <wps:spPr bwMode="auto">
                          <a:xfrm>
                            <a:off x="1607058" y="4917947"/>
                            <a:ext cx="12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" fill="norm" stroke="1" extrusionOk="0">
                                <a:moveTo>
                                  <a:pt x="12700" y="12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00" name=""/>
                        <wps:cNvSpPr/>
                        <wps:spPr bwMode="auto">
                          <a:xfrm>
                            <a:off x="1607058" y="4905247"/>
                            <a:ext cx="127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700" fill="norm" stroke="1" extrusionOk="0">
                                <a:moveTo>
                                  <a:pt x="0" y="126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01" name=""/>
                        <wps:cNvSpPr/>
                        <wps:spPr bwMode="auto">
                          <a:xfrm>
                            <a:off x="1607058" y="4905247"/>
                            <a:ext cx="139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fill="norm" stroke="1" extrusionOk="0">
                                <a:moveTo>
                                  <a:pt x="0" y="0"/>
                                </a:moveTo>
                                <a:lnTo>
                                  <a:pt x="1397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02" name=""/>
                        <wps:cNvSpPr/>
                        <wps:spPr bwMode="auto">
                          <a:xfrm>
                            <a:off x="1598167" y="5062728"/>
                            <a:ext cx="12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" fill="norm" stroke="1" extrusionOk="0">
                                <a:moveTo>
                                  <a:pt x="12700" y="12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03" name=""/>
                        <wps:cNvSpPr/>
                        <wps:spPr bwMode="auto">
                          <a:xfrm>
                            <a:off x="1598167" y="5050028"/>
                            <a:ext cx="127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700" fill="norm" stroke="1" extrusionOk="0">
                                <a:moveTo>
                                  <a:pt x="0" y="127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04" name=""/>
                        <wps:cNvSpPr/>
                        <wps:spPr bwMode="auto">
                          <a:xfrm>
                            <a:off x="1598167" y="5050028"/>
                            <a:ext cx="139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270" fill="norm" stroke="1" extrusionOk="0">
                                <a:moveTo>
                                  <a:pt x="0" y="0"/>
                                </a:moveTo>
                                <a:lnTo>
                                  <a:pt x="13970" y="127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05" name=""/>
                        <wps:cNvSpPr/>
                        <wps:spPr bwMode="auto">
                          <a:xfrm>
                            <a:off x="1610867" y="5051297"/>
                            <a:ext cx="127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12700" fill="norm" stroke="1" extrusionOk="0">
                                <a:moveTo>
                                  <a:pt x="1269" y="0"/>
                                </a:moveTo>
                                <a:lnTo>
                                  <a:pt x="0" y="12699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06" name=""/>
                        <wps:cNvSpPr/>
                        <wps:spPr bwMode="auto">
                          <a:xfrm>
                            <a:off x="1598167" y="4605528"/>
                            <a:ext cx="27940" cy="444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444500" fill="norm" stroke="1" extrusionOk="0">
                                <a:moveTo>
                                  <a:pt x="27939" y="0"/>
                                </a:moveTo>
                                <a:lnTo>
                                  <a:pt x="0" y="44450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07" name=""/>
                        <wps:cNvSpPr/>
                        <wps:spPr bwMode="auto">
                          <a:xfrm>
                            <a:off x="1626107" y="4605528"/>
                            <a:ext cx="139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fill="norm" stroke="1" extrusionOk="0">
                                <a:moveTo>
                                  <a:pt x="1396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08" name=""/>
                        <wps:cNvSpPr/>
                        <wps:spPr bwMode="auto">
                          <a:xfrm>
                            <a:off x="1626107" y="4591558"/>
                            <a:ext cx="12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13970" fill="norm" stroke="1" extrusionOk="0">
                                <a:moveTo>
                                  <a:pt x="0" y="13970"/>
                                </a:moveTo>
                                <a:lnTo>
                                  <a:pt x="127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09" name=""/>
                        <wps:cNvSpPr/>
                        <wps:spPr bwMode="auto">
                          <a:xfrm>
                            <a:off x="1627377" y="4591558"/>
                            <a:ext cx="12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" fill="norm" stroke="1" extrusionOk="0">
                                <a:moveTo>
                                  <a:pt x="0" y="0"/>
                                </a:moveTo>
                                <a:lnTo>
                                  <a:pt x="12700" y="127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10" name=""/>
                        <wps:cNvSpPr/>
                        <wps:spPr bwMode="auto">
                          <a:xfrm>
                            <a:off x="1640077" y="4592828"/>
                            <a:ext cx="127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700" fill="norm" stroke="1" extrusionOk="0">
                                <a:moveTo>
                                  <a:pt x="0" y="0"/>
                                </a:moveTo>
                                <a:lnTo>
                                  <a:pt x="0" y="1270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11" name=""/>
                        <wps:cNvSpPr/>
                        <wps:spPr bwMode="auto">
                          <a:xfrm>
                            <a:off x="1621027" y="4892547"/>
                            <a:ext cx="127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700" fill="norm" stroke="1" extrusionOk="0">
                                <a:moveTo>
                                  <a:pt x="0" y="0"/>
                                </a:moveTo>
                                <a:lnTo>
                                  <a:pt x="0" y="12699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12" name=""/>
                        <wps:cNvSpPr/>
                        <wps:spPr bwMode="auto">
                          <a:xfrm>
                            <a:off x="1607058" y="4905247"/>
                            <a:ext cx="139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fill="norm" stroke="1" extrusionOk="0">
                                <a:moveTo>
                                  <a:pt x="1396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13" name=""/>
                        <wps:cNvSpPr/>
                        <wps:spPr bwMode="auto">
                          <a:xfrm>
                            <a:off x="1607058" y="4891278"/>
                            <a:ext cx="12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13970" fill="norm" stroke="1" extrusionOk="0">
                                <a:moveTo>
                                  <a:pt x="0" y="13969"/>
                                </a:moveTo>
                                <a:lnTo>
                                  <a:pt x="127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14" name=""/>
                        <wps:cNvSpPr/>
                        <wps:spPr bwMode="auto">
                          <a:xfrm>
                            <a:off x="1608327" y="4891278"/>
                            <a:ext cx="12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" fill="norm" stroke="1" extrusionOk="0">
                                <a:moveTo>
                                  <a:pt x="0" y="0"/>
                                </a:moveTo>
                                <a:lnTo>
                                  <a:pt x="12700" y="127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15" name=""/>
                        <wps:cNvSpPr/>
                        <wps:spPr bwMode="auto">
                          <a:xfrm>
                            <a:off x="1629917" y="4751578"/>
                            <a:ext cx="127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700" fill="norm" stroke="1" extrusionOk="0">
                                <a:moveTo>
                                  <a:pt x="0" y="0"/>
                                </a:moveTo>
                                <a:lnTo>
                                  <a:pt x="0" y="1270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16" name=""/>
                        <wps:cNvSpPr/>
                        <wps:spPr bwMode="auto">
                          <a:xfrm>
                            <a:off x="1615947" y="4763008"/>
                            <a:ext cx="139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270" fill="norm" stroke="1" extrusionOk="0">
                                <a:moveTo>
                                  <a:pt x="13969" y="12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17" name=""/>
                        <wps:cNvSpPr/>
                        <wps:spPr bwMode="auto">
                          <a:xfrm>
                            <a:off x="1615947" y="4750308"/>
                            <a:ext cx="127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12700" fill="norm" stroke="1" extrusionOk="0">
                                <a:moveTo>
                                  <a:pt x="0" y="12700"/>
                                </a:moveTo>
                                <a:lnTo>
                                  <a:pt x="127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18" name=""/>
                        <wps:cNvSpPr/>
                        <wps:spPr bwMode="auto">
                          <a:xfrm>
                            <a:off x="1617217" y="4750308"/>
                            <a:ext cx="12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" fill="norm" stroke="1" extrusionOk="0">
                                <a:moveTo>
                                  <a:pt x="0" y="0"/>
                                </a:moveTo>
                                <a:lnTo>
                                  <a:pt x="12700" y="127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19" name=""/>
                        <wps:cNvSpPr/>
                        <wps:spPr bwMode="auto">
                          <a:xfrm>
                            <a:off x="1629917" y="4737608"/>
                            <a:ext cx="12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13970" fill="norm" stroke="1" extrusionOk="0">
                                <a:moveTo>
                                  <a:pt x="1269" y="0"/>
                                </a:moveTo>
                                <a:lnTo>
                                  <a:pt x="0" y="1397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20" name=""/>
                        <wps:cNvSpPr/>
                        <wps:spPr bwMode="auto">
                          <a:xfrm>
                            <a:off x="1617217" y="4750308"/>
                            <a:ext cx="12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" fill="norm" stroke="1" extrusionOk="0">
                                <a:moveTo>
                                  <a:pt x="12700" y="12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21" name=""/>
                        <wps:cNvSpPr/>
                        <wps:spPr bwMode="auto">
                          <a:xfrm>
                            <a:off x="1617217" y="4737608"/>
                            <a:ext cx="127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12700" fill="norm" stroke="1" extrusionOk="0">
                                <a:moveTo>
                                  <a:pt x="0" y="12700"/>
                                </a:moveTo>
                                <a:lnTo>
                                  <a:pt x="127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22" name=""/>
                        <wps:cNvSpPr/>
                        <wps:spPr bwMode="auto">
                          <a:xfrm>
                            <a:off x="1618488" y="4737608"/>
                            <a:ext cx="12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fill="norm" stroke="1" extrusionOk="0">
                                <a:moveTo>
                                  <a:pt x="0" y="0"/>
                                </a:moveTo>
                                <a:lnTo>
                                  <a:pt x="127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23" name=""/>
                        <wps:cNvSpPr/>
                        <wps:spPr bwMode="auto">
                          <a:xfrm>
                            <a:off x="1474977" y="4595367"/>
                            <a:ext cx="15113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130" h="10160" fill="norm" stroke="1" extrusionOk="0">
                                <a:moveTo>
                                  <a:pt x="151130" y="10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24" name=""/>
                        <wps:cNvSpPr/>
                        <wps:spPr bwMode="auto">
                          <a:xfrm>
                            <a:off x="1476247" y="4595367"/>
                            <a:ext cx="147320" cy="15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320" h="158750" fill="norm" stroke="1" extrusionOk="0">
                                <a:moveTo>
                                  <a:pt x="0" y="0"/>
                                </a:moveTo>
                                <a:lnTo>
                                  <a:pt x="10953" y="58261"/>
                                </a:lnTo>
                                <a:lnTo>
                                  <a:pt x="41910" y="107950"/>
                                </a:lnTo>
                                <a:lnTo>
                                  <a:pt x="90328" y="142875"/>
                                </a:lnTo>
                                <a:lnTo>
                                  <a:pt x="118169" y="153312"/>
                                </a:lnTo>
                                <a:lnTo>
                                  <a:pt x="147320" y="15875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25" name=""/>
                        <wps:cNvSpPr/>
                        <wps:spPr bwMode="auto">
                          <a:xfrm>
                            <a:off x="3910838" y="5446267"/>
                            <a:ext cx="46990" cy="3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90" h="3810" fill="norm" stroke="1" extrusionOk="0">
                                <a:moveTo>
                                  <a:pt x="0" y="0"/>
                                </a:moveTo>
                                <a:lnTo>
                                  <a:pt x="46990" y="381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26" name=""/>
                        <wps:cNvSpPr/>
                        <wps:spPr bwMode="auto">
                          <a:xfrm>
                            <a:off x="3957828" y="5442458"/>
                            <a:ext cx="127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620" fill="norm" stroke="1" extrusionOk="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27" name=""/>
                        <wps:cNvSpPr/>
                        <wps:spPr bwMode="auto">
                          <a:xfrm>
                            <a:off x="3957828" y="5442458"/>
                            <a:ext cx="12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fill="norm" stroke="1" extrusionOk="0">
                                <a:moveTo>
                                  <a:pt x="0" y="0"/>
                                </a:moveTo>
                                <a:lnTo>
                                  <a:pt x="127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28" name=""/>
                        <wps:cNvSpPr/>
                        <wps:spPr bwMode="auto">
                          <a:xfrm>
                            <a:off x="3970528" y="5062728"/>
                            <a:ext cx="24130" cy="379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" h="379730" fill="norm" stroke="1" extrusionOk="0">
                                <a:moveTo>
                                  <a:pt x="0" y="379730"/>
                                </a:moveTo>
                                <a:lnTo>
                                  <a:pt x="2413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29" name=""/>
                        <wps:cNvSpPr/>
                        <wps:spPr bwMode="auto">
                          <a:xfrm>
                            <a:off x="3992117" y="5058917"/>
                            <a:ext cx="635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6350" fill="norm" stroke="1" extrusionOk="0">
                                <a:moveTo>
                                  <a:pt x="3810" y="0"/>
                                </a:moveTo>
                                <a:lnTo>
                                  <a:pt x="1269" y="0"/>
                                </a:lnTo>
                                <a:lnTo>
                                  <a:pt x="0" y="1270"/>
                                </a:lnTo>
                                <a:lnTo>
                                  <a:pt x="0" y="5080"/>
                                </a:lnTo>
                                <a:lnTo>
                                  <a:pt x="1269" y="6350"/>
                                </a:lnTo>
                                <a:lnTo>
                                  <a:pt x="3810" y="6350"/>
                                </a:lnTo>
                                <a:lnTo>
                                  <a:pt x="6350" y="5080"/>
                                </a:lnTo>
                                <a:lnTo>
                                  <a:pt x="6350" y="3810"/>
                                </a:lnTo>
                                <a:lnTo>
                                  <a:pt x="6350" y="127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30" name=""/>
                        <wps:cNvSpPr/>
                        <wps:spPr bwMode="auto">
                          <a:xfrm>
                            <a:off x="3981958" y="5061458"/>
                            <a:ext cx="12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" fill="norm" stroke="1" extrusionOk="0">
                                <a:moveTo>
                                  <a:pt x="12700" y="12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31" name=""/>
                        <wps:cNvSpPr/>
                        <wps:spPr bwMode="auto">
                          <a:xfrm>
                            <a:off x="3981958" y="5053838"/>
                            <a:ext cx="127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620" fill="norm" stroke="1" extrusionOk="0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32" name=""/>
                        <wps:cNvSpPr/>
                        <wps:spPr bwMode="auto">
                          <a:xfrm>
                            <a:off x="3934967" y="5051297"/>
                            <a:ext cx="4699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90" h="2540" fill="norm" stroke="1" extrusionOk="0">
                                <a:moveTo>
                                  <a:pt x="46989" y="25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33" name=""/>
                        <wps:cNvSpPr/>
                        <wps:spPr bwMode="auto">
                          <a:xfrm>
                            <a:off x="3910838" y="5051297"/>
                            <a:ext cx="24130" cy="394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" h="394970" fill="norm" stroke="1" extrusionOk="0">
                                <a:moveTo>
                                  <a:pt x="24129" y="0"/>
                                </a:moveTo>
                                <a:lnTo>
                                  <a:pt x="0" y="394969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34" name=""/>
                        <wps:cNvSpPr/>
                        <wps:spPr bwMode="auto">
                          <a:xfrm>
                            <a:off x="3957828" y="5065267"/>
                            <a:ext cx="24130" cy="370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" h="370840" fill="norm" stroke="1" extrusionOk="0">
                                <a:moveTo>
                                  <a:pt x="24129" y="0"/>
                                </a:moveTo>
                                <a:lnTo>
                                  <a:pt x="0" y="37084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35" name=""/>
                        <wps:cNvSpPr/>
                        <wps:spPr bwMode="auto">
                          <a:xfrm>
                            <a:off x="3964178" y="5320538"/>
                            <a:ext cx="127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12700" fill="norm" stroke="1" extrusionOk="0">
                                <a:moveTo>
                                  <a:pt x="1270" y="0"/>
                                </a:moveTo>
                                <a:lnTo>
                                  <a:pt x="0" y="1270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36" name=""/>
                        <wps:cNvSpPr/>
                        <wps:spPr bwMode="auto">
                          <a:xfrm>
                            <a:off x="3951478" y="5333238"/>
                            <a:ext cx="12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fill="norm" stroke="1" extrusionOk="0">
                                <a:moveTo>
                                  <a:pt x="127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37" name=""/>
                        <wps:cNvSpPr/>
                        <wps:spPr bwMode="auto">
                          <a:xfrm>
                            <a:off x="3951478" y="5319267"/>
                            <a:ext cx="12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13970" fill="norm" stroke="1" extrusionOk="0">
                                <a:moveTo>
                                  <a:pt x="0" y="13969"/>
                                </a:moveTo>
                                <a:lnTo>
                                  <a:pt x="127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38" name=""/>
                        <wps:cNvSpPr/>
                        <wps:spPr bwMode="auto">
                          <a:xfrm>
                            <a:off x="3952747" y="5319267"/>
                            <a:ext cx="12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" fill="norm" stroke="1" extrusionOk="0">
                                <a:moveTo>
                                  <a:pt x="0" y="0"/>
                                </a:moveTo>
                                <a:lnTo>
                                  <a:pt x="12700" y="127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39" name=""/>
                        <wps:cNvSpPr/>
                        <wps:spPr bwMode="auto">
                          <a:xfrm>
                            <a:off x="3943858" y="5448808"/>
                            <a:ext cx="139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270" fill="norm" stroke="1" extrusionOk="0">
                                <a:moveTo>
                                  <a:pt x="13970" y="12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40" name=""/>
                        <wps:cNvSpPr/>
                        <wps:spPr bwMode="auto">
                          <a:xfrm>
                            <a:off x="3943858" y="5436107"/>
                            <a:ext cx="127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12700" fill="norm" stroke="1" extrusionOk="0">
                                <a:moveTo>
                                  <a:pt x="0" y="12700"/>
                                </a:moveTo>
                                <a:lnTo>
                                  <a:pt x="127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41" name=""/>
                        <wps:cNvSpPr/>
                        <wps:spPr bwMode="auto">
                          <a:xfrm>
                            <a:off x="3945128" y="5436107"/>
                            <a:ext cx="12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fill="norm" stroke="1" extrusionOk="0">
                                <a:moveTo>
                                  <a:pt x="0" y="0"/>
                                </a:moveTo>
                                <a:lnTo>
                                  <a:pt x="127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42" name=""/>
                        <wps:cNvSpPr/>
                        <wps:spPr bwMode="auto">
                          <a:xfrm>
                            <a:off x="3957828" y="5436107"/>
                            <a:ext cx="12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3970" fill="norm" stroke="1" extrusionOk="0">
                                <a:moveTo>
                                  <a:pt x="0" y="0"/>
                                </a:moveTo>
                                <a:lnTo>
                                  <a:pt x="0" y="1397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43" name=""/>
                        <wps:cNvSpPr/>
                        <wps:spPr bwMode="auto">
                          <a:xfrm>
                            <a:off x="3945128" y="5063997"/>
                            <a:ext cx="22860" cy="372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372110" fill="norm" stroke="1" extrusionOk="0">
                                <a:moveTo>
                                  <a:pt x="22860" y="0"/>
                                </a:moveTo>
                                <a:lnTo>
                                  <a:pt x="0" y="372109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44" name=""/>
                        <wps:cNvSpPr/>
                        <wps:spPr bwMode="auto">
                          <a:xfrm>
                            <a:off x="3967988" y="5066538"/>
                            <a:ext cx="139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fill="norm" stroke="1" extrusionOk="0">
                                <a:moveTo>
                                  <a:pt x="1397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45" name=""/>
                        <wps:cNvSpPr/>
                        <wps:spPr bwMode="auto">
                          <a:xfrm>
                            <a:off x="3967988" y="5052567"/>
                            <a:ext cx="12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13970" fill="norm" stroke="1" extrusionOk="0">
                                <a:moveTo>
                                  <a:pt x="0" y="13969"/>
                                </a:moveTo>
                                <a:lnTo>
                                  <a:pt x="127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46" name=""/>
                        <wps:cNvSpPr/>
                        <wps:spPr bwMode="auto">
                          <a:xfrm>
                            <a:off x="3969258" y="5052567"/>
                            <a:ext cx="12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" fill="norm" stroke="1" extrusionOk="0">
                                <a:moveTo>
                                  <a:pt x="0" y="0"/>
                                </a:moveTo>
                                <a:lnTo>
                                  <a:pt x="12700" y="127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47" name=""/>
                        <wps:cNvSpPr/>
                        <wps:spPr bwMode="auto">
                          <a:xfrm>
                            <a:off x="3981958" y="5053838"/>
                            <a:ext cx="1270" cy="11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1430" fill="norm" stroke="1" extrusionOk="0">
                                <a:moveTo>
                                  <a:pt x="0" y="0"/>
                                </a:moveTo>
                                <a:lnTo>
                                  <a:pt x="0" y="1143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48" name=""/>
                        <wps:cNvSpPr/>
                        <wps:spPr bwMode="auto">
                          <a:xfrm>
                            <a:off x="3974338" y="5168138"/>
                            <a:ext cx="127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12700" fill="norm" stroke="1" extrusionOk="0">
                                <a:moveTo>
                                  <a:pt x="0" y="12700"/>
                                </a:moveTo>
                                <a:lnTo>
                                  <a:pt x="127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49" name=""/>
                        <wps:cNvSpPr/>
                        <wps:spPr bwMode="auto">
                          <a:xfrm>
                            <a:off x="3961638" y="5166867"/>
                            <a:ext cx="139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270" fill="norm" stroke="1" extrusionOk="0">
                                <a:moveTo>
                                  <a:pt x="13970" y="12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50" name=""/>
                        <wps:cNvSpPr/>
                        <wps:spPr bwMode="auto">
                          <a:xfrm>
                            <a:off x="3960367" y="5166867"/>
                            <a:ext cx="12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13970" fill="norm" stroke="1" extrusionOk="0">
                                <a:moveTo>
                                  <a:pt x="1270" y="0"/>
                                </a:moveTo>
                                <a:lnTo>
                                  <a:pt x="0" y="1397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51" name=""/>
                        <wps:cNvSpPr/>
                        <wps:spPr bwMode="auto">
                          <a:xfrm>
                            <a:off x="3960367" y="5180838"/>
                            <a:ext cx="139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fill="norm" stroke="1" extrusionOk="0">
                                <a:moveTo>
                                  <a:pt x="0" y="0"/>
                                </a:moveTo>
                                <a:lnTo>
                                  <a:pt x="1397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52" name=""/>
                        <wps:cNvSpPr/>
                        <wps:spPr bwMode="auto">
                          <a:xfrm>
                            <a:off x="3960367" y="4895088"/>
                            <a:ext cx="44450" cy="708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708660" fill="norm" stroke="1" extrusionOk="0">
                                <a:moveTo>
                                  <a:pt x="0" y="708659"/>
                                </a:moveTo>
                                <a:lnTo>
                                  <a:pt x="4445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53" name=""/>
                        <wps:cNvSpPr/>
                        <wps:spPr bwMode="auto">
                          <a:xfrm>
                            <a:off x="3722878" y="4877308"/>
                            <a:ext cx="28194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" h="17780" fill="norm" stroke="1" extrusionOk="0">
                                <a:moveTo>
                                  <a:pt x="281939" y="17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54" name=""/>
                        <wps:cNvSpPr/>
                        <wps:spPr bwMode="auto">
                          <a:xfrm>
                            <a:off x="3722878" y="4724908"/>
                            <a:ext cx="889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52400" fill="norm" stroke="1" extrusionOk="0">
                                <a:moveTo>
                                  <a:pt x="0" y="152400"/>
                                </a:moveTo>
                                <a:lnTo>
                                  <a:pt x="8890" y="0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55" name=""/>
                        <wps:cNvSpPr/>
                        <wps:spPr bwMode="auto">
                          <a:xfrm>
                            <a:off x="1574038" y="5055108"/>
                            <a:ext cx="24130" cy="386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" h="386080" fill="norm" stroke="1" extrusionOk="0">
                                <a:moveTo>
                                  <a:pt x="24130" y="0"/>
                                </a:moveTo>
                                <a:lnTo>
                                  <a:pt x="0" y="38608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56" name=""/>
                        <wps:cNvSpPr/>
                        <wps:spPr bwMode="auto">
                          <a:xfrm>
                            <a:off x="1574038" y="5441188"/>
                            <a:ext cx="2374900" cy="148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74900" h="148590" fill="norm" stroke="1" extrusionOk="0">
                                <a:moveTo>
                                  <a:pt x="0" y="0"/>
                                </a:moveTo>
                                <a:lnTo>
                                  <a:pt x="2374900" y="148589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57" name=""/>
                        <wps:cNvSpPr/>
                        <wps:spPr bwMode="auto">
                          <a:xfrm>
                            <a:off x="1560067" y="5055108"/>
                            <a:ext cx="25400" cy="398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0" h="398780" fill="norm" stroke="1" extrusionOk="0">
                                <a:moveTo>
                                  <a:pt x="25400" y="0"/>
                                </a:moveTo>
                                <a:lnTo>
                                  <a:pt x="0" y="39878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58" name=""/>
                        <wps:cNvSpPr/>
                        <wps:spPr bwMode="auto">
                          <a:xfrm>
                            <a:off x="1560067" y="5453888"/>
                            <a:ext cx="2400300" cy="149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300" h="149860" fill="norm" stroke="1" extrusionOk="0">
                                <a:moveTo>
                                  <a:pt x="0" y="0"/>
                                </a:moveTo>
                                <a:lnTo>
                                  <a:pt x="2400300" y="149859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59" name=""/>
                        <wps:cNvSpPr/>
                        <wps:spPr bwMode="auto">
                          <a:xfrm>
                            <a:off x="3744467" y="4436617"/>
                            <a:ext cx="6350" cy="90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90170" fill="norm" stroke="1" extrusionOk="0">
                                <a:moveTo>
                                  <a:pt x="0" y="90169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60" name=""/>
                        <wps:cNvSpPr/>
                        <wps:spPr bwMode="auto">
                          <a:xfrm>
                            <a:off x="3750817" y="4436617"/>
                            <a:ext cx="753110" cy="46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3110" h="46990" fill="norm" stroke="1" extrusionOk="0">
                                <a:moveTo>
                                  <a:pt x="0" y="0"/>
                                </a:moveTo>
                                <a:lnTo>
                                  <a:pt x="753110" y="46990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61" name="Image 507"/>
                          <pic:cNvPicPr/>
                          <pic:nvPr/>
                        </pic:nvPicPr>
                        <pic:blipFill>
                          <a:blip r:embed="rId18"/>
                          <a:stretch/>
                        </pic:blipFill>
                        <pic:spPr bwMode="auto">
                          <a:xfrm>
                            <a:off x="3707129" y="4522470"/>
                            <a:ext cx="209296" cy="2054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62" name=""/>
                        <wps:cNvSpPr/>
                        <wps:spPr bwMode="auto">
                          <a:xfrm>
                            <a:off x="4004817" y="4907788"/>
                            <a:ext cx="4318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2540" fill="norm" stroke="1" extrusionOk="0">
                                <a:moveTo>
                                  <a:pt x="0" y="0"/>
                                </a:moveTo>
                                <a:lnTo>
                                  <a:pt x="43180" y="254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63" name=""/>
                        <wps:cNvSpPr/>
                        <wps:spPr bwMode="auto">
                          <a:xfrm>
                            <a:off x="4047997" y="4456938"/>
                            <a:ext cx="5588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" h="457200" fill="norm" stroke="1" extrusionOk="0">
                                <a:moveTo>
                                  <a:pt x="0" y="453389"/>
                                </a:moveTo>
                                <a:lnTo>
                                  <a:pt x="27940" y="0"/>
                                </a:lnTo>
                              </a:path>
                              <a:path w="55880" h="457200" fill="norm" stroke="1" extrusionOk="0">
                                <a:moveTo>
                                  <a:pt x="0" y="453389"/>
                                </a:moveTo>
                                <a:lnTo>
                                  <a:pt x="55880" y="457199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64" name=""/>
                        <wps:cNvSpPr/>
                        <wps:spPr bwMode="auto">
                          <a:xfrm>
                            <a:off x="4103878" y="4460747"/>
                            <a:ext cx="88900" cy="458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0" h="458470" fill="norm" stroke="1" extrusionOk="0">
                                <a:moveTo>
                                  <a:pt x="0" y="453389"/>
                                </a:moveTo>
                                <a:lnTo>
                                  <a:pt x="29209" y="0"/>
                                </a:lnTo>
                              </a:path>
                              <a:path w="88900" h="458470" fill="norm" stroke="1" extrusionOk="0">
                                <a:moveTo>
                                  <a:pt x="0" y="453389"/>
                                </a:moveTo>
                                <a:lnTo>
                                  <a:pt x="88900" y="458469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65" name=""/>
                        <wps:cNvSpPr/>
                        <wps:spPr bwMode="auto">
                          <a:xfrm>
                            <a:off x="4161028" y="4464558"/>
                            <a:ext cx="27940" cy="453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453390" fill="norm" stroke="1" extrusionOk="0">
                                <a:moveTo>
                                  <a:pt x="0" y="453390"/>
                                </a:moveTo>
                                <a:lnTo>
                                  <a:pt x="2794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66" name=""/>
                        <wps:cNvSpPr/>
                        <wps:spPr bwMode="auto">
                          <a:xfrm>
                            <a:off x="3945128" y="4881117"/>
                            <a:ext cx="20447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470" h="12700" fill="norm" stroke="1" extrusionOk="0">
                                <a:moveTo>
                                  <a:pt x="0" y="0"/>
                                </a:moveTo>
                                <a:lnTo>
                                  <a:pt x="204470" y="1270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67" name=""/>
                        <wps:cNvSpPr/>
                        <wps:spPr bwMode="auto">
                          <a:xfrm>
                            <a:off x="4149597" y="4878578"/>
                            <a:ext cx="127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15240" fill="norm" stroke="1" extrusionOk="0">
                                <a:moveTo>
                                  <a:pt x="0" y="15239"/>
                                </a:moveTo>
                                <a:lnTo>
                                  <a:pt x="127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68" name=""/>
                        <wps:cNvSpPr/>
                        <wps:spPr bwMode="auto">
                          <a:xfrm>
                            <a:off x="3946397" y="4865878"/>
                            <a:ext cx="20447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470" h="12700" fill="norm" stroke="1" extrusionOk="0">
                                <a:moveTo>
                                  <a:pt x="204470" y="127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69" name=""/>
                        <wps:cNvSpPr/>
                        <wps:spPr bwMode="auto">
                          <a:xfrm>
                            <a:off x="3945128" y="4865878"/>
                            <a:ext cx="127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15240" fill="norm" stroke="1" extrusionOk="0">
                                <a:moveTo>
                                  <a:pt x="1270" y="0"/>
                                </a:moveTo>
                                <a:lnTo>
                                  <a:pt x="0" y="1524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70" name=""/>
                        <wps:cNvSpPr/>
                        <wps:spPr bwMode="auto">
                          <a:xfrm>
                            <a:off x="4176267" y="4479797"/>
                            <a:ext cx="12700" cy="1917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91770" fill="norm" stroke="1" extrusionOk="0">
                                <a:moveTo>
                                  <a:pt x="12700" y="0"/>
                                </a:moveTo>
                                <a:lnTo>
                                  <a:pt x="0" y="191769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71" name=""/>
                        <wps:cNvSpPr/>
                        <wps:spPr bwMode="auto">
                          <a:xfrm>
                            <a:off x="4063238" y="4665217"/>
                            <a:ext cx="1130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030" h="6350" fill="norm" stroke="1" extrusionOk="0">
                                <a:moveTo>
                                  <a:pt x="113029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72" name=""/>
                        <wps:cNvSpPr/>
                        <wps:spPr bwMode="auto">
                          <a:xfrm>
                            <a:off x="4063238" y="4630928"/>
                            <a:ext cx="38100" cy="34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4290" fill="norm" stroke="1" extrusionOk="0">
                                <a:moveTo>
                                  <a:pt x="0" y="34289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73" name=""/>
                        <wps:cNvSpPr/>
                        <wps:spPr bwMode="auto">
                          <a:xfrm>
                            <a:off x="4096258" y="4630928"/>
                            <a:ext cx="5080" cy="72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" h="72390" fill="norm" stroke="1" extrusionOk="0">
                                <a:moveTo>
                                  <a:pt x="5079" y="0"/>
                                </a:moveTo>
                                <a:lnTo>
                                  <a:pt x="0" y="7239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74" name=""/>
                        <wps:cNvSpPr/>
                        <wps:spPr bwMode="auto">
                          <a:xfrm>
                            <a:off x="4063238" y="4665217"/>
                            <a:ext cx="3302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" h="38100" fill="norm" stroke="1" extrusionOk="0">
                                <a:moveTo>
                                  <a:pt x="3302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75" name=""/>
                        <wps:cNvSpPr/>
                        <wps:spPr bwMode="auto">
                          <a:xfrm>
                            <a:off x="1196847" y="5215128"/>
                            <a:ext cx="375920" cy="24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5920" h="24130" fill="norm" stroke="1" extrusionOk="0">
                                <a:moveTo>
                                  <a:pt x="375919" y="241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76" name=""/>
                        <wps:cNvSpPr/>
                        <wps:spPr bwMode="auto">
                          <a:xfrm>
                            <a:off x="1196847" y="4328667"/>
                            <a:ext cx="54610" cy="886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610" h="886460" fill="norm" stroke="1" extrusionOk="0">
                                <a:moveTo>
                                  <a:pt x="0" y="886460"/>
                                </a:moveTo>
                                <a:lnTo>
                                  <a:pt x="5461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77" name=""/>
                        <wps:cNvSpPr/>
                        <wps:spPr bwMode="auto">
                          <a:xfrm>
                            <a:off x="1251458" y="4328667"/>
                            <a:ext cx="377189" cy="24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7190" h="24130" fill="norm" stroke="1" extrusionOk="0">
                                <a:moveTo>
                                  <a:pt x="0" y="0"/>
                                </a:moveTo>
                                <a:lnTo>
                                  <a:pt x="377190" y="2413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78" name=""/>
                        <wps:cNvSpPr/>
                        <wps:spPr bwMode="auto">
                          <a:xfrm>
                            <a:off x="1201927" y="5210047"/>
                            <a:ext cx="37211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110" h="22860" fill="norm" stroke="1" extrusionOk="0">
                                <a:moveTo>
                                  <a:pt x="372109" y="22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79" name=""/>
                        <wps:cNvSpPr/>
                        <wps:spPr bwMode="auto">
                          <a:xfrm>
                            <a:off x="1201927" y="4335017"/>
                            <a:ext cx="55880" cy="875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" h="875030" fill="norm" stroke="1" extrusionOk="0">
                                <a:moveTo>
                                  <a:pt x="0" y="875030"/>
                                </a:moveTo>
                                <a:lnTo>
                                  <a:pt x="55880" y="0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80" name=""/>
                        <wps:cNvSpPr/>
                        <wps:spPr bwMode="auto">
                          <a:xfrm>
                            <a:off x="1257808" y="4335017"/>
                            <a:ext cx="37084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0840" h="22860" fill="norm" stroke="1" extrusionOk="0">
                                <a:moveTo>
                                  <a:pt x="0" y="0"/>
                                </a:moveTo>
                                <a:lnTo>
                                  <a:pt x="370840" y="2286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81" name=""/>
                        <wps:cNvSpPr/>
                        <wps:spPr bwMode="auto">
                          <a:xfrm>
                            <a:off x="1214627" y="5198617"/>
                            <a:ext cx="35941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9410" h="22860" fill="norm" stroke="1" extrusionOk="0">
                                <a:moveTo>
                                  <a:pt x="35941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82" name=""/>
                        <wps:cNvSpPr/>
                        <wps:spPr bwMode="auto">
                          <a:xfrm>
                            <a:off x="1214627" y="4347717"/>
                            <a:ext cx="53340" cy="850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0" h="850900" fill="norm" stroke="1" extrusionOk="0">
                                <a:moveTo>
                                  <a:pt x="0" y="850900"/>
                                </a:moveTo>
                                <a:lnTo>
                                  <a:pt x="53340" y="0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83" name=""/>
                        <wps:cNvSpPr/>
                        <wps:spPr bwMode="auto">
                          <a:xfrm>
                            <a:off x="1267967" y="4347717"/>
                            <a:ext cx="359410" cy="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9410" h="21590" fill="norm" stroke="1" extrusionOk="0">
                                <a:moveTo>
                                  <a:pt x="0" y="0"/>
                                </a:moveTo>
                                <a:lnTo>
                                  <a:pt x="359410" y="2159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84" name=""/>
                        <wps:cNvSpPr/>
                        <wps:spPr bwMode="auto">
                          <a:xfrm>
                            <a:off x="1915667" y="2800857"/>
                            <a:ext cx="377189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7190" h="22860" fill="norm" stroke="1" extrusionOk="0">
                                <a:moveTo>
                                  <a:pt x="377189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85" name=""/>
                        <wps:cNvSpPr/>
                        <wps:spPr bwMode="auto">
                          <a:xfrm>
                            <a:off x="1915667" y="1914398"/>
                            <a:ext cx="55880" cy="886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" h="886460" fill="norm" stroke="1" extrusionOk="0">
                                <a:moveTo>
                                  <a:pt x="0" y="886460"/>
                                </a:moveTo>
                                <a:lnTo>
                                  <a:pt x="5588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86" name=""/>
                        <wps:cNvSpPr/>
                        <wps:spPr bwMode="auto">
                          <a:xfrm>
                            <a:off x="1971548" y="1914398"/>
                            <a:ext cx="375920" cy="24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5920" h="24130" fill="norm" stroke="1" extrusionOk="0">
                                <a:moveTo>
                                  <a:pt x="0" y="0"/>
                                </a:moveTo>
                                <a:lnTo>
                                  <a:pt x="375920" y="24130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87" name=""/>
                        <wps:cNvSpPr/>
                        <wps:spPr bwMode="auto">
                          <a:xfrm>
                            <a:off x="1922017" y="2794507"/>
                            <a:ext cx="370840" cy="24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0840" h="24130" fill="norm" stroke="1" extrusionOk="0">
                                <a:moveTo>
                                  <a:pt x="370839" y="241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88" name=""/>
                        <wps:cNvSpPr/>
                        <wps:spPr bwMode="auto">
                          <a:xfrm>
                            <a:off x="1922017" y="1920748"/>
                            <a:ext cx="54610" cy="873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610" h="873760" fill="norm" stroke="1" extrusionOk="0">
                                <a:moveTo>
                                  <a:pt x="0" y="873760"/>
                                </a:moveTo>
                                <a:lnTo>
                                  <a:pt x="5461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89" name=""/>
                        <wps:cNvSpPr/>
                        <wps:spPr bwMode="auto">
                          <a:xfrm>
                            <a:off x="1976627" y="1920748"/>
                            <a:ext cx="37084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0840" h="22860" fill="norm" stroke="1" extrusionOk="0">
                                <a:moveTo>
                                  <a:pt x="0" y="0"/>
                                </a:moveTo>
                                <a:lnTo>
                                  <a:pt x="370840" y="2286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90" name=""/>
                        <wps:cNvSpPr/>
                        <wps:spPr bwMode="auto">
                          <a:xfrm>
                            <a:off x="1933448" y="2784348"/>
                            <a:ext cx="36068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680" h="22860" fill="norm" stroke="1" extrusionOk="0">
                                <a:moveTo>
                                  <a:pt x="360680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91" name=""/>
                        <wps:cNvSpPr/>
                        <wps:spPr bwMode="auto">
                          <a:xfrm>
                            <a:off x="1933448" y="1932177"/>
                            <a:ext cx="53340" cy="8521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0" h="852169" fill="norm" stroke="1" extrusionOk="0">
                                <a:moveTo>
                                  <a:pt x="0" y="852170"/>
                                </a:moveTo>
                                <a:lnTo>
                                  <a:pt x="5334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92" name=""/>
                        <wps:cNvSpPr/>
                        <wps:spPr bwMode="auto">
                          <a:xfrm>
                            <a:off x="1986788" y="1932177"/>
                            <a:ext cx="36068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680" h="22860" fill="norm" stroke="1" extrusionOk="0">
                                <a:moveTo>
                                  <a:pt x="0" y="0"/>
                                </a:moveTo>
                                <a:lnTo>
                                  <a:pt x="360680" y="22860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93" name=""/>
                        <wps:cNvSpPr/>
                        <wps:spPr bwMode="auto">
                          <a:xfrm>
                            <a:off x="2275077" y="1593088"/>
                            <a:ext cx="377189" cy="24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7190" h="24130" fill="norm" stroke="1" extrusionOk="0">
                                <a:moveTo>
                                  <a:pt x="377189" y="241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94" name=""/>
                        <wps:cNvSpPr/>
                        <wps:spPr bwMode="auto">
                          <a:xfrm>
                            <a:off x="2275077" y="707898"/>
                            <a:ext cx="55880" cy="885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" h="885190" fill="norm" stroke="1" extrusionOk="0">
                                <a:moveTo>
                                  <a:pt x="0" y="885189"/>
                                </a:moveTo>
                                <a:lnTo>
                                  <a:pt x="5588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95" name=""/>
                        <wps:cNvSpPr/>
                        <wps:spPr bwMode="auto">
                          <a:xfrm>
                            <a:off x="2330956" y="707898"/>
                            <a:ext cx="377189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7190" h="22860" fill="norm" stroke="1" extrusionOk="0">
                                <a:moveTo>
                                  <a:pt x="0" y="0"/>
                                </a:moveTo>
                                <a:lnTo>
                                  <a:pt x="377190" y="2286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96" name=""/>
                        <wps:cNvSpPr/>
                        <wps:spPr bwMode="auto">
                          <a:xfrm>
                            <a:off x="2281427" y="1588008"/>
                            <a:ext cx="37084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0840" h="22860" fill="norm" stroke="1" extrusionOk="0">
                                <a:moveTo>
                                  <a:pt x="370839" y="22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97" name=""/>
                        <wps:cNvSpPr/>
                        <wps:spPr bwMode="auto">
                          <a:xfrm>
                            <a:off x="2281427" y="712977"/>
                            <a:ext cx="54610" cy="875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610" h="875030" fill="norm" stroke="1" extrusionOk="0">
                                <a:moveTo>
                                  <a:pt x="0" y="875029"/>
                                </a:moveTo>
                                <a:lnTo>
                                  <a:pt x="5461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98" name=""/>
                        <wps:cNvSpPr/>
                        <wps:spPr bwMode="auto">
                          <a:xfrm>
                            <a:off x="2336038" y="712977"/>
                            <a:ext cx="370840" cy="24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0840" h="24130" fill="norm" stroke="1" extrusionOk="0">
                                <a:moveTo>
                                  <a:pt x="0" y="0"/>
                                </a:moveTo>
                                <a:lnTo>
                                  <a:pt x="370840" y="2413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99" name=""/>
                        <wps:cNvSpPr/>
                        <wps:spPr bwMode="auto">
                          <a:xfrm>
                            <a:off x="2292857" y="1577847"/>
                            <a:ext cx="360680" cy="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680" h="21590" fill="norm" stroke="1" extrusionOk="0">
                                <a:moveTo>
                                  <a:pt x="360680" y="215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00" name=""/>
                        <wps:cNvSpPr/>
                        <wps:spPr bwMode="auto">
                          <a:xfrm>
                            <a:off x="2292857" y="725677"/>
                            <a:ext cx="53340" cy="8521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0" h="852169" fill="norm" stroke="1" extrusionOk="0">
                                <a:moveTo>
                                  <a:pt x="0" y="852170"/>
                                </a:moveTo>
                                <a:lnTo>
                                  <a:pt x="5334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01" name=""/>
                        <wps:cNvSpPr/>
                        <wps:spPr bwMode="auto">
                          <a:xfrm>
                            <a:off x="2346198" y="725677"/>
                            <a:ext cx="36068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680" h="22860" fill="norm" stroke="1" extrusionOk="0">
                                <a:moveTo>
                                  <a:pt x="0" y="0"/>
                                </a:moveTo>
                                <a:lnTo>
                                  <a:pt x="360680" y="22860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02" name=""/>
                        <wps:cNvSpPr/>
                        <wps:spPr bwMode="auto">
                          <a:xfrm>
                            <a:off x="3665728" y="4751578"/>
                            <a:ext cx="3683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" h="2540" fill="norm" stroke="1" extrusionOk="0">
                                <a:moveTo>
                                  <a:pt x="0" y="0"/>
                                </a:moveTo>
                                <a:lnTo>
                                  <a:pt x="36830" y="254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03" name=""/>
                        <wps:cNvSpPr/>
                        <wps:spPr bwMode="auto">
                          <a:xfrm>
                            <a:off x="3696208" y="4754117"/>
                            <a:ext cx="6350" cy="113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113030" fill="norm" stroke="1" extrusionOk="0">
                                <a:moveTo>
                                  <a:pt x="6350" y="0"/>
                                </a:moveTo>
                                <a:lnTo>
                                  <a:pt x="0" y="11303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04" name=""/>
                        <wps:cNvSpPr/>
                        <wps:spPr bwMode="auto">
                          <a:xfrm>
                            <a:off x="3658108" y="4864607"/>
                            <a:ext cx="3810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2540" fill="norm" stroke="1" extrusionOk="0">
                                <a:moveTo>
                                  <a:pt x="38100" y="25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05" name=""/>
                        <wps:cNvSpPr/>
                        <wps:spPr bwMode="auto">
                          <a:xfrm>
                            <a:off x="3655567" y="4862067"/>
                            <a:ext cx="50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" h="6350" fill="norm" stroke="1" extrusionOk="0">
                                <a:moveTo>
                                  <a:pt x="3809" y="0"/>
                                </a:moveTo>
                                <a:lnTo>
                                  <a:pt x="1269" y="0"/>
                                </a:lnTo>
                                <a:lnTo>
                                  <a:pt x="0" y="1269"/>
                                </a:lnTo>
                                <a:lnTo>
                                  <a:pt x="0" y="5079"/>
                                </a:lnTo>
                                <a:lnTo>
                                  <a:pt x="1269" y="6349"/>
                                </a:lnTo>
                                <a:lnTo>
                                  <a:pt x="3809" y="6349"/>
                                </a:lnTo>
                                <a:lnTo>
                                  <a:pt x="5079" y="5079"/>
                                </a:lnTo>
                                <a:lnTo>
                                  <a:pt x="5079" y="2539"/>
                                </a:lnTo>
                                <a:lnTo>
                                  <a:pt x="5079" y="1269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06" name=""/>
                        <wps:cNvSpPr/>
                        <wps:spPr bwMode="auto">
                          <a:xfrm>
                            <a:off x="3658108" y="4751578"/>
                            <a:ext cx="7620" cy="113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13030" fill="norm" stroke="1" extrusionOk="0">
                                <a:moveTo>
                                  <a:pt x="0" y="113030"/>
                                </a:moveTo>
                                <a:lnTo>
                                  <a:pt x="762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07" name=""/>
                        <wps:cNvSpPr/>
                        <wps:spPr bwMode="auto">
                          <a:xfrm>
                            <a:off x="1359408" y="4919217"/>
                            <a:ext cx="2833370" cy="885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3370" h="885190" fill="norm" stroke="1" extrusionOk="0">
                                <a:moveTo>
                                  <a:pt x="2833370" y="0"/>
                                </a:moveTo>
                                <a:lnTo>
                                  <a:pt x="2777490" y="885190"/>
                                </a:lnTo>
                                <a:lnTo>
                                  <a:pt x="0" y="711200"/>
                                </a:lnTo>
                                <a:lnTo>
                                  <a:pt x="25400" y="30734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08" name=""/>
                        <wps:cNvSpPr/>
                        <wps:spPr bwMode="auto">
                          <a:xfrm>
                            <a:off x="1440688" y="4247388"/>
                            <a:ext cx="5080" cy="93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" h="93980" fill="norm" stroke="1" extrusionOk="0">
                                <a:moveTo>
                                  <a:pt x="0" y="9398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09" name=""/>
                        <wps:cNvSpPr/>
                        <wps:spPr bwMode="auto">
                          <a:xfrm>
                            <a:off x="1447038" y="4002278"/>
                            <a:ext cx="48640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6409" h="233679" fill="norm" stroke="1" extrusionOk="0">
                                <a:moveTo>
                                  <a:pt x="0" y="233680"/>
                                </a:moveTo>
                                <a:lnTo>
                                  <a:pt x="15240" y="0"/>
                                </a:lnTo>
                                <a:lnTo>
                                  <a:pt x="486409" y="2921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10" name=""/>
                        <wps:cNvSpPr/>
                        <wps:spPr bwMode="auto">
                          <a:xfrm>
                            <a:off x="1800098" y="3039617"/>
                            <a:ext cx="6350" cy="93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93980" fill="norm" stroke="1" extrusionOk="0">
                                <a:moveTo>
                                  <a:pt x="0" y="93979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11" name=""/>
                        <wps:cNvSpPr/>
                        <wps:spPr bwMode="auto">
                          <a:xfrm>
                            <a:off x="1806448" y="2794507"/>
                            <a:ext cx="48640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6409" h="233679" fill="norm" stroke="1" extrusionOk="0">
                                <a:moveTo>
                                  <a:pt x="0" y="233679"/>
                                </a:moveTo>
                                <a:lnTo>
                                  <a:pt x="15240" y="0"/>
                                </a:lnTo>
                                <a:lnTo>
                                  <a:pt x="486409" y="29209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12" name=""/>
                        <wps:cNvSpPr/>
                        <wps:spPr bwMode="auto">
                          <a:xfrm>
                            <a:off x="2159507" y="1831848"/>
                            <a:ext cx="6350" cy="93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93980" fill="norm" stroke="1" extrusionOk="0">
                                <a:moveTo>
                                  <a:pt x="0" y="93979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13" name=""/>
                        <wps:cNvSpPr/>
                        <wps:spPr bwMode="auto">
                          <a:xfrm>
                            <a:off x="2165857" y="1586738"/>
                            <a:ext cx="48640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6409" h="233679" fill="norm" stroke="1" extrusionOk="0">
                                <a:moveTo>
                                  <a:pt x="0" y="233679"/>
                                </a:moveTo>
                                <a:lnTo>
                                  <a:pt x="15240" y="0"/>
                                </a:lnTo>
                                <a:lnTo>
                                  <a:pt x="486409" y="30479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14" name=""/>
                        <wps:cNvSpPr/>
                        <wps:spPr bwMode="auto">
                          <a:xfrm>
                            <a:off x="4503928" y="3759708"/>
                            <a:ext cx="45720" cy="723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723900" fill="norm" stroke="1" extrusionOk="0">
                                <a:moveTo>
                                  <a:pt x="0" y="723900"/>
                                </a:moveTo>
                                <a:lnTo>
                                  <a:pt x="4572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15" name=""/>
                        <wps:cNvSpPr/>
                        <wps:spPr bwMode="auto">
                          <a:xfrm>
                            <a:off x="4863338" y="2551938"/>
                            <a:ext cx="45720" cy="725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725170" fill="norm" stroke="1" extrusionOk="0">
                                <a:moveTo>
                                  <a:pt x="0" y="725170"/>
                                </a:moveTo>
                                <a:lnTo>
                                  <a:pt x="4572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16" name=""/>
                        <wps:cNvSpPr/>
                        <wps:spPr bwMode="auto">
                          <a:xfrm>
                            <a:off x="5222747" y="1345438"/>
                            <a:ext cx="45720" cy="723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723900" fill="norm" stroke="1" extrusionOk="0">
                                <a:moveTo>
                                  <a:pt x="0" y="723900"/>
                                </a:moveTo>
                                <a:lnTo>
                                  <a:pt x="4572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17" name=""/>
                        <wps:cNvSpPr/>
                        <wps:spPr bwMode="auto">
                          <a:xfrm>
                            <a:off x="5027167" y="1332738"/>
                            <a:ext cx="39370" cy="635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" h="635000" fill="norm" stroke="1" extrusionOk="0">
                                <a:moveTo>
                                  <a:pt x="0" y="635000"/>
                                </a:moveTo>
                                <a:lnTo>
                                  <a:pt x="3937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18" name=""/>
                        <wps:cNvSpPr/>
                        <wps:spPr bwMode="auto">
                          <a:xfrm>
                            <a:off x="2518917" y="455168"/>
                            <a:ext cx="2795270" cy="4229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5270" h="422909" fill="norm" stroke="1" extrusionOk="0">
                                <a:moveTo>
                                  <a:pt x="2778760" y="422909"/>
                                </a:moveTo>
                                <a:lnTo>
                                  <a:pt x="2795270" y="173989"/>
                                </a:lnTo>
                                <a:lnTo>
                                  <a:pt x="16510" y="0"/>
                                </a:lnTo>
                                <a:lnTo>
                                  <a:pt x="0" y="264159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19" name=""/>
                        <wps:cNvSpPr/>
                        <wps:spPr bwMode="auto">
                          <a:xfrm>
                            <a:off x="2553208" y="1156207"/>
                            <a:ext cx="1464310" cy="3799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4310" h="3799840" fill="norm" stroke="1" extrusionOk="0">
                                <a:moveTo>
                                  <a:pt x="173990" y="3710940"/>
                                </a:moveTo>
                                <a:lnTo>
                                  <a:pt x="172554" y="3692829"/>
                                </a:lnTo>
                                <a:lnTo>
                                  <a:pt x="168275" y="3676497"/>
                                </a:lnTo>
                                <a:lnTo>
                                  <a:pt x="161124" y="3661829"/>
                                </a:lnTo>
                                <a:lnTo>
                                  <a:pt x="154990" y="3653790"/>
                                </a:lnTo>
                                <a:lnTo>
                                  <a:pt x="151130" y="3648710"/>
                                </a:lnTo>
                                <a:lnTo>
                                  <a:pt x="140970" y="3640213"/>
                                </a:lnTo>
                                <a:lnTo>
                                  <a:pt x="140970" y="3712210"/>
                                </a:lnTo>
                                <a:lnTo>
                                  <a:pt x="140017" y="3725773"/>
                                </a:lnTo>
                                <a:lnTo>
                                  <a:pt x="117843" y="3764064"/>
                                </a:lnTo>
                                <a:lnTo>
                                  <a:pt x="90170" y="3773170"/>
                                </a:lnTo>
                                <a:lnTo>
                                  <a:pt x="83502" y="3772700"/>
                                </a:lnTo>
                                <a:lnTo>
                                  <a:pt x="48488" y="3749840"/>
                                </a:lnTo>
                                <a:lnTo>
                                  <a:pt x="36906" y="3712210"/>
                                </a:lnTo>
                                <a:lnTo>
                                  <a:pt x="36830" y="3710940"/>
                                </a:lnTo>
                                <a:lnTo>
                                  <a:pt x="37693" y="3699573"/>
                                </a:lnTo>
                                <a:lnTo>
                                  <a:pt x="60134" y="3662362"/>
                                </a:lnTo>
                                <a:lnTo>
                                  <a:pt x="64300" y="3660140"/>
                                </a:lnTo>
                                <a:lnTo>
                                  <a:pt x="69049" y="3657600"/>
                                </a:lnTo>
                                <a:lnTo>
                                  <a:pt x="78676" y="3654742"/>
                                </a:lnTo>
                                <a:lnTo>
                                  <a:pt x="88900" y="3653790"/>
                                </a:lnTo>
                                <a:lnTo>
                                  <a:pt x="99822" y="3654742"/>
                                </a:lnTo>
                                <a:lnTo>
                                  <a:pt x="132397" y="3678110"/>
                                </a:lnTo>
                                <a:lnTo>
                                  <a:pt x="140868" y="3710940"/>
                                </a:lnTo>
                                <a:lnTo>
                                  <a:pt x="140970" y="3712210"/>
                                </a:lnTo>
                                <a:lnTo>
                                  <a:pt x="140970" y="3640213"/>
                                </a:lnTo>
                                <a:lnTo>
                                  <a:pt x="139192" y="3638715"/>
                                </a:lnTo>
                                <a:lnTo>
                                  <a:pt x="126199" y="3631565"/>
                                </a:lnTo>
                                <a:lnTo>
                                  <a:pt x="112014" y="3627285"/>
                                </a:lnTo>
                                <a:lnTo>
                                  <a:pt x="96520" y="3625850"/>
                                </a:lnTo>
                                <a:lnTo>
                                  <a:pt x="87210" y="3626332"/>
                                </a:lnTo>
                                <a:lnTo>
                                  <a:pt x="44919" y="3644900"/>
                                </a:lnTo>
                                <a:lnTo>
                                  <a:pt x="31750" y="3660140"/>
                                </a:lnTo>
                                <a:lnTo>
                                  <a:pt x="32969" y="3641509"/>
                                </a:lnTo>
                                <a:lnTo>
                                  <a:pt x="34632" y="3627755"/>
                                </a:lnTo>
                                <a:lnTo>
                                  <a:pt x="34683" y="3627285"/>
                                </a:lnTo>
                                <a:lnTo>
                                  <a:pt x="34798" y="3626332"/>
                                </a:lnTo>
                                <a:lnTo>
                                  <a:pt x="46189" y="3589401"/>
                                </a:lnTo>
                                <a:lnTo>
                                  <a:pt x="78257" y="3560610"/>
                                </a:lnTo>
                                <a:lnTo>
                                  <a:pt x="84772" y="3559162"/>
                                </a:lnTo>
                                <a:lnTo>
                                  <a:pt x="83527" y="3559162"/>
                                </a:lnTo>
                                <a:lnTo>
                                  <a:pt x="124460" y="3572510"/>
                                </a:lnTo>
                                <a:lnTo>
                                  <a:pt x="137160" y="3600450"/>
                                </a:lnTo>
                                <a:lnTo>
                                  <a:pt x="168910" y="3597910"/>
                                </a:lnTo>
                                <a:lnTo>
                                  <a:pt x="154076" y="3559162"/>
                                </a:lnTo>
                                <a:lnTo>
                                  <a:pt x="122707" y="3536480"/>
                                </a:lnTo>
                                <a:lnTo>
                                  <a:pt x="93980" y="3531870"/>
                                </a:lnTo>
                                <a:lnTo>
                                  <a:pt x="74726" y="3533775"/>
                                </a:lnTo>
                                <a:lnTo>
                                  <a:pt x="27940" y="3562350"/>
                                </a:lnTo>
                                <a:lnTo>
                                  <a:pt x="7302" y="3607117"/>
                                </a:lnTo>
                                <a:lnTo>
                                  <a:pt x="0" y="3672840"/>
                                </a:lnTo>
                                <a:lnTo>
                                  <a:pt x="1638" y="3704552"/>
                                </a:lnTo>
                                <a:lnTo>
                                  <a:pt x="14465" y="3753218"/>
                                </a:lnTo>
                                <a:lnTo>
                                  <a:pt x="39458" y="3783241"/>
                                </a:lnTo>
                                <a:lnTo>
                                  <a:pt x="91440" y="3799840"/>
                                </a:lnTo>
                                <a:lnTo>
                                  <a:pt x="102628" y="3799128"/>
                                </a:lnTo>
                                <a:lnTo>
                                  <a:pt x="142367" y="3782199"/>
                                </a:lnTo>
                                <a:lnTo>
                                  <a:pt x="151726" y="3773170"/>
                                </a:lnTo>
                                <a:lnTo>
                                  <a:pt x="157099" y="3766451"/>
                                </a:lnTo>
                                <a:lnTo>
                                  <a:pt x="173266" y="3723094"/>
                                </a:lnTo>
                                <a:lnTo>
                                  <a:pt x="173913" y="3712210"/>
                                </a:lnTo>
                                <a:lnTo>
                                  <a:pt x="173990" y="3710940"/>
                                </a:lnTo>
                                <a:close/>
                              </a:path>
                              <a:path w="1464310" h="3799840" fill="norm" stroke="1" extrusionOk="0">
                                <a:moveTo>
                                  <a:pt x="377101" y="3662680"/>
                                </a:moveTo>
                                <a:lnTo>
                                  <a:pt x="377075" y="3654158"/>
                                </a:lnTo>
                                <a:lnTo>
                                  <a:pt x="376859" y="3644747"/>
                                </a:lnTo>
                                <a:lnTo>
                                  <a:pt x="376847" y="3643947"/>
                                </a:lnTo>
                                <a:lnTo>
                                  <a:pt x="376732" y="3639070"/>
                                </a:lnTo>
                                <a:lnTo>
                                  <a:pt x="376669" y="3636289"/>
                                </a:lnTo>
                                <a:lnTo>
                                  <a:pt x="374967" y="3616325"/>
                                </a:lnTo>
                                <a:lnTo>
                                  <a:pt x="360794" y="3573348"/>
                                </a:lnTo>
                                <a:lnTo>
                                  <a:pt x="349415" y="3558540"/>
                                </a:lnTo>
                                <a:lnTo>
                                  <a:pt x="344525" y="3553422"/>
                                </a:lnTo>
                                <a:lnTo>
                                  <a:pt x="341630" y="3551339"/>
                                </a:lnTo>
                                <a:lnTo>
                                  <a:pt x="341630" y="3619500"/>
                                </a:lnTo>
                                <a:lnTo>
                                  <a:pt x="340868" y="3632327"/>
                                </a:lnTo>
                                <a:lnTo>
                                  <a:pt x="319760" y="3669347"/>
                                </a:lnTo>
                                <a:lnTo>
                                  <a:pt x="290830" y="3677920"/>
                                </a:lnTo>
                                <a:lnTo>
                                  <a:pt x="280073" y="3676967"/>
                                </a:lnTo>
                                <a:lnTo>
                                  <a:pt x="247332" y="3654374"/>
                                </a:lnTo>
                                <a:lnTo>
                                  <a:pt x="238760" y="3622040"/>
                                </a:lnTo>
                                <a:lnTo>
                                  <a:pt x="239712" y="3608476"/>
                                </a:lnTo>
                                <a:lnTo>
                                  <a:pt x="262623" y="3568725"/>
                                </a:lnTo>
                                <a:lnTo>
                                  <a:pt x="292100" y="3558540"/>
                                </a:lnTo>
                                <a:lnTo>
                                  <a:pt x="302171" y="3559721"/>
                                </a:lnTo>
                                <a:lnTo>
                                  <a:pt x="333590" y="3584143"/>
                                </a:lnTo>
                                <a:lnTo>
                                  <a:pt x="341630" y="3619500"/>
                                </a:lnTo>
                                <a:lnTo>
                                  <a:pt x="341630" y="3551339"/>
                                </a:lnTo>
                                <a:lnTo>
                                  <a:pt x="300431" y="3532809"/>
                                </a:lnTo>
                                <a:lnTo>
                                  <a:pt x="288290" y="3531870"/>
                                </a:lnTo>
                                <a:lnTo>
                                  <a:pt x="271094" y="3533508"/>
                                </a:lnTo>
                                <a:lnTo>
                                  <a:pt x="228600" y="3556000"/>
                                </a:lnTo>
                                <a:lnTo>
                                  <a:pt x="207162" y="3601720"/>
                                </a:lnTo>
                                <a:lnTo>
                                  <a:pt x="205828" y="3619500"/>
                                </a:lnTo>
                                <a:lnTo>
                                  <a:pt x="205828" y="3622040"/>
                                </a:lnTo>
                                <a:lnTo>
                                  <a:pt x="218059" y="3670427"/>
                                </a:lnTo>
                                <a:lnTo>
                                  <a:pt x="252882" y="3700780"/>
                                </a:lnTo>
                                <a:lnTo>
                                  <a:pt x="283210" y="3707130"/>
                                </a:lnTo>
                                <a:lnTo>
                                  <a:pt x="292684" y="3706444"/>
                                </a:lnTo>
                                <a:lnTo>
                                  <a:pt x="334010" y="3686175"/>
                                </a:lnTo>
                                <a:lnTo>
                                  <a:pt x="341223" y="3677920"/>
                                </a:lnTo>
                                <a:lnTo>
                                  <a:pt x="345440" y="3671570"/>
                                </a:lnTo>
                                <a:lnTo>
                                  <a:pt x="345389" y="3679469"/>
                                </a:lnTo>
                                <a:lnTo>
                                  <a:pt x="345300" y="3683165"/>
                                </a:lnTo>
                                <a:lnTo>
                                  <a:pt x="345173" y="3688207"/>
                                </a:lnTo>
                                <a:lnTo>
                                  <a:pt x="344424" y="3696970"/>
                                </a:lnTo>
                                <a:lnTo>
                                  <a:pt x="344322" y="3698240"/>
                                </a:lnTo>
                                <a:lnTo>
                                  <a:pt x="335597" y="3735705"/>
                                </a:lnTo>
                                <a:lnTo>
                                  <a:pt x="311150" y="3766820"/>
                                </a:lnTo>
                                <a:lnTo>
                                  <a:pt x="284480" y="3773170"/>
                                </a:lnTo>
                                <a:lnTo>
                                  <a:pt x="276352" y="3772674"/>
                                </a:lnTo>
                                <a:lnTo>
                                  <a:pt x="243674" y="3742321"/>
                                </a:lnTo>
                                <a:lnTo>
                                  <a:pt x="241300" y="3732530"/>
                                </a:lnTo>
                                <a:lnTo>
                                  <a:pt x="210820" y="3735070"/>
                                </a:lnTo>
                                <a:lnTo>
                                  <a:pt x="225107" y="3773830"/>
                                </a:lnTo>
                                <a:lnTo>
                                  <a:pt x="269303" y="3798887"/>
                                </a:lnTo>
                                <a:lnTo>
                                  <a:pt x="269519" y="3798887"/>
                                </a:lnTo>
                                <a:lnTo>
                                  <a:pt x="284480" y="3799840"/>
                                </a:lnTo>
                                <a:lnTo>
                                  <a:pt x="323049" y="3791267"/>
                                </a:lnTo>
                                <a:lnTo>
                                  <a:pt x="346938" y="3773170"/>
                                </a:lnTo>
                                <a:lnTo>
                                  <a:pt x="353377" y="3765550"/>
                                </a:lnTo>
                                <a:lnTo>
                                  <a:pt x="371830" y="3723170"/>
                                </a:lnTo>
                                <a:lnTo>
                                  <a:pt x="376669" y="3683165"/>
                                </a:lnTo>
                                <a:lnTo>
                                  <a:pt x="376859" y="3674110"/>
                                </a:lnTo>
                                <a:lnTo>
                                  <a:pt x="376910" y="3671570"/>
                                </a:lnTo>
                                <a:lnTo>
                                  <a:pt x="377101" y="3662680"/>
                                </a:lnTo>
                                <a:close/>
                              </a:path>
                              <a:path w="1464310" h="3799840" fill="norm" stroke="1" extrusionOk="0">
                                <a:moveTo>
                                  <a:pt x="561340" y="2578100"/>
                                </a:moveTo>
                                <a:lnTo>
                                  <a:pt x="559930" y="2559989"/>
                                </a:lnTo>
                                <a:lnTo>
                                  <a:pt x="555777" y="2543657"/>
                                </a:lnTo>
                                <a:lnTo>
                                  <a:pt x="549008" y="2528989"/>
                                </a:lnTo>
                                <a:lnTo>
                                  <a:pt x="543331" y="2520950"/>
                                </a:lnTo>
                                <a:lnTo>
                                  <a:pt x="539750" y="2515870"/>
                                </a:lnTo>
                                <a:lnTo>
                                  <a:pt x="528320" y="2506459"/>
                                </a:lnTo>
                                <a:lnTo>
                                  <a:pt x="528320" y="2579370"/>
                                </a:lnTo>
                                <a:lnTo>
                                  <a:pt x="527380" y="2592946"/>
                                </a:lnTo>
                                <a:lnTo>
                                  <a:pt x="506463" y="2631960"/>
                                </a:lnTo>
                                <a:lnTo>
                                  <a:pt x="478790" y="2641600"/>
                                </a:lnTo>
                                <a:lnTo>
                                  <a:pt x="472122" y="2640927"/>
                                </a:lnTo>
                                <a:lnTo>
                                  <a:pt x="436397" y="2617000"/>
                                </a:lnTo>
                                <a:lnTo>
                                  <a:pt x="425513" y="2579370"/>
                                </a:lnTo>
                                <a:lnTo>
                                  <a:pt x="425450" y="2578100"/>
                                </a:lnTo>
                                <a:lnTo>
                                  <a:pt x="426351" y="2566759"/>
                                </a:lnTo>
                                <a:lnTo>
                                  <a:pt x="448754" y="2530068"/>
                                </a:lnTo>
                                <a:lnTo>
                                  <a:pt x="477520" y="2520950"/>
                                </a:lnTo>
                                <a:lnTo>
                                  <a:pt x="488264" y="2521928"/>
                                </a:lnTo>
                                <a:lnTo>
                                  <a:pt x="520280" y="2545804"/>
                                </a:lnTo>
                                <a:lnTo>
                                  <a:pt x="524586" y="2555405"/>
                                </a:lnTo>
                                <a:lnTo>
                                  <a:pt x="524662" y="2555557"/>
                                </a:lnTo>
                                <a:lnTo>
                                  <a:pt x="527380" y="2566759"/>
                                </a:lnTo>
                                <a:lnTo>
                                  <a:pt x="528218" y="2578100"/>
                                </a:lnTo>
                                <a:lnTo>
                                  <a:pt x="528320" y="2579370"/>
                                </a:lnTo>
                                <a:lnTo>
                                  <a:pt x="528320" y="2506459"/>
                                </a:lnTo>
                                <a:lnTo>
                                  <a:pt x="527621" y="2505875"/>
                                </a:lnTo>
                                <a:lnTo>
                                  <a:pt x="514184" y="2498725"/>
                                </a:lnTo>
                                <a:lnTo>
                                  <a:pt x="499554" y="2494445"/>
                                </a:lnTo>
                                <a:lnTo>
                                  <a:pt x="483870" y="2493010"/>
                                </a:lnTo>
                                <a:lnTo>
                                  <a:pt x="475107" y="2493518"/>
                                </a:lnTo>
                                <a:lnTo>
                                  <a:pt x="433539" y="2512225"/>
                                </a:lnTo>
                                <a:lnTo>
                                  <a:pt x="420370" y="2527300"/>
                                </a:lnTo>
                                <a:lnTo>
                                  <a:pt x="420928" y="2512225"/>
                                </a:lnTo>
                                <a:lnTo>
                                  <a:pt x="421043" y="2509228"/>
                                </a:lnTo>
                                <a:lnTo>
                                  <a:pt x="422681" y="2495080"/>
                                </a:lnTo>
                                <a:lnTo>
                                  <a:pt x="422757" y="2494445"/>
                                </a:lnTo>
                                <a:lnTo>
                                  <a:pt x="422859" y="2493518"/>
                                </a:lnTo>
                                <a:lnTo>
                                  <a:pt x="434276" y="2457094"/>
                                </a:lnTo>
                                <a:lnTo>
                                  <a:pt x="465924" y="2427770"/>
                                </a:lnTo>
                                <a:lnTo>
                                  <a:pt x="472655" y="2426322"/>
                                </a:lnTo>
                                <a:lnTo>
                                  <a:pt x="471258" y="2426322"/>
                                </a:lnTo>
                                <a:lnTo>
                                  <a:pt x="513080" y="2439670"/>
                                </a:lnTo>
                                <a:lnTo>
                                  <a:pt x="525780" y="2467610"/>
                                </a:lnTo>
                                <a:lnTo>
                                  <a:pt x="557530" y="2465070"/>
                                </a:lnTo>
                                <a:lnTo>
                                  <a:pt x="542163" y="2426322"/>
                                </a:lnTo>
                                <a:lnTo>
                                  <a:pt x="510857" y="2403640"/>
                                </a:lnTo>
                                <a:lnTo>
                                  <a:pt x="482600" y="2399030"/>
                                </a:lnTo>
                                <a:lnTo>
                                  <a:pt x="462813" y="2400935"/>
                                </a:lnTo>
                                <a:lnTo>
                                  <a:pt x="416560" y="2429510"/>
                                </a:lnTo>
                                <a:lnTo>
                                  <a:pt x="395439" y="2474277"/>
                                </a:lnTo>
                                <a:lnTo>
                                  <a:pt x="388734" y="2537460"/>
                                </a:lnTo>
                                <a:lnTo>
                                  <a:pt x="388620" y="2540000"/>
                                </a:lnTo>
                                <a:lnTo>
                                  <a:pt x="390258" y="2571712"/>
                                </a:lnTo>
                                <a:lnTo>
                                  <a:pt x="403085" y="2620378"/>
                                </a:lnTo>
                                <a:lnTo>
                                  <a:pt x="427545" y="2650934"/>
                                </a:lnTo>
                                <a:lnTo>
                                  <a:pt x="480060" y="2667000"/>
                                </a:lnTo>
                                <a:lnTo>
                                  <a:pt x="491248" y="2666288"/>
                                </a:lnTo>
                                <a:lnTo>
                                  <a:pt x="530809" y="2649905"/>
                                </a:lnTo>
                                <a:lnTo>
                                  <a:pt x="539203" y="2641600"/>
                                </a:lnTo>
                                <a:lnTo>
                                  <a:pt x="545185" y="2633789"/>
                                </a:lnTo>
                                <a:lnTo>
                                  <a:pt x="551180" y="2623820"/>
                                </a:lnTo>
                                <a:lnTo>
                                  <a:pt x="555980" y="2613114"/>
                                </a:lnTo>
                                <a:lnTo>
                                  <a:pt x="559028" y="2602217"/>
                                </a:lnTo>
                                <a:lnTo>
                                  <a:pt x="559117" y="2601912"/>
                                </a:lnTo>
                                <a:lnTo>
                                  <a:pt x="560819" y="2590254"/>
                                </a:lnTo>
                                <a:lnTo>
                                  <a:pt x="561276" y="2579370"/>
                                </a:lnTo>
                                <a:lnTo>
                                  <a:pt x="561340" y="2578100"/>
                                </a:lnTo>
                                <a:close/>
                              </a:path>
                              <a:path w="1464310" h="3799840" fill="norm" stroke="1" extrusionOk="0">
                                <a:moveTo>
                                  <a:pt x="765810" y="2404110"/>
                                </a:moveTo>
                                <a:lnTo>
                                  <a:pt x="595630" y="2404110"/>
                                </a:lnTo>
                                <a:lnTo>
                                  <a:pt x="595630" y="2434590"/>
                                </a:lnTo>
                                <a:lnTo>
                                  <a:pt x="723900" y="2434590"/>
                                </a:lnTo>
                                <a:lnTo>
                                  <a:pt x="711746" y="2449601"/>
                                </a:lnTo>
                                <a:lnTo>
                                  <a:pt x="688886" y="2483891"/>
                                </a:lnTo>
                                <a:lnTo>
                                  <a:pt x="667651" y="2524150"/>
                                </a:lnTo>
                                <a:lnTo>
                                  <a:pt x="651383" y="2566581"/>
                                </a:lnTo>
                                <a:lnTo>
                                  <a:pt x="639419" y="2609443"/>
                                </a:lnTo>
                                <a:lnTo>
                                  <a:pt x="632460" y="2663190"/>
                                </a:lnTo>
                                <a:lnTo>
                                  <a:pt x="665480" y="2663190"/>
                                </a:lnTo>
                                <a:lnTo>
                                  <a:pt x="667639" y="2643670"/>
                                </a:lnTo>
                                <a:lnTo>
                                  <a:pt x="670394" y="2625090"/>
                                </a:lnTo>
                                <a:lnTo>
                                  <a:pt x="685558" y="2567940"/>
                                </a:lnTo>
                                <a:lnTo>
                                  <a:pt x="704608" y="2522220"/>
                                </a:lnTo>
                                <a:lnTo>
                                  <a:pt x="728662" y="2478633"/>
                                </a:lnTo>
                                <a:lnTo>
                                  <a:pt x="753427" y="2443823"/>
                                </a:lnTo>
                                <a:lnTo>
                                  <a:pt x="765810" y="2429510"/>
                                </a:lnTo>
                                <a:lnTo>
                                  <a:pt x="765810" y="2404110"/>
                                </a:lnTo>
                                <a:close/>
                              </a:path>
                              <a:path w="1464310" h="3799840" fill="norm" stroke="1" extrusionOk="0">
                                <a:moveTo>
                                  <a:pt x="938530" y="1322070"/>
                                </a:moveTo>
                                <a:lnTo>
                                  <a:pt x="937094" y="1303972"/>
                                </a:lnTo>
                                <a:lnTo>
                                  <a:pt x="932815" y="1287780"/>
                                </a:lnTo>
                                <a:lnTo>
                                  <a:pt x="925664" y="1273492"/>
                                </a:lnTo>
                                <a:lnTo>
                                  <a:pt x="918743" y="1264920"/>
                                </a:lnTo>
                                <a:lnTo>
                                  <a:pt x="915670" y="1261110"/>
                                </a:lnTo>
                                <a:lnTo>
                                  <a:pt x="905510" y="1251991"/>
                                </a:lnTo>
                                <a:lnTo>
                                  <a:pt x="905510" y="1323340"/>
                                </a:lnTo>
                                <a:lnTo>
                                  <a:pt x="904557" y="1336916"/>
                                </a:lnTo>
                                <a:lnTo>
                                  <a:pt x="882383" y="1375930"/>
                                </a:lnTo>
                                <a:lnTo>
                                  <a:pt x="854710" y="1385570"/>
                                </a:lnTo>
                                <a:lnTo>
                                  <a:pt x="848042" y="1385074"/>
                                </a:lnTo>
                                <a:lnTo>
                                  <a:pt x="813028" y="1360970"/>
                                </a:lnTo>
                                <a:lnTo>
                                  <a:pt x="801433" y="1323340"/>
                                </a:lnTo>
                                <a:lnTo>
                                  <a:pt x="801370" y="1322070"/>
                                </a:lnTo>
                                <a:lnTo>
                                  <a:pt x="802271" y="1310728"/>
                                </a:lnTo>
                                <a:lnTo>
                                  <a:pt x="824674" y="1274572"/>
                                </a:lnTo>
                                <a:lnTo>
                                  <a:pt x="828154" y="1272540"/>
                                </a:lnTo>
                                <a:lnTo>
                                  <a:pt x="833589" y="1269365"/>
                                </a:lnTo>
                                <a:lnTo>
                                  <a:pt x="843216" y="1266075"/>
                                </a:lnTo>
                                <a:lnTo>
                                  <a:pt x="853440" y="1264920"/>
                                </a:lnTo>
                                <a:lnTo>
                                  <a:pt x="864362" y="1266075"/>
                                </a:lnTo>
                                <a:lnTo>
                                  <a:pt x="896937" y="1289773"/>
                                </a:lnTo>
                                <a:lnTo>
                                  <a:pt x="901611" y="1299375"/>
                                </a:lnTo>
                                <a:lnTo>
                                  <a:pt x="901700" y="1299527"/>
                                </a:lnTo>
                                <a:lnTo>
                                  <a:pt x="904557" y="1310728"/>
                                </a:lnTo>
                                <a:lnTo>
                                  <a:pt x="905408" y="1322070"/>
                                </a:lnTo>
                                <a:lnTo>
                                  <a:pt x="905510" y="1323340"/>
                                </a:lnTo>
                                <a:lnTo>
                                  <a:pt x="905510" y="1251991"/>
                                </a:lnTo>
                                <a:lnTo>
                                  <a:pt x="903757" y="1250403"/>
                                </a:lnTo>
                                <a:lnTo>
                                  <a:pt x="890739" y="1242860"/>
                                </a:lnTo>
                                <a:lnTo>
                                  <a:pt x="876554" y="1238440"/>
                                </a:lnTo>
                                <a:lnTo>
                                  <a:pt x="861060" y="1236980"/>
                                </a:lnTo>
                                <a:lnTo>
                                  <a:pt x="851750" y="1237488"/>
                                </a:lnTo>
                                <a:lnTo>
                                  <a:pt x="809459" y="1256347"/>
                                </a:lnTo>
                                <a:lnTo>
                                  <a:pt x="796290" y="1272540"/>
                                </a:lnTo>
                                <a:lnTo>
                                  <a:pt x="797509" y="1253731"/>
                                </a:lnTo>
                                <a:lnTo>
                                  <a:pt x="799249" y="1239050"/>
                                </a:lnTo>
                                <a:lnTo>
                                  <a:pt x="799325" y="1238440"/>
                                </a:lnTo>
                                <a:lnTo>
                                  <a:pt x="799439" y="1237488"/>
                                </a:lnTo>
                                <a:lnTo>
                                  <a:pt x="815975" y="1192695"/>
                                </a:lnTo>
                                <a:lnTo>
                                  <a:pt x="849845" y="1170355"/>
                                </a:lnTo>
                                <a:lnTo>
                                  <a:pt x="857250" y="1169670"/>
                                </a:lnTo>
                                <a:lnTo>
                                  <a:pt x="866317" y="1170609"/>
                                </a:lnTo>
                                <a:lnTo>
                                  <a:pt x="896302" y="1195235"/>
                                </a:lnTo>
                                <a:lnTo>
                                  <a:pt x="901700" y="1211580"/>
                                </a:lnTo>
                                <a:lnTo>
                                  <a:pt x="933450" y="1209040"/>
                                </a:lnTo>
                                <a:lnTo>
                                  <a:pt x="918654" y="1170355"/>
                                </a:lnTo>
                                <a:lnTo>
                                  <a:pt x="887247" y="1148245"/>
                                </a:lnTo>
                                <a:lnTo>
                                  <a:pt x="858520" y="1144270"/>
                                </a:lnTo>
                                <a:lnTo>
                                  <a:pt x="839266" y="1146162"/>
                                </a:lnTo>
                                <a:lnTo>
                                  <a:pt x="792480" y="1173480"/>
                                </a:lnTo>
                                <a:lnTo>
                                  <a:pt x="771842" y="1218247"/>
                                </a:lnTo>
                                <a:lnTo>
                                  <a:pt x="764540" y="1283970"/>
                                </a:lnTo>
                                <a:lnTo>
                                  <a:pt x="766178" y="1315859"/>
                                </a:lnTo>
                                <a:lnTo>
                                  <a:pt x="779005" y="1364881"/>
                                </a:lnTo>
                                <a:lnTo>
                                  <a:pt x="803998" y="1395095"/>
                                </a:lnTo>
                                <a:lnTo>
                                  <a:pt x="855980" y="1412240"/>
                                </a:lnTo>
                                <a:lnTo>
                                  <a:pt x="867168" y="1411528"/>
                                </a:lnTo>
                                <a:lnTo>
                                  <a:pt x="906907" y="1394409"/>
                                </a:lnTo>
                                <a:lnTo>
                                  <a:pt x="915708" y="1385570"/>
                                </a:lnTo>
                                <a:lnTo>
                                  <a:pt x="921639" y="1377772"/>
                                </a:lnTo>
                                <a:lnTo>
                                  <a:pt x="927100" y="1367790"/>
                                </a:lnTo>
                                <a:lnTo>
                                  <a:pt x="932091" y="1357083"/>
                                </a:lnTo>
                                <a:lnTo>
                                  <a:pt x="935570" y="1346187"/>
                                </a:lnTo>
                                <a:lnTo>
                                  <a:pt x="935672" y="1345882"/>
                                </a:lnTo>
                                <a:lnTo>
                                  <a:pt x="937806" y="1334223"/>
                                </a:lnTo>
                                <a:lnTo>
                                  <a:pt x="938453" y="1323340"/>
                                </a:lnTo>
                                <a:lnTo>
                                  <a:pt x="938530" y="1322070"/>
                                </a:lnTo>
                                <a:close/>
                              </a:path>
                              <a:path w="1464310" h="3799840" fill="norm" stroke="1" extrusionOk="0">
                                <a:moveTo>
                                  <a:pt x="1144270" y="1318260"/>
                                </a:moveTo>
                                <a:lnTo>
                                  <a:pt x="1130871" y="1269682"/>
                                </a:lnTo>
                                <a:lnTo>
                                  <a:pt x="1093787" y="1239050"/>
                                </a:lnTo>
                                <a:lnTo>
                                  <a:pt x="1061720" y="1233170"/>
                                </a:lnTo>
                                <a:lnTo>
                                  <a:pt x="1049337" y="1234147"/>
                                </a:lnTo>
                                <a:lnTo>
                                  <a:pt x="1036955" y="1237145"/>
                                </a:lnTo>
                                <a:lnTo>
                                  <a:pt x="1024572" y="1242288"/>
                                </a:lnTo>
                                <a:lnTo>
                                  <a:pt x="1012190" y="1249680"/>
                                </a:lnTo>
                                <a:lnTo>
                                  <a:pt x="1027430" y="1178560"/>
                                </a:lnTo>
                                <a:lnTo>
                                  <a:pt x="1131570" y="1178560"/>
                                </a:lnTo>
                                <a:lnTo>
                                  <a:pt x="1131570" y="1148080"/>
                                </a:lnTo>
                                <a:lnTo>
                                  <a:pt x="1000760" y="1148080"/>
                                </a:lnTo>
                                <a:lnTo>
                                  <a:pt x="975360" y="1282700"/>
                                </a:lnTo>
                                <a:lnTo>
                                  <a:pt x="1005840" y="1286510"/>
                                </a:lnTo>
                                <a:lnTo>
                                  <a:pt x="1009904" y="1281239"/>
                                </a:lnTo>
                                <a:lnTo>
                                  <a:pt x="1014564" y="1276667"/>
                                </a:lnTo>
                                <a:lnTo>
                                  <a:pt x="1054100" y="1261110"/>
                                </a:lnTo>
                                <a:lnTo>
                                  <a:pt x="1065974" y="1262087"/>
                                </a:lnTo>
                                <a:lnTo>
                                  <a:pt x="1101407" y="1286154"/>
                                </a:lnTo>
                                <a:lnTo>
                                  <a:pt x="1109980" y="1320800"/>
                                </a:lnTo>
                                <a:lnTo>
                                  <a:pt x="1109002" y="1334579"/>
                                </a:lnTo>
                                <a:lnTo>
                                  <a:pt x="1085164" y="1375397"/>
                                </a:lnTo>
                                <a:lnTo>
                                  <a:pt x="1054100" y="1385570"/>
                                </a:lnTo>
                                <a:lnTo>
                                  <a:pt x="1044829" y="1384668"/>
                                </a:lnTo>
                                <a:lnTo>
                                  <a:pt x="1009802" y="1357312"/>
                                </a:lnTo>
                                <a:lnTo>
                                  <a:pt x="1003300" y="1336040"/>
                                </a:lnTo>
                                <a:lnTo>
                                  <a:pt x="970280" y="1338580"/>
                                </a:lnTo>
                                <a:lnTo>
                                  <a:pt x="985456" y="1380731"/>
                                </a:lnTo>
                                <a:lnTo>
                                  <a:pt x="1021549" y="1406842"/>
                                </a:lnTo>
                                <a:lnTo>
                                  <a:pt x="1054100" y="1412240"/>
                                </a:lnTo>
                                <a:lnTo>
                                  <a:pt x="1074813" y="1410119"/>
                                </a:lnTo>
                                <a:lnTo>
                                  <a:pt x="1109103" y="1393494"/>
                                </a:lnTo>
                                <a:lnTo>
                                  <a:pt x="1138707" y="1351597"/>
                                </a:lnTo>
                                <a:lnTo>
                                  <a:pt x="1142860" y="1335646"/>
                                </a:lnTo>
                                <a:lnTo>
                                  <a:pt x="1144270" y="1318260"/>
                                </a:lnTo>
                                <a:close/>
                              </a:path>
                              <a:path w="1464310" h="3799840" fill="norm" stroke="1" extrusionOk="0">
                                <a:moveTo>
                                  <a:pt x="1261110" y="179070"/>
                                </a:moveTo>
                                <a:lnTo>
                                  <a:pt x="1259674" y="160959"/>
                                </a:lnTo>
                                <a:lnTo>
                                  <a:pt x="1255395" y="144627"/>
                                </a:lnTo>
                                <a:lnTo>
                                  <a:pt x="1248244" y="129959"/>
                                </a:lnTo>
                                <a:lnTo>
                                  <a:pt x="1242110" y="121920"/>
                                </a:lnTo>
                                <a:lnTo>
                                  <a:pt x="1238250" y="116840"/>
                                </a:lnTo>
                                <a:lnTo>
                                  <a:pt x="1228090" y="108343"/>
                                </a:lnTo>
                                <a:lnTo>
                                  <a:pt x="1228090" y="180340"/>
                                </a:lnTo>
                                <a:lnTo>
                                  <a:pt x="1227137" y="193903"/>
                                </a:lnTo>
                                <a:lnTo>
                                  <a:pt x="1205522" y="232194"/>
                                </a:lnTo>
                                <a:lnTo>
                                  <a:pt x="1178560" y="241300"/>
                                </a:lnTo>
                                <a:lnTo>
                                  <a:pt x="1171168" y="240830"/>
                                </a:lnTo>
                                <a:lnTo>
                                  <a:pt x="1135634" y="217970"/>
                                </a:lnTo>
                                <a:lnTo>
                                  <a:pt x="1125258" y="180340"/>
                                </a:lnTo>
                                <a:lnTo>
                                  <a:pt x="1125220" y="179070"/>
                                </a:lnTo>
                                <a:lnTo>
                                  <a:pt x="1126070" y="167703"/>
                                </a:lnTo>
                                <a:lnTo>
                                  <a:pt x="1126147" y="166636"/>
                                </a:lnTo>
                                <a:lnTo>
                                  <a:pt x="1128864" y="155740"/>
                                </a:lnTo>
                                <a:lnTo>
                                  <a:pt x="1133157" y="146240"/>
                                </a:lnTo>
                                <a:lnTo>
                                  <a:pt x="1133246" y="146037"/>
                                </a:lnTo>
                                <a:lnTo>
                                  <a:pt x="1139190" y="137160"/>
                                </a:lnTo>
                                <a:lnTo>
                                  <a:pt x="1147279" y="130492"/>
                                </a:lnTo>
                                <a:lnTo>
                                  <a:pt x="1151509" y="128270"/>
                                </a:lnTo>
                                <a:lnTo>
                                  <a:pt x="1156335" y="125730"/>
                                </a:lnTo>
                                <a:lnTo>
                                  <a:pt x="1166329" y="122872"/>
                                </a:lnTo>
                                <a:lnTo>
                                  <a:pt x="1177290" y="121920"/>
                                </a:lnTo>
                                <a:lnTo>
                                  <a:pt x="1187488" y="122872"/>
                                </a:lnTo>
                                <a:lnTo>
                                  <a:pt x="1219517" y="146240"/>
                                </a:lnTo>
                                <a:lnTo>
                                  <a:pt x="1227988" y="179070"/>
                                </a:lnTo>
                                <a:lnTo>
                                  <a:pt x="1228090" y="180340"/>
                                </a:lnTo>
                                <a:lnTo>
                                  <a:pt x="1228090" y="108343"/>
                                </a:lnTo>
                                <a:lnTo>
                                  <a:pt x="1226312" y="106845"/>
                                </a:lnTo>
                                <a:lnTo>
                                  <a:pt x="1213319" y="99695"/>
                                </a:lnTo>
                                <a:lnTo>
                                  <a:pt x="1199134" y="95415"/>
                                </a:lnTo>
                                <a:lnTo>
                                  <a:pt x="1183640" y="93980"/>
                                </a:lnTo>
                                <a:lnTo>
                                  <a:pt x="1174330" y="94462"/>
                                </a:lnTo>
                                <a:lnTo>
                                  <a:pt x="1132674" y="113030"/>
                                </a:lnTo>
                                <a:lnTo>
                                  <a:pt x="1120140" y="128270"/>
                                </a:lnTo>
                                <a:lnTo>
                                  <a:pt x="1120203" y="125730"/>
                                </a:lnTo>
                                <a:lnTo>
                                  <a:pt x="1120305" y="121920"/>
                                </a:lnTo>
                                <a:lnTo>
                                  <a:pt x="1120343" y="120180"/>
                                </a:lnTo>
                                <a:lnTo>
                                  <a:pt x="1120432" y="116840"/>
                                </a:lnTo>
                                <a:lnTo>
                                  <a:pt x="1120533" y="113030"/>
                                </a:lnTo>
                                <a:lnTo>
                                  <a:pt x="1120635" y="109639"/>
                                </a:lnTo>
                                <a:lnTo>
                                  <a:pt x="1121968" y="95885"/>
                                </a:lnTo>
                                <a:lnTo>
                                  <a:pt x="1122006" y="95415"/>
                                </a:lnTo>
                                <a:lnTo>
                                  <a:pt x="1122108" y="94462"/>
                                </a:lnTo>
                                <a:lnTo>
                                  <a:pt x="1122197" y="93510"/>
                                </a:lnTo>
                                <a:lnTo>
                                  <a:pt x="1124953" y="79514"/>
                                </a:lnTo>
                                <a:lnTo>
                                  <a:pt x="1145806" y="41783"/>
                                </a:lnTo>
                                <a:lnTo>
                                  <a:pt x="1171917" y="27292"/>
                                </a:lnTo>
                                <a:lnTo>
                                  <a:pt x="1170673" y="27292"/>
                                </a:lnTo>
                                <a:lnTo>
                                  <a:pt x="1211580" y="40640"/>
                                </a:lnTo>
                                <a:lnTo>
                                  <a:pt x="1224280" y="68580"/>
                                </a:lnTo>
                                <a:lnTo>
                                  <a:pt x="1256030" y="66040"/>
                                </a:lnTo>
                                <a:lnTo>
                                  <a:pt x="1241742" y="27292"/>
                                </a:lnTo>
                                <a:lnTo>
                                  <a:pt x="1210144" y="4610"/>
                                </a:lnTo>
                                <a:lnTo>
                                  <a:pt x="1182370" y="0"/>
                                </a:lnTo>
                                <a:lnTo>
                                  <a:pt x="1162405" y="1905"/>
                                </a:lnTo>
                                <a:lnTo>
                                  <a:pt x="1116330" y="30480"/>
                                </a:lnTo>
                                <a:lnTo>
                                  <a:pt x="1094574" y="75247"/>
                                </a:lnTo>
                                <a:lnTo>
                                  <a:pt x="1087120" y="140970"/>
                                </a:lnTo>
                                <a:lnTo>
                                  <a:pt x="1088758" y="172681"/>
                                </a:lnTo>
                                <a:lnTo>
                                  <a:pt x="1101585" y="221348"/>
                                </a:lnTo>
                                <a:lnTo>
                                  <a:pt x="1126578" y="251371"/>
                                </a:lnTo>
                                <a:lnTo>
                                  <a:pt x="1178560" y="267970"/>
                                </a:lnTo>
                                <a:lnTo>
                                  <a:pt x="1190459" y="267258"/>
                                </a:lnTo>
                                <a:lnTo>
                                  <a:pt x="1229512" y="250329"/>
                                </a:lnTo>
                                <a:lnTo>
                                  <a:pt x="1239075" y="241300"/>
                                </a:lnTo>
                                <a:lnTo>
                                  <a:pt x="1244752" y="234581"/>
                                </a:lnTo>
                                <a:lnTo>
                                  <a:pt x="1260411" y="191223"/>
                                </a:lnTo>
                                <a:lnTo>
                                  <a:pt x="1261033" y="180340"/>
                                </a:lnTo>
                                <a:lnTo>
                                  <a:pt x="1261110" y="179070"/>
                                </a:lnTo>
                                <a:close/>
                              </a:path>
                              <a:path w="1464310" h="3799840" fill="norm" stroke="1" extrusionOk="0">
                                <a:moveTo>
                                  <a:pt x="1464310" y="186690"/>
                                </a:moveTo>
                                <a:lnTo>
                                  <a:pt x="1451610" y="143510"/>
                                </a:lnTo>
                                <a:lnTo>
                                  <a:pt x="1416050" y="121920"/>
                                </a:lnTo>
                                <a:lnTo>
                                  <a:pt x="1424139" y="117106"/>
                                </a:lnTo>
                                <a:lnTo>
                                  <a:pt x="1449539" y="84772"/>
                                </a:lnTo>
                                <a:lnTo>
                                  <a:pt x="1451610" y="68580"/>
                                </a:lnTo>
                                <a:lnTo>
                                  <a:pt x="1451102" y="60007"/>
                                </a:lnTo>
                                <a:lnTo>
                                  <a:pt x="1430655" y="20320"/>
                                </a:lnTo>
                                <a:lnTo>
                                  <a:pt x="1395564" y="2705"/>
                                </a:lnTo>
                                <a:lnTo>
                                  <a:pt x="1375410" y="0"/>
                                </a:lnTo>
                                <a:lnTo>
                                  <a:pt x="1360119" y="1181"/>
                                </a:lnTo>
                                <a:lnTo>
                                  <a:pt x="1323340" y="17780"/>
                                </a:lnTo>
                                <a:lnTo>
                                  <a:pt x="1300480" y="53327"/>
                                </a:lnTo>
                                <a:lnTo>
                                  <a:pt x="1296670" y="68580"/>
                                </a:lnTo>
                                <a:lnTo>
                                  <a:pt x="1328420" y="73660"/>
                                </a:lnTo>
                                <a:lnTo>
                                  <a:pt x="1330820" y="62928"/>
                                </a:lnTo>
                                <a:lnTo>
                                  <a:pt x="1334287" y="53505"/>
                                </a:lnTo>
                                <a:lnTo>
                                  <a:pt x="1366354" y="27393"/>
                                </a:lnTo>
                                <a:lnTo>
                                  <a:pt x="1375410" y="26670"/>
                                </a:lnTo>
                                <a:lnTo>
                                  <a:pt x="1384477" y="27393"/>
                                </a:lnTo>
                                <a:lnTo>
                                  <a:pt x="1415732" y="51282"/>
                                </a:lnTo>
                                <a:lnTo>
                                  <a:pt x="1418590" y="67310"/>
                                </a:lnTo>
                                <a:lnTo>
                                  <a:pt x="1417612" y="78016"/>
                                </a:lnTo>
                                <a:lnTo>
                                  <a:pt x="1385087" y="108902"/>
                                </a:lnTo>
                                <a:lnTo>
                                  <a:pt x="1360170" y="111760"/>
                                </a:lnTo>
                                <a:lnTo>
                                  <a:pt x="1356360" y="139700"/>
                                </a:lnTo>
                                <a:lnTo>
                                  <a:pt x="1365250" y="137160"/>
                                </a:lnTo>
                                <a:lnTo>
                                  <a:pt x="1372870" y="135890"/>
                                </a:lnTo>
                                <a:lnTo>
                                  <a:pt x="1379220" y="135890"/>
                                </a:lnTo>
                                <a:lnTo>
                                  <a:pt x="1416050" y="149860"/>
                                </a:lnTo>
                                <a:lnTo>
                                  <a:pt x="1430020" y="186690"/>
                                </a:lnTo>
                                <a:lnTo>
                                  <a:pt x="1429067" y="197853"/>
                                </a:lnTo>
                                <a:lnTo>
                                  <a:pt x="1406677" y="232727"/>
                                </a:lnTo>
                                <a:lnTo>
                                  <a:pt x="1376680" y="241300"/>
                                </a:lnTo>
                                <a:lnTo>
                                  <a:pt x="1367409" y="240588"/>
                                </a:lnTo>
                                <a:lnTo>
                                  <a:pt x="1332230" y="213525"/>
                                </a:lnTo>
                                <a:lnTo>
                                  <a:pt x="1324610" y="190500"/>
                                </a:lnTo>
                                <a:lnTo>
                                  <a:pt x="1292860" y="194310"/>
                                </a:lnTo>
                                <a:lnTo>
                                  <a:pt x="1309281" y="236461"/>
                                </a:lnTo>
                                <a:lnTo>
                                  <a:pt x="1345247" y="263055"/>
                                </a:lnTo>
                                <a:lnTo>
                                  <a:pt x="1376680" y="267970"/>
                                </a:lnTo>
                                <a:lnTo>
                                  <a:pt x="1394993" y="266522"/>
                                </a:lnTo>
                                <a:lnTo>
                                  <a:pt x="1440180" y="243840"/>
                                </a:lnTo>
                                <a:lnTo>
                                  <a:pt x="1462849" y="203123"/>
                                </a:lnTo>
                                <a:lnTo>
                                  <a:pt x="1464310" y="1866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C2C2C"/>
                          </a:solidFill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" o:spid="_x0000_s0000" style="position:absolute;z-index:251658240;o:allowoverlap:true;o:allowincell:true;mso-position-horizontal-relative:text;margin-left:-59.55pt;mso-position-horizontal:absolute;mso-position-vertical-relative:text;margin-top:-8.70pt;mso-position-vertical:absolute;width:517.75pt;height:450.00pt;mso-wrap-distance-left:9.00pt;mso-wrap-distance-top:0.00pt;mso-wrap-distance-right:9.00pt;mso-wrap-distance-bottom:0.00pt;" coordorigin="30,30" coordsize="65697,63906">
                <v:shape id="shape 4" o:spid="_x0000_s4" style="position:absolute;left:30;top:41800;width:53835;height:22136;visibility:visible;" path="m23188,6711l22174,46757l25664,47273l25194,65519l76785,73377l77824,33389l77234,33331l77752,12850l83604,13711l83674,11417l100000,13998l89525,100000l0,86058l10521,0l30313,3097l30313,3556l26799,3039l26704,7285l23188,6711e" coordsize="100000,100000" filled="f" strokecolor="#00C300" strokeweight="0.48pt">
                  <v:path textboxrect="0,0,100000,100000"/>
                  <v:stroke dashstyle="solid"/>
                </v:shape>
                <v:shape id="shape 5" o:spid="_x0000_s5" style="position:absolute;left:5239;top:41865;width:1473;height:1473;visibility:visible;" path="m0,99748l99748,0e" coordsize="100000,100000" filled="f" strokecolor="#00C300" strokeweight="0.48pt">
                  <v:path textboxrect="0,0,100000,100000"/>
                  <v:stroke dashstyle="solid"/>
                </v:shape>
                <v:shape id="shape 6" o:spid="_x0000_s6" style="position:absolute;left:4111;top:42026;width:5105;height:5105;visibility:visible;" path="m0,99970l99970,0e" coordsize="100000,100000" filled="f" strokecolor="#00C300" strokeweight="0.48pt">
                  <v:path textboxrect="0,0,100000,100000"/>
                  <v:stroke dashstyle="solid"/>
                </v:shape>
                <v:shape id="shape 7" o:spid="_x0000_s7" style="position:absolute;left:2977;top:42188;width:8756;height:8756;visibility:visible;" path="m0,99986l99986,0e" coordsize="100000,100000" filled="f" strokecolor="#00C300" strokeweight="0.48pt">
                  <v:path textboxrect="0,0,100000,100000"/>
                  <v:stroke dashstyle="solid"/>
                </v:shape>
                <v:shape id="shape 8" o:spid="_x0000_s8" style="position:absolute;left:1848;top:42349;width:12395;height:12395;visibility:visible;" path="m0,99956l85667,14289em92354,7602l99956,0em91984,7970l92354,7602e" coordsize="100000,100000" filled="f" strokecolor="#00C300" strokeweight="0.48pt">
                  <v:path textboxrect="0,0,100000,100000"/>
                  <v:stroke dashstyle="solid"/>
                </v:shape>
                <v:shape id="shape 9" o:spid="_x0000_s9" style="position:absolute;left:720;top:46966;width:11569;height:11569;visibility:visible;" path="m0,99991l99991,0e" coordsize="100000,100000" filled="f" strokecolor="#00C300" strokeweight="0.48pt">
                  <v:path textboxrect="0,0,100000,100000"/>
                  <v:stroke dashstyle="solid"/>
                </v:shape>
                <v:shape id="shape 10" o:spid="_x0000_s10" style="position:absolute;left:1018;top:49825;width:11093;height:11093;visibility:visible;" path="m0,99981l99981,0e" coordsize="100000,100000" filled="f" strokecolor="#00C300" strokeweight="0.48pt">
                  <v:path textboxrect="0,0,100000,100000"/>
                  <v:stroke dashstyle="solid"/>
                </v:shape>
                <v:shape id="shape 11" o:spid="_x0000_s11" style="position:absolute;left:3525;top:52178;width:8902;height:8902;visibility:visible;" path="m0,99951l99951,0e" coordsize="100000,100000" filled="f" strokecolor="#00C300" strokeweight="0.48pt">
                  <v:path textboxrect="0,0,100000,100000"/>
                  <v:stroke dashstyle="solid"/>
                </v:shape>
                <v:shape id="shape 12" o:spid="_x0000_s12" style="position:absolute;left:6042;top:53505;width:7734;height:7734;visibility:visible;" path="m0,99979l99921,0e" coordsize="100000,100000" filled="f" strokecolor="#00C300" strokeweight="0.48pt">
                  <v:path textboxrect="0,0,100000,100000"/>
                  <v:stroke dashstyle="solid"/>
                </v:shape>
                <v:shape id="shape 13" o:spid="_x0000_s13" style="position:absolute;left:8549;top:56304;width:5092;height:5099;visibility:visible;" path="m0,99900l99968,0e" coordsize="100000,100000" filled="f" strokecolor="#00C300" strokeweight="0.48pt">
                  <v:path textboxrect="0,0,100000,100000"/>
                  <v:stroke dashstyle="solid"/>
                </v:shape>
                <v:shape id="shape 14" o:spid="_x0000_s14" style="position:absolute;left:11057;top:56461;width:5099;height:5099;visibility:visible;" path="m0,99949l99949,0e" coordsize="100000,100000" filled="f" strokecolor="#00C300" strokeweight="0.48pt">
                  <v:path textboxrect="0,0,100000,100000"/>
                  <v:stroke dashstyle="solid"/>
                </v:shape>
                <v:shape id="shape 15" o:spid="_x0000_s15" style="position:absolute;left:13564;top:56619;width:5105;height:5105;visibility:visible;" path="m0,99877l99877,0e" coordsize="100000,100000" filled="f" strokecolor="#00C300" strokeweight="0.48pt">
                  <v:path textboxrect="0,0,100000,100000"/>
                  <v:stroke dashstyle="solid"/>
                </v:shape>
                <v:shape id="shape 16" o:spid="_x0000_s16" style="position:absolute;left:16082;top:56777;width:5105;height:5105;visibility:visible;" path="m0,99933l99877,0e" coordsize="100000,100000" filled="f" strokecolor="#00C300" strokeweight="0.48pt">
                  <v:path textboxrect="0,0,100000,100000"/>
                  <v:stroke dashstyle="solid"/>
                </v:shape>
                <v:shape id="shape 17" o:spid="_x0000_s17" style="position:absolute;left:18590;top:56934;width:5105;height:5105;visibility:visible;" path="m0,99981l99981,0e" coordsize="100000,100000" filled="f" strokecolor="#00C300" strokeweight="0.48pt">
                  <v:path textboxrect="0,0,100000,100000"/>
                  <v:stroke dashstyle="solid"/>
                </v:shape>
                <v:shape id="shape 18" o:spid="_x0000_s18" style="position:absolute;left:21097;top:57092;width:5111;height:5111;visibility:visible;" path="m0,99910l99910,0e" coordsize="100000,100000" filled="f" strokecolor="#00C300" strokeweight="0.48pt">
                  <v:path textboxrect="0,0,100000,100000"/>
                  <v:stroke dashstyle="solid"/>
                </v:shape>
                <v:shape id="shape 19" o:spid="_x0000_s19" style="position:absolute;left:23604;top:57249;width:5111;height:5111;visibility:visible;" path="m0,99963l99963,0e" coordsize="100000,100000" filled="f" strokecolor="#00C300" strokeweight="0.48pt">
                  <v:path textboxrect="0,0,100000,100000"/>
                  <v:stroke dashstyle="solid"/>
                </v:shape>
                <v:shape id="shape 20" o:spid="_x0000_s20" style="position:absolute;left:26122;top:44766;width:17748;height:17754;visibility:visible;" path="m0,99993l28789,71197em88074,11898l99972,0e" coordsize="100000,100000" filled="f" strokecolor="#00C300" strokeweight="0.48pt">
                  <v:path textboxrect="0,0,100000,100000"/>
                  <v:stroke dashstyle="solid"/>
                </v:shape>
                <v:shape id="shape 21" o:spid="_x0000_s21" style="position:absolute;left:28629;top:44447;width:18237;height:18237;visibility:visible;" path="m0,99979l28046,71931em72861,27116l97822,2157em97822,2157l99979,0e" coordsize="100000,100000" filled="f" strokecolor="#00C300" strokeweight="0.48pt">
                  <v:path textboxrect="0,0,100000,100000"/>
                  <v:stroke dashstyle="solid"/>
                </v:shape>
                <v:shape id="shape 22" o:spid="_x0000_s22" style="position:absolute;left:31136;top:44608;width:18237;height:18237;visibility:visible;" path="m0,99975l28063,71910em58137,41836l98699,1273em98699,1273l99975,0e" coordsize="100000,100000" filled="f" strokecolor="#00C300" strokeweight="0.48pt">
                  <v:path textboxrect="0,0,100000,100000"/>
                  <v:stroke dashstyle="solid"/>
                </v:shape>
                <v:shape id="shape 23" o:spid="_x0000_s23" style="position:absolute;left:33654;top:44769;width:18224;height:18237;visibility:visible;" path="m0,99972l28081,71894em43377,56597l99590,389em99590,389l99981,0e" coordsize="100000,100000" filled="f" strokecolor="#00C300" strokeweight="0.48pt">
                  <v:path textboxrect="0,0,100000,100000"/>
                  <v:stroke dashstyle="solid"/>
                </v:shape>
                <v:shape id="shape 24" o:spid="_x0000_s24" style="position:absolute;left:36161;top:45674;width:17481;height:17487;visibility:visible;" path="m0,99998l29287,70701em29859,70127l99965,0e" coordsize="100000,100000" filled="f" strokecolor="#00C300" strokeweight="0.48pt">
                  <v:path textboxrect="0,0,100000,100000"/>
                  <v:stroke dashstyle="solid"/>
                </v:shape>
                <v:shape id="shape 25" o:spid="_x0000_s25" style="position:absolute;left:38669;top:49483;width:13843;height:13843;visibility:visible;" path="m0,99965l38125,61840em38125,61840l99965,0e" coordsize="100000,100000" filled="f" strokecolor="#00C300" strokeweight="0.48pt">
                  <v:path textboxrect="0,0,100000,100000"/>
                  <v:stroke dashstyle="solid"/>
                </v:shape>
                <v:shape id="shape 26" o:spid="_x0000_s26" style="position:absolute;left:41176;top:53275;width:10210;height:10210;visibility:visible;" path="m0,99958l53255,46704em53255,46704l99958,0e" coordsize="100000,100000" filled="f" strokecolor="#00C300" strokeweight="0.48pt">
                  <v:path textboxrect="0,0,100000,100000"/>
                  <v:stroke dashstyle="solid"/>
                </v:shape>
                <v:shape id="shape 27" o:spid="_x0000_s27" style="position:absolute;left:43694;top:57073;width:6565;height:6572;visibility:visible;" path="m0,99958l85164,14773em85164,14773l99935,0e" coordsize="100000,100000" filled="f" strokecolor="#00C300" strokeweight="0.48pt">
                  <v:path textboxrect="0,0,100000,100000"/>
                  <v:stroke dashstyle="solid"/>
                </v:shape>
                <v:shape id="shape 28" o:spid="_x0000_s28" style="position:absolute;left:46201;top:60869;width:2933;height:2933;visibility:visible;" path="m0,99984l99822,0e" coordsize="100000,100000" filled="f" strokecolor="#00C300" strokeweight="0.48pt">
                  <v:path textboxrect="0,0,100000,100000"/>
                  <v:stroke dashstyle="solid"/>
                </v:shape>
                <v:shape id="shape 29" o:spid="_x0000_s29" style="position:absolute;left:12895;top:30;width:52832;height:20637;visibility:visible;" path="m9926,0l93630,0l100000,24000l91176,100000l0,85352l9926,0e" coordsize="100000,100000" filled="f" strokecolor="#955C00" strokeweight="0.48pt">
                  <v:path textboxrect="0,0,100000,100000"/>
                  <v:stroke dashstyle="solid"/>
                </v:shape>
                <v:shape id="shape 30" o:spid="_x0000_s30" style="position:absolute;left:9301;top:17645;width:51765;height:15151;visibility:visible;" path="m6942,0l100000,19949l93056,100000l0,79799l6942,0e" coordsize="100000,100000" filled="f" strokecolor="#955C00" strokeweight="0.48pt">
                  <v:path textboxrect="0,0,100000,100000"/>
                  <v:stroke dashstyle="solid"/>
                </v:shape>
                <v:shape id="shape 31" o:spid="_x0000_s31" style="position:absolute;left:5694;top:29735;width:51777;height:15163;visibility:visible;" path="m6965,0l100000,20183l93032,100000l0,79563l6965,0e" coordsize="100000,100000" filled="f" strokecolor="#955C00" strokeweight="0.48pt">
                  <v:path textboxrect="0,0,100000,100000"/>
                  <v:stroke dashstyle="solid"/>
                </v:shape>
                <v:shape id="shape 32" o:spid="_x0000_s32" style="position:absolute;left:30;top:41800;width:53835;height:22136;visibility:visible;" path="m10521,0l100000,13998l89525,100000l0,86058l10521,0e" coordsize="100000,100000" filled="f" strokecolor="#955C00" strokeweight="0.48pt">
                  <v:path textboxrect="0,0,100000,100000"/>
                  <v:stroke dashstyle="solid"/>
                </v:shape>
                <v:shape id="shape 33" o:spid="_x0000_s33" style="position:absolute;left:19842;top:30091;width:254;height:4229;visibility:visible;" path="m100000,0l0,100000e" coordsize="100000,100000" filled="f" strokecolor="#000000" strokeweight="0.48pt">
                  <v:path textboxrect="0,0,100000,100000"/>
                  <v:stroke dashstyle="solid"/>
                </v:shape>
                <v:shape id="shape 34" o:spid="_x0000_s34" style="position:absolute;left:19842;top:34320;width:469;height:25;visibility:visible;" path="m0,0l100000,100000e" coordsize="100000,100000" filled="f" strokecolor="#000000" strokeweight="0.48pt">
                  <v:path textboxrect="0,0,100000,100000"/>
                  <v:stroke dashstyle="solid"/>
                </v:shape>
                <v:shape id="shape 35" o:spid="_x0000_s35" style="position:absolute;left:20312;top:30866;width:215;height:3479;visibility:visible;" path="m0,99998l100000,0e" coordsize="100000,100000" filled="f" strokecolor="#000000" strokeweight="0.48pt">
                  <v:path textboxrect="0,0,100000,100000"/>
                  <v:stroke dashstyle="solid"/>
                </v:shape>
                <v:shape id="shape 36" o:spid="_x0000_s36" style="position:absolute;left:40403;top:32123;width:101;height:1511;visibility:visible;" path="m100000,0l0,100000e" coordsize="100000,100000" filled="f" strokecolor="#000000" strokeweight="0.48pt">
                  <v:path textboxrect="0,0,100000,100000"/>
                  <v:stroke dashstyle="solid"/>
                </v:shape>
                <v:shape id="shape 37" o:spid="_x0000_s37" style="position:absolute;left:40403;top:33634;width:482;height:25;visibility:visible;" path="m0,0l100000,100000e" coordsize="100000,100000" filled="f" strokecolor="#000000" strokeweight="0.48pt">
                  <v:path textboxrect="0,0,100000,100000"/>
                  <v:stroke dashstyle="solid"/>
                </v:shape>
                <v:shape id="shape 38" o:spid="_x0000_s38" style="position:absolute;left:40886;top:32148;width:88;height:1511;visibility:visible;" path="m0,99998l100000,0e" coordsize="100000,100000" filled="f" strokecolor="#000000" strokeweight="0.48pt">
                  <v:path textboxrect="0,0,100000,100000"/>
                  <v:stroke dashstyle="solid"/>
                </v:shape>
                <v:shape id="shape 39" o:spid="_x0000_s39" style="position:absolute;left:20096;top:30091;width:26581;height:1663;visibility:visible;" path="m100000,99998l0,0e" coordsize="100000,100000" filled="f" strokecolor="#000000" strokeweight="0.48pt">
                  <v:path textboxrect="0,0,100000,100000"/>
                  <v:stroke dashstyle="solid"/>
                </v:shape>
                <v:shape id="shape 40" o:spid="_x0000_s40" style="position:absolute;left:19804;top:39057;width:203;height:3314;visibility:visible;" path="m0,100000l100000,0e" coordsize="100000,100000" filled="f" strokecolor="#000000" strokeweight="0.48pt">
                  <v:path textboxrect="0,0,100000,100000"/>
                  <v:stroke dashstyle="solid"/>
                </v:shape>
                <v:shape id="shape 41" o:spid="_x0000_s41" style="position:absolute;left:19537;top:39032;width:469;height:25;visibility:visible;" path="m99998,99958l0,0e" coordsize="100000,100000" filled="f" strokecolor="#000000" strokeweight="0.48pt">
                  <v:path textboxrect="0,0,100000,100000"/>
                  <v:stroke dashstyle="solid"/>
                </v:shape>
                <v:shape id="shape 42" o:spid="_x0000_s42" style="position:absolute;left:19334;top:39032;width:203;height:3302;visibility:visible;" path="m99993,0l0,100000e" coordsize="100000,100000" filled="f" strokecolor="#000000" strokeweight="0.48pt">
                  <v:path textboxrect="0,0,100000,100000"/>
                  <v:stroke dashstyle="solid"/>
                </v:shape>
                <v:shape id="shape 43" o:spid="_x0000_s43" style="position:absolute;left:16502;top:42156;width:2832;height:177;visibility:visible;" path="m100000,100000l0,0e" coordsize="100000,100000" filled="f" strokecolor="#000000" strokeweight="0.48pt">
                  <v:path textboxrect="0,0,100000,100000"/>
                  <v:stroke dashstyle="solid"/>
                </v:shape>
                <v:shape id="shape 44" o:spid="_x0000_s44" style="position:absolute;left:16464;top:42918;width:26568;height:1663;visibility:visible;" path="m0,0l100000,99998e" coordsize="100000,100000" filled="f" strokecolor="#000000" strokeweight="0.48pt">
                  <v:path textboxrect="0,0,100000,100000"/>
                  <v:stroke dashstyle="solid"/>
                </v:shape>
                <v:shape id="shape 45" o:spid="_x0000_s45" style="position:absolute;left:43032;top:43832;width:50;height:749;visibility:visible;" path="m0,100000l100000,0e" coordsize="100000,100000" filled="f" strokecolor="#000000" strokeweight="0.48pt">
                  <v:path textboxrect="0,0,100000,100000"/>
                  <v:stroke dashstyle="solid"/>
                </v:shape>
                <v:shape id="shape 46" o:spid="_x0000_s46" style="position:absolute;left:42664;top:42867;width:469;height:25;visibility:visible;" path="m99998,100000l0,0e" coordsize="100000,100000" filled="f" strokecolor="#000000" strokeweight="0.48pt">
                  <v:path textboxrect="0,0,100000,100000"/>
                  <v:stroke dashstyle="solid"/>
                </v:shape>
                <v:shape id="shape 47" o:spid="_x0000_s47" style="position:absolute;left:42613;top:42867;width:50;height:927;visibility:visible;" path="m99979,0l0,100000e" coordsize="100000,100000" filled="f" strokecolor="#000000" strokeweight="0.48pt">
                  <v:path textboxrect="0,0,100000,100000"/>
                  <v:stroke dashstyle="solid"/>
                </v:shape>
                <v:shape id="shape 48" o:spid="_x0000_s48" style="position:absolute;left:40149;top:35615;width:139;height:2120;visibility:visible;" path="m0,99998l100000,0e" coordsize="100000,100000" filled="f" strokecolor="#000000" strokeweight="0.48pt">
                  <v:path textboxrect="0,0,100000,100000"/>
                  <v:stroke dashstyle="solid"/>
                </v:shape>
                <v:shape id="shape 49" o:spid="_x0000_s49" style="position:absolute;left:40289;top:35615;width:469;height:25;visibility:visible;" path="m0,0l100000,100000e" coordsize="100000,100000" filled="f" strokecolor="#000000" strokeweight="0.48pt">
                  <v:path textboxrect="0,0,100000,100000"/>
                  <v:stroke dashstyle="solid"/>
                </v:shape>
                <v:shape id="shape 50" o:spid="_x0000_s50" style="position:absolute;left:40657;top:35641;width:101;height:1651;visibility:visible;" path="m100000,0l0,100000e" coordsize="100000,100000" filled="f" strokecolor="#000000" strokeweight="0.48pt">
                  <v:path textboxrect="0,0,100000,100000"/>
                  <v:stroke dashstyle="solid"/>
                </v:shape>
                <v:shape id="shape 51" o:spid="_x0000_s51" style="position:absolute;left:40657;top:37292;width:2819;height:177;visibility:visible;" path="m0,0l100000,100000e" coordsize="100000,100000" filled="f" strokecolor="#000000" strokeweight="0.48pt">
                  <v:path textboxrect="0,0,100000,100000"/>
                  <v:stroke dashstyle="solid"/>
                </v:shape>
                <v:shape id="shape 52" o:spid="_x0000_s52" style="position:absolute;left:42918;top:38905;width:469;height:38;visibility:visible;" path="m99998,100000l0,0e" coordsize="100000,100000" filled="f" strokecolor="#000000" strokeweight="0.48pt">
                  <v:path textboxrect="0,0,100000,100000"/>
                  <v:stroke dashstyle="solid"/>
                </v:shape>
                <v:shape id="shape 53" o:spid="_x0000_s53" style="position:absolute;left:42918;top:37914;width:63;height:990;visibility:visible;" path="m0,100000l100000,0e" coordsize="100000,100000" filled="f" strokecolor="#000000" strokeweight="0.48pt">
                  <v:path textboxrect="0,0,100000,100000"/>
                  <v:stroke dashstyle="solid"/>
                </v:shape>
                <v:shape id="shape 54" o:spid="_x0000_s54" style="position:absolute;left:40149;top:37736;width:2832;height:177;visibility:visible;" path="m100000,100000l0,0e" coordsize="100000,100000" filled="f" strokecolor="#000000" strokeweight="0.48pt">
                  <v:path textboxrect="0,0,100000,100000"/>
                  <v:stroke dashstyle="solid"/>
                </v:shape>
                <v:shape id="shape 55" o:spid="_x0000_s55" style="position:absolute;left:19842;top:34320;width:469;height:25;visibility:visible;" path="m99998,99958l0,0e" coordsize="100000,100000" filled="f" strokecolor="#000000" strokeweight="0.48pt">
                  <v:path textboxrect="0,0,100000,100000"/>
                  <v:stroke dashstyle="solid"/>
                </v:shape>
                <v:shape id="shape 56" o:spid="_x0000_s56" style="position:absolute;left:19537;top:34320;width:304;height:4711;visibility:visible;" path="m100000,0l0,100000e" coordsize="100000,100000" filled="f" strokecolor="#000000" strokeweight="0.48pt">
                  <v:path textboxrect="0,0,100000,100000"/>
                  <v:stroke dashstyle="solid"/>
                </v:shape>
                <v:shape id="shape 57" o:spid="_x0000_s57" style="position:absolute;left:19537;top:39032;width:469;height:25;visibility:visible;" path="m0,0l100000,100000e" coordsize="100000,100000" filled="f" strokecolor="#000000" strokeweight="0.48pt">
                  <v:path textboxrect="0,0,100000,100000"/>
                  <v:stroke dashstyle="solid"/>
                </v:shape>
                <v:shape id="shape 58" o:spid="_x0000_s58" style="position:absolute;left:40619;top:37254;width:63;height:63;visibility:visible;" path="m80000,0l19984,0l0,40000l0,80000l19984,100000l80000,100000l100000,80000l100000,60000l100000,40000l80000,0xe" coordsize="100000,100000" fillcolor="#000000">
                  <v:path textboxrect="0,0,100000,100000"/>
                </v:shape>
                <v:shape id="shape 59" o:spid="_x0000_s59" style="position:absolute;left:40657;top:37292;width:2819;height:177;visibility:visible;" path="m0,0l100000,100000e" coordsize="100000,100000" filled="f" strokecolor="#000000" strokeweight="0.48pt">
                  <v:path textboxrect="0,0,100000,100000"/>
                  <v:stroke dashstyle="solid"/>
                </v:shape>
                <v:shape id="shape 60" o:spid="_x0000_s60" style="position:absolute;left:43616;top:37470;width:431;height:38;visibility:visible;" path="m0,0l100000,100000e" coordsize="100000,100000" filled="f" strokecolor="#000000" strokeweight="0.48pt">
                  <v:path textboxrect="0,0,100000,100000"/>
                  <v:stroke dashstyle="solid"/>
                </v:shape>
                <v:shape id="shape 61" o:spid="_x0000_s61" style="position:absolute;left:44048;top:32504;width:558;height:5029;visibility:visible;" path="m0,99493l54544,0em0,99493l100000,99998e" coordsize="100000,100000" filled="f" strokecolor="#000000" strokeweight="0.48pt">
                  <v:path textboxrect="0,0,100000,100000"/>
                  <v:stroke dashstyle="solid"/>
                </v:shape>
                <v:shape id="shape 62" o:spid="_x0000_s62" style="position:absolute;left:44607;top:32529;width:889;height:5067;visibility:visible;" path="m0,98745l35713,0em0,98745l100000,99998e" coordsize="100000,100000" filled="f" strokecolor="#000000" strokeweight="0.48pt">
                  <v:path textboxrect="0,0,100000,100000"/>
                  <v:stroke dashstyle="solid"/>
                </v:shape>
                <v:shape id="shape 63" o:spid="_x0000_s63" style="position:absolute;left:45178;top:32567;width:304;height:5003;visibility:visible;" path="m0,99998l100000,0e" coordsize="100000,100000" filled="f" strokecolor="#000000" strokeweight="0.48pt">
                  <v:path textboxrect="0,0,100000,100000"/>
                  <v:stroke dashstyle="solid"/>
                </v:shape>
                <v:shape id="shape 64" o:spid="_x0000_s64" style="position:absolute;left:19537;top:39032;width:469;height:25;visibility:visible;" path="m99998,99958l0,0e" coordsize="100000,100000" filled="f" strokecolor="#000000" strokeweight="0.48pt">
                  <v:path textboxrect="0,0,100000,100000"/>
                  <v:stroke dashstyle="solid"/>
                </v:shape>
                <v:shape id="shape 65" o:spid="_x0000_s65" style="position:absolute;left:19537;top:38955;width:12;height:76;visibility:visible;" path="m0,99986l100000,0e" coordsize="100000,100000" filled="f" strokecolor="#000000" strokeweight="0.48pt">
                  <v:path textboxrect="0,0,100000,100000"/>
                  <v:stroke dashstyle="solid"/>
                </v:shape>
                <v:shape id="shape 66" o:spid="_x0000_s66" style="position:absolute;left:19410;top:38943;width:139;height:12;visibility:visible;" path="m99991,99919l0,0e" coordsize="100000,100000" filled="f" strokecolor="#000000" strokeweight="0.48pt">
                  <v:path textboxrect="0,0,100000,100000"/>
                  <v:stroke dashstyle="solid"/>
                </v:shape>
                <v:shape id="shape 67" o:spid="_x0000_s67" style="position:absolute;left:19702;top:34383;width:127;height:12;visibility:visible;" path="m0,0l100000,100000e" coordsize="100000,100000" filled="f" strokecolor="#000000" strokeweight="0.48pt">
                  <v:path textboxrect="0,0,100000,100000"/>
                  <v:stroke dashstyle="solid"/>
                </v:shape>
                <v:shape id="shape 68" o:spid="_x0000_s68" style="position:absolute;left:19829;top:34320;width:12;height:76;visibility:visible;" path="m0,100000l100000,0e" coordsize="100000,100000" filled="f" strokecolor="#000000" strokeweight="0.48pt">
                  <v:path textboxrect="0,0,100000,100000"/>
                  <v:stroke dashstyle="solid"/>
                </v:shape>
                <v:shape id="shape 69" o:spid="_x0000_s69" style="position:absolute;left:19842;top:34320;width:469;height:25;visibility:visible;" path="m0,0l100000,100000e" coordsize="100000,100000" filled="f" strokecolor="#000000" strokeweight="0.48pt">
                  <v:path textboxrect="0,0,100000,100000"/>
                  <v:stroke dashstyle="solid"/>
                </v:shape>
                <v:shape id="shape 70" o:spid="_x0000_s70" style="position:absolute;left:19677;top:34460;width:279;height:4445;visibility:visible;" path="m99995,0l0,100000e" coordsize="100000,100000" filled="f" strokecolor="#000000" strokeweight="0.48pt">
                  <v:path textboxrect="0,0,100000,100000"/>
                  <v:stroke dashstyle="solid"/>
                </v:shape>
                <v:shape id="shape 71" o:spid="_x0000_s71" style="position:absolute;left:19766;top:37457;width:12;height:127;visibility:visible;" path="m99919,0l0,100000e" coordsize="100000,100000" filled="f" strokecolor="#000000" strokeweight="0.48pt">
                  <v:path textboxrect="0,0,100000,100000"/>
                  <v:stroke dashstyle="solid"/>
                </v:shape>
                <v:shape id="shape 72" o:spid="_x0000_s72" style="position:absolute;left:19626;top:37584;width:139;height:12;visibility:visible;" path="m99991,0l0,0e" coordsize="100000,100000" filled="f" strokecolor="#000000" strokeweight="0.48pt">
                  <v:path textboxrect="0,0,100000,100000"/>
                  <v:stroke dashstyle="solid"/>
                </v:shape>
                <v:shape id="shape 73" o:spid="_x0000_s73" style="position:absolute;left:19626;top:37444;width:12;height:139;visibility:visible;" path="m0,100000l100000,0e" coordsize="100000,100000" filled="f" strokecolor="#000000" strokeweight="0.48pt">
                  <v:path textboxrect="0,0,100000,100000"/>
                  <v:stroke dashstyle="solid"/>
                </v:shape>
                <v:shape id="shape 74" o:spid="_x0000_s74" style="position:absolute;left:19639;top:37444;width:139;height:12;visibility:visible;" path="m0,0l100000,100000e" coordsize="100000,100000" filled="f" strokecolor="#000000" strokeweight="0.48pt">
                  <v:path textboxrect="0,0,100000,100000"/>
                  <v:stroke dashstyle="solid"/>
                </v:shape>
                <v:shape id="shape 75" o:spid="_x0000_s75" style="position:absolute;left:19537;top:39032;width:139;height:12;visibility:visible;" path="m99991,99919l0,0e" coordsize="100000,100000" filled="f" strokecolor="#000000" strokeweight="0.48pt">
                  <v:path textboxrect="0,0,100000,100000"/>
                  <v:stroke dashstyle="solid"/>
                </v:shape>
                <v:shape id="shape 76" o:spid="_x0000_s76" style="position:absolute;left:19537;top:38905;width:12;height:127;visibility:visible;" path="m0,100000l100000,0e" coordsize="100000,100000" filled="f" strokecolor="#000000" strokeweight="0.48pt">
                  <v:path textboxrect="0,0,100000,100000"/>
                  <v:stroke dashstyle="solid"/>
                </v:shape>
                <v:shape id="shape 77" o:spid="_x0000_s77" style="position:absolute;left:19550;top:38905;width:127;height:12;visibility:visible;" path="m0,0l100000,0e" coordsize="100000,100000" filled="f" strokecolor="#000000" strokeweight="0.48pt">
                  <v:path textboxrect="0,0,100000,100000"/>
                  <v:stroke dashstyle="solid"/>
                </v:shape>
                <v:shape id="shape 78" o:spid="_x0000_s78" style="position:absolute;left:19677;top:38905;width:12;height:139;visibility:visible;" path="m0,0l0,100000e" coordsize="100000,100000" filled="f" strokecolor="#000000" strokeweight="0.48pt">
                  <v:path textboxrect="0,0,100000,100000"/>
                  <v:stroke dashstyle="solid"/>
                </v:shape>
                <v:shape id="shape 79" o:spid="_x0000_s79" style="position:absolute;left:19550;top:34447;width:279;height:4457;visibility:visible;" path="m99995,0l0,100000e" coordsize="100000,100000" filled="f" strokecolor="#000000" strokeweight="0.48pt">
                  <v:path textboxrect="0,0,100000,100000"/>
                  <v:stroke dashstyle="solid"/>
                </v:shape>
                <v:shape id="shape 80" o:spid="_x0000_s80" style="position:absolute;left:19829;top:34447;width:127;height:12;visibility:visible;" path="m100000,100000l0,0e" coordsize="100000,100000" filled="f" strokecolor="#000000" strokeweight="0.48pt">
                  <v:path textboxrect="0,0,100000,100000"/>
                  <v:stroke dashstyle="solid"/>
                </v:shape>
                <v:shape id="shape 81" o:spid="_x0000_s81" style="position:absolute;left:19829;top:34320;width:12;height:127;visibility:visible;" path="m0,100000l100000,0e" coordsize="100000,100000" filled="f" strokecolor="#000000" strokeweight="0.48pt">
                  <v:path textboxrect="0,0,100000,100000"/>
                  <v:stroke dashstyle="solid"/>
                </v:shape>
                <v:shape id="shape 82" o:spid="_x0000_s82" style="position:absolute;left:19842;top:34320;width:127;height:12;visibility:visible;" path="m0,0l100000,100000e" coordsize="100000,100000" filled="f" strokecolor="#000000" strokeweight="0.48pt">
                  <v:path textboxrect="0,0,100000,100000"/>
                  <v:stroke dashstyle="solid"/>
                </v:shape>
                <v:shape id="shape 83" o:spid="_x0000_s83" style="position:absolute;left:19956;top:34333;width:12;height:127;visibility:visible;" path="m99919,0l0,100000e" coordsize="100000,100000" filled="f" strokecolor="#000000" strokeweight="0.48pt">
                  <v:path textboxrect="0,0,100000,100000"/>
                  <v:stroke dashstyle="solid"/>
                </v:shape>
                <v:shape id="shape 84" o:spid="_x0000_s84" style="position:absolute;left:19778;top:37330;width:12;height:127;visibility:visible;" path="m0,0l0,100000e" coordsize="100000,100000" filled="f" strokecolor="#000000" strokeweight="0.48pt">
                  <v:path textboxrect="0,0,100000,100000"/>
                  <v:stroke dashstyle="solid"/>
                </v:shape>
                <v:shape id="shape 85" o:spid="_x0000_s85" style="position:absolute;left:19639;top:37444;width:139;height:12;visibility:visible;" path="m99991,100000l0,0e" coordsize="100000,100000" filled="f" strokecolor="#000000" strokeweight="0.48pt">
                  <v:path textboxrect="0,0,100000,100000"/>
                  <v:stroke dashstyle="solid"/>
                </v:shape>
                <v:shape id="shape 86" o:spid="_x0000_s86" style="position:absolute;left:19639;top:37317;width:12;height:127;visibility:visible;" path="m0,100000l100000,0e" coordsize="100000,100000" filled="f" strokecolor="#000000" strokeweight="0.48pt">
                  <v:path textboxrect="0,0,100000,100000"/>
                  <v:stroke dashstyle="solid"/>
                </v:shape>
                <v:shape id="shape 87" o:spid="_x0000_s87" style="position:absolute;left:19651;top:37317;width:127;height:12;visibility:visible;" path="m0,0l100000,100000e" coordsize="100000,100000" filled="f" strokecolor="#000000" strokeweight="0.48pt">
                  <v:path textboxrect="0,0,100000,100000"/>
                  <v:stroke dashstyle="solid"/>
                </v:shape>
                <v:shape id="shape 88" o:spid="_x0000_s88" style="position:absolute;left:19867;top:35907;width:12;height:139;visibility:visible;" path="m0,0l0,100000e" coordsize="100000,100000" filled="f" strokecolor="#000000" strokeweight="0.48pt">
                  <v:path textboxrect="0,0,100000,100000"/>
                  <v:stroke dashstyle="solid"/>
                </v:shape>
                <v:shape id="shape 89" o:spid="_x0000_s89" style="position:absolute;left:19728;top:36034;width:139;height:12;visibility:visible;" path="m99991,100000l0,0e" coordsize="100000,100000" filled="f" strokecolor="#000000" strokeweight="0.48pt">
                  <v:path textboxrect="0,0,100000,100000"/>
                  <v:stroke dashstyle="solid"/>
                </v:shape>
                <v:shape id="shape 90" o:spid="_x0000_s90" style="position:absolute;left:19728;top:35907;width:12;height:127;visibility:visible;" path="m0,100000l100000,0e" coordsize="100000,100000" filled="f" strokecolor="#000000" strokeweight="0.48pt">
                  <v:path textboxrect="0,0,100000,100000"/>
                  <v:stroke dashstyle="solid"/>
                </v:shape>
                <v:shape id="shape 91" o:spid="_x0000_s91" style="position:absolute;left:19740;top:35907;width:127;height:12;visibility:visible;" path="m0,0l100000,0e" coordsize="100000,100000" filled="f" strokecolor="#000000" strokeweight="0.48pt">
                  <v:path textboxrect="0,0,100000,100000"/>
                  <v:stroke dashstyle="solid"/>
                </v:shape>
                <v:shape id="shape 92" o:spid="_x0000_s92" style="position:absolute;left:19867;top:35780;width:12;height:127;visibility:visible;" path="m99919,0l0,100000e" coordsize="100000,100000" filled="f" strokecolor="#000000" strokeweight="0.48pt">
                  <v:path textboxrect="0,0,100000,100000"/>
                  <v:stroke dashstyle="solid"/>
                </v:shape>
                <v:shape id="shape 93" o:spid="_x0000_s93" style="position:absolute;left:19740;top:35907;width:127;height:12;visibility:visible;" path="m100000,0l0,0e" coordsize="100000,100000" filled="f" strokecolor="#000000" strokeweight="0.48pt">
                  <v:path textboxrect="0,0,100000,100000"/>
                  <v:stroke dashstyle="solid"/>
                </v:shape>
                <v:shape id="shape 94" o:spid="_x0000_s94" style="position:absolute;left:19740;top:35768;width:12;height:139;visibility:visible;" path="m0,100000l0,0e" coordsize="100000,100000" filled="f" strokecolor="#000000" strokeweight="0.48pt">
                  <v:path textboxrect="0,0,100000,100000"/>
                  <v:stroke dashstyle="solid"/>
                </v:shape>
                <v:shape id="shape 95" o:spid="_x0000_s95" style="position:absolute;left:19740;top:35768;width:139;height:12;visibility:visible;" path="m0,0l100000,100000e" coordsize="100000,100000" filled="f" strokecolor="#000000" strokeweight="0.48pt">
                  <v:path textboxrect="0,0,100000,100000"/>
                  <v:stroke dashstyle="solid"/>
                </v:shape>
                <v:shape id="shape 96" o:spid="_x0000_s96" style="position:absolute;left:18318;top:34358;width:1511;height:88;visibility:visible;" path="m100000,99988l0,0e" coordsize="100000,100000" filled="f" strokecolor="#000000" strokeweight="0.48pt">
                  <v:path textboxrect="0,0,100000,100000"/>
                  <v:stroke dashstyle="solid"/>
                </v:shape>
                <v:shape id="shape 97" o:spid="_x0000_s97" style="position:absolute;left:18318;top:34358;width:1485;height:1574;visibility:visible;" path="m0,0l8118,36692l29058,68546l61324,90623l80021,97012l99998,100000e" coordsize="100000,100000" filled="f" strokecolor="#000000" strokeweight="0.48pt">
                  <v:path textboxrect="0,0,100000,100000"/>
                  <v:stroke dashstyle="solid"/>
                </v:shape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98" o:spid="_x0000_s98" type="#_x0000_t75" style="position:absolute;left:40627;top:33629;width:2105;height:2054;" stroked="false">
                  <v:path textboxrect="0,0,0,0"/>
                  <v:imagedata r:id="rId15" o:title=""/>
                </v:shape>
                <v:shape id="shape 99" o:spid="_x0000_s99" style="position:absolute;left:43083;top:37470;width:393;height:6362;visibility:visible;" path="m0,100000l100000,0e" coordsize="100000,100000" filled="f" strokecolor="#000000" strokeweight="0.48pt">
                  <v:path textboxrect="0,0,100000,100000"/>
                  <v:stroke dashstyle="solid"/>
                </v:shape>
                <v:shape id="shape 100" o:spid="_x0000_s100" style="position:absolute;left:40657;top:37292;width:2819;height:177;visibility:visible;" path="m99998,99993l0,0e" coordsize="100000,100000" filled="f" strokecolor="#000000" strokeweight="0.48pt">
                  <v:path textboxrect="0,0,100000,100000"/>
                  <v:stroke dashstyle="solid"/>
                </v:shape>
                <v:shape id="shape 101" o:spid="_x0000_s101" style="position:absolute;left:40657;top:35603;width:101;height:1689;visibility:visible;" path="m0,100000l100000,0e" coordsize="100000,100000" filled="f" strokecolor="#000000" strokeweight="0.48pt">
                  <v:path textboxrect="0,0,100000,100000"/>
                  <v:stroke dashstyle="solid"/>
                </v:shape>
                <v:shape id="shape 102" o:spid="_x0000_s102" style="position:absolute;left:42664;top:42867;width:469;height:25;visibility:visible;" path="m0,0l100000,100000e" coordsize="100000,100000" filled="f" strokecolor="#000000" strokeweight="0.48pt">
                  <v:path textboxrect="0,0,100000,100000"/>
                  <v:stroke dashstyle="solid"/>
                </v:shape>
                <v:shape id="shape 103" o:spid="_x0000_s103" style="position:absolute;left:43134;top:42816;width:12;height:76;visibility:visible;" path="m0,99986l100000,0e" coordsize="100000,100000" filled="f" strokecolor="#000000" strokeweight="0.48pt">
                  <v:path textboxrect="0,0,100000,100000"/>
                  <v:stroke dashstyle="solid"/>
                </v:shape>
                <v:shape id="shape 104" o:spid="_x0000_s104" style="position:absolute;left:43146;top:42816;width:127;height:12;visibility:visible;" path="m0,0l100000,100000e" coordsize="100000,100000" filled="f" strokecolor="#000000" strokeweight="0.48pt">
                  <v:path textboxrect="0,0,100000,100000"/>
                  <v:stroke dashstyle="solid"/>
                </v:shape>
                <v:shape id="shape 105" o:spid="_x0000_s105" style="position:absolute;left:43273;top:39019;width:241;height:3810;visibility:visible;" path="m0,99998l100000,0e" coordsize="100000,100000" filled="f" strokecolor="#000000" strokeweight="0.48pt">
                  <v:path textboxrect="0,0,100000,100000"/>
                  <v:stroke dashstyle="solid"/>
                </v:shape>
                <v:shape id="shape 106" o:spid="_x0000_s106" style="position:absolute;left:43489;top:38994;width:50;height:63;visibility:visible;" path="m74979,0l24979,0l0,20000l0,60000l24979,100000l74979,100000l99979,60000l99979,40000l99979,20000l74979,0xe" coordsize="100000,100000" fillcolor="#000000">
                  <v:path textboxrect="0,0,100000,100000"/>
                </v:shape>
                <v:shape id="shape 107" o:spid="_x0000_s107" style="position:absolute;left:43388;top:39006;width:127;height:12;visibility:visible;" path="m100000,99919l0,0e" coordsize="100000,100000" filled="f" strokecolor="#000000" strokeweight="0.48pt">
                  <v:path textboxrect="0,0,100000,100000"/>
                  <v:stroke dashstyle="solid"/>
                </v:shape>
                <v:shape id="shape 108" o:spid="_x0000_s108" style="position:absolute;left:43388;top:38943;width:12;height:63;visibility:visible;" path="m0,100000l0,0e" coordsize="100000,100000" filled="f" strokecolor="#000000" strokeweight="0.48pt">
                  <v:path textboxrect="0,0,100000,100000"/>
                  <v:stroke dashstyle="solid"/>
                </v:shape>
                <v:shape id="shape 109" o:spid="_x0000_s109" style="position:absolute;left:42918;top:38905;width:469;height:38;visibility:visible;" path="m99998,100000l0,0e" coordsize="100000,100000" filled="f" strokecolor="#000000" strokeweight="0.48pt">
                  <v:path textboxrect="0,0,100000,100000"/>
                  <v:stroke dashstyle="solid"/>
                </v:shape>
                <v:shape id="shape 110" o:spid="_x0000_s110" style="position:absolute;left:42664;top:38905;width:254;height:3962;visibility:visible;" path="m100000,0l0,100000e" coordsize="100000,100000" filled="f" strokecolor="#000000" strokeweight="0.48pt">
                  <v:path textboxrect="0,0,100000,100000"/>
                  <v:stroke dashstyle="solid"/>
                </v:shape>
                <v:shape id="shape 111" o:spid="_x0000_s111" style="position:absolute;left:43146;top:39044;width:228;height:3721;visibility:visible;" path="m100000,0l0,100000e" coordsize="100000,100000" filled="f" strokecolor="#000000" strokeweight="0.48pt">
                  <v:path textboxrect="0,0,100000,100000"/>
                  <v:stroke dashstyle="solid"/>
                </v:shape>
                <v:shape id="shape 112" o:spid="_x0000_s112" style="position:absolute;left:43210;top:41610;width:12;height:127;visibility:visible;" path="m100000,0l0,100000e" coordsize="100000,100000" filled="f" strokecolor="#000000" strokeweight="0.48pt">
                  <v:path textboxrect="0,0,100000,100000"/>
                  <v:stroke dashstyle="solid"/>
                </v:shape>
                <v:shape id="shape 113" o:spid="_x0000_s113" style="position:absolute;left:43083;top:41724;width:127;height:12;visibility:visible;" path="m100000,100000l0,0e" coordsize="100000,100000" filled="f" strokecolor="#000000" strokeweight="0.48pt">
                  <v:path textboxrect="0,0,100000,100000"/>
                  <v:stroke dashstyle="solid"/>
                </v:shape>
                <v:shape id="shape 114" o:spid="_x0000_s114" style="position:absolute;left:43083;top:41597;width:12;height:127;visibility:visible;" path="m0,100000l0,0e" coordsize="100000,100000" filled="f" strokecolor="#000000" strokeweight="0.48pt">
                  <v:path textboxrect="0,0,100000,100000"/>
                  <v:stroke dashstyle="solid"/>
                </v:shape>
                <v:shape id="shape 115" o:spid="_x0000_s115" style="position:absolute;left:43083;top:41597;width:139;height:12;visibility:visible;" path="m0,0l100000,100000e" coordsize="100000,100000" filled="f" strokecolor="#000000" strokeweight="0.48pt">
                  <v:path textboxrect="0,0,100000,100000"/>
                  <v:stroke dashstyle="solid"/>
                </v:shape>
                <v:shape id="shape 116" o:spid="_x0000_s116" style="position:absolute;left:43007;top:42892;width:127;height:12;visibility:visible;" path="m100000,0l0,0e" coordsize="100000,100000" filled="f" strokecolor="#000000" strokeweight="0.48pt">
                  <v:path textboxrect="0,0,100000,100000"/>
                  <v:stroke dashstyle="solid"/>
                </v:shape>
                <v:shape id="shape 117" o:spid="_x0000_s117" style="position:absolute;left:43007;top:42753;width:12;height:139;visibility:visible;" path="m0,99991l100000,0e" coordsize="100000,100000" filled="f" strokecolor="#000000" strokeweight="0.48pt">
                  <v:path textboxrect="0,0,100000,100000"/>
                  <v:stroke dashstyle="solid"/>
                </v:shape>
                <v:shape id="shape 118" o:spid="_x0000_s118" style="position:absolute;left:43019;top:42753;width:127;height:12;visibility:visible;" path="m0,0l100000,100000e" coordsize="100000,100000" filled="f" strokecolor="#000000" strokeweight="0.48pt">
                  <v:path textboxrect="0,0,100000,100000"/>
                  <v:stroke dashstyle="solid"/>
                </v:shape>
                <v:shape id="shape 119" o:spid="_x0000_s119" style="position:absolute;left:43134;top:42765;width:12;height:127;visibility:visible;" path="m100000,0l0,99991e" coordsize="100000,100000" filled="f" strokecolor="#000000" strokeweight="0.48pt">
                  <v:path textboxrect="0,0,100000,100000"/>
                  <v:stroke dashstyle="solid"/>
                </v:shape>
                <v:shape id="shape 120" o:spid="_x0000_s120" style="position:absolute;left:43019;top:39044;width:228;height:3708;visibility:visible;" path="m100000,0l0,100000e" coordsize="100000,100000" filled="f" strokecolor="#000000" strokeweight="0.48pt">
                  <v:path textboxrect="0,0,100000,100000"/>
                  <v:stroke dashstyle="solid"/>
                </v:shape>
                <v:shape id="shape 121" o:spid="_x0000_s121" style="position:absolute;left:43248;top:39057;width:127;height:12;visibility:visible;" path="m100000,100000l0,0e" coordsize="100000,100000" filled="f" strokecolor="#000000" strokeweight="0.48pt">
                  <v:path textboxrect="0,0,100000,100000"/>
                  <v:stroke dashstyle="solid"/>
                </v:shape>
                <v:shape id="shape 122" o:spid="_x0000_s122" style="position:absolute;left:43248;top:38930;width:12;height:127;visibility:visible;" path="m0,100000l100000,0e" coordsize="100000,100000" filled="f" strokecolor="#000000" strokeweight="0.48pt">
                  <v:path textboxrect="0,0,100000,100000"/>
                  <v:stroke dashstyle="solid"/>
                </v:shape>
                <v:shape id="shape 123" o:spid="_x0000_s123" style="position:absolute;left:43261;top:38930;width:127;height:12;visibility:visible;" path="m0,0l100000,100000e" coordsize="100000,100000" filled="f" strokecolor="#000000" strokeweight="0.48pt">
                  <v:path textboxrect="0,0,100000,100000"/>
                  <v:stroke dashstyle="solid"/>
                </v:shape>
                <v:shape id="shape 124" o:spid="_x0000_s124" style="position:absolute;left:43375;top:38943;width:12;height:101;visibility:visible;" path="m100000,0l0,100000e" coordsize="100000,100000" filled="f" strokecolor="#000000" strokeweight="0.48pt">
                  <v:path textboxrect="0,0,100000,100000"/>
                  <v:stroke dashstyle="solid"/>
                </v:shape>
                <v:shape id="shape 125" o:spid="_x0000_s125" style="position:absolute;left:43312;top:40073;width:12;height:139;visibility:visible;" path="m0,100000l0,0e" coordsize="100000,100000" filled="f" strokecolor="#000000" strokeweight="0.48pt">
                  <v:path textboxrect="0,0,100000,100000"/>
                  <v:stroke dashstyle="solid"/>
                </v:shape>
                <v:shape id="shape 126" o:spid="_x0000_s126" style="position:absolute;left:43185;top:40073;width:127;height:12;visibility:visible;" path="m100000,0l0,0e" coordsize="100000,100000" filled="f" strokecolor="#000000" strokeweight="0.48pt">
                  <v:path textboxrect="0,0,100000,100000"/>
                  <v:stroke dashstyle="solid"/>
                </v:shape>
                <v:shape id="shape 127" o:spid="_x0000_s127" style="position:absolute;left:43172;top:40073;width:12;height:127;visibility:visible;" path="m100000,0l0,100000e" coordsize="100000,100000" filled="f" strokecolor="#000000" strokeweight="0.48pt">
                  <v:path textboxrect="0,0,100000,100000"/>
                  <v:stroke dashstyle="solid"/>
                </v:shape>
                <v:shape id="shape 128" o:spid="_x0000_s128" style="position:absolute;left:43172;top:40200;width:139;height:12;visibility:visible;" path="m0,0l100000,100000e" coordsize="100000,100000" filled="f" strokecolor="#000000" strokeweight="0.48pt">
                  <v:path textboxrect="0,0,100000,100000"/>
                  <v:stroke dashstyle="solid"/>
                </v:shape>
                <v:shape id="shape 129" o:spid="_x0000_s129" style="position:absolute;left:43019;top:37216;width:2044;height:127;visibility:visible;" path="m0,0l100000,100000e" coordsize="100000,100000" filled="f" strokecolor="#000000" strokeweight="0.48pt">
                  <v:path textboxrect="0,0,100000,100000"/>
                  <v:stroke dashstyle="solid"/>
                </v:shape>
                <v:shape id="shape 130" o:spid="_x0000_s130" style="position:absolute;left:45064;top:37190;width:12;height:152;visibility:visible;" path="m0,99993l0,0e" coordsize="100000,100000" filled="f" strokecolor="#000000" strokeweight="0.48pt">
                  <v:path textboxrect="0,0,100000,100000"/>
                  <v:stroke dashstyle="solid"/>
                </v:shape>
                <v:shape id="shape 131" o:spid="_x0000_s131" style="position:absolute;left:43032;top:37063;width:2032;height:127;visibility:visible;" path="m100000,100000l0,0e" coordsize="100000,100000" filled="f" strokecolor="#000000" strokeweight="0.48pt">
                  <v:path textboxrect="0,0,100000,100000"/>
                  <v:stroke dashstyle="solid"/>
                </v:shape>
                <v:shape id="shape 132" o:spid="_x0000_s132" style="position:absolute;left:43019;top:37063;width:12;height:152;visibility:visible;" path="m100000,0l0,100000e" coordsize="100000,100000" filled="f" strokecolor="#000000" strokeweight="0.48pt">
                  <v:path textboxrect="0,0,100000,100000"/>
                  <v:stroke dashstyle="solid"/>
                </v:shape>
                <v:shape id="shape 133" o:spid="_x0000_s133" style="position:absolute;left:45331;top:33202;width:114;height:1917;visibility:visible;" path="m99991,0l0,100000e" coordsize="100000,100000" filled="f" strokecolor="#000000" strokeweight="0.48pt">
                  <v:path textboxrect="0,0,100000,100000"/>
                  <v:stroke dashstyle="solid"/>
                </v:shape>
                <v:shape id="shape 134" o:spid="_x0000_s134" style="position:absolute;left:44201;top:35044;width:1130;height:76;visibility:visible;" path="m99998,100000l0,0e" coordsize="100000,100000" filled="f" strokecolor="#000000" strokeweight="0.48pt">
                  <v:path textboxrect="0,0,100000,100000"/>
                  <v:stroke dashstyle="solid"/>
                </v:shape>
                <v:shape id="shape 135" o:spid="_x0000_s135" style="position:absolute;left:44201;top:34714;width:381;height:330;visibility:visible;" path="m0,100000l100000,0e" coordsize="100000,100000" filled="f" strokecolor="#000000" strokeweight="0.48pt">
                  <v:path textboxrect="0,0,100000,100000"/>
                  <v:stroke dashstyle="solid"/>
                </v:shape>
                <v:shape id="shape 136" o:spid="_x0000_s136" style="position:absolute;left:44531;top:34714;width:50;height:711;visibility:visible;" path="m99979,0l0,100000e" coordsize="100000,100000" filled="f" strokecolor="#000000" strokeweight="0.48pt">
                  <v:path textboxrect="0,0,100000,100000"/>
                  <v:stroke dashstyle="solid"/>
                </v:shape>
                <v:shape id="shape 137" o:spid="_x0000_s137" style="position:absolute;left:44201;top:35044;width:330;height:381;visibility:visible;" path="m100000,100000l0,0e" coordsize="100000,100000" filled="f" strokecolor="#000000" strokeweight="0.48pt">
                  <v:path textboxrect="0,0,100000,100000"/>
                  <v:stroke dashstyle="solid"/>
                </v:shape>
                <v:shape id="shape 138" o:spid="_x0000_s138" style="position:absolute;left:23436;top:18013;width:266;height:4229;visibility:visible;" path="m99995,0l0,100000e" coordsize="100000,100000" filled="f" strokecolor="#000000" strokeweight="0.48pt">
                  <v:path textboxrect="0,0,100000,100000"/>
                  <v:stroke dashstyle="solid"/>
                </v:shape>
                <v:shape id="shape 139" o:spid="_x0000_s139" style="position:absolute;left:23436;top:22242;width:469;height:38;visibility:visible;" path="m0,0l100000,100000e" coordsize="100000,100000" filled="f" strokecolor="#000000" strokeweight="0.48pt">
                  <v:path textboxrect="0,0,100000,100000"/>
                  <v:stroke dashstyle="solid"/>
                </v:shape>
                <v:shape id="shape 140" o:spid="_x0000_s140" style="position:absolute;left:23906;top:18801;width:215;height:3479;visibility:visible;" path="m0,99998l100000,0e" coordsize="100000,100000" filled="f" strokecolor="#000000" strokeweight="0.48pt">
                  <v:path textboxrect="0,0,100000,100000"/>
                  <v:stroke dashstyle="solid"/>
                </v:shape>
                <v:shape id="shape 141" o:spid="_x0000_s141" style="position:absolute;left:44010;top:20058;width:88;height:1498;visibility:visible;" path="m99988,0l0,100000e" coordsize="100000,100000" filled="f" strokecolor="#000000" strokeweight="0.48pt">
                  <v:path textboxrect="0,0,100000,100000"/>
                  <v:stroke dashstyle="solid"/>
                </v:shape>
                <v:shape id="shape 142" o:spid="_x0000_s142" style="position:absolute;left:44010;top:21556;width:469;height:38;visibility:visible;" path="m0,0l100000,100000e" coordsize="100000,100000" filled="f" strokecolor="#000000" strokeweight="0.48pt">
                  <v:path textboxrect="0,0,100000,100000"/>
                  <v:stroke dashstyle="solid"/>
                </v:shape>
                <v:shape id="shape 143" o:spid="_x0000_s143" style="position:absolute;left:44480;top:20083;width:88;height:1511;visibility:visible;" path="m0,99998l100000,0e" coordsize="100000,100000" filled="f" strokecolor="#000000" strokeweight="0.48pt">
                  <v:path textboxrect="0,0,100000,100000"/>
                  <v:stroke dashstyle="solid"/>
                </v:shape>
                <v:shape id="shape 144" o:spid="_x0000_s144" style="position:absolute;left:23703;top:18013;width:26568;height:1663;visibility:visible;" path="m100000,99998l0,0e" coordsize="100000,100000" filled="f" strokecolor="#000000" strokeweight="0.48pt">
                  <v:path textboxrect="0,0,100000,100000"/>
                  <v:stroke dashstyle="solid"/>
                </v:shape>
                <v:shape id="shape 145" o:spid="_x0000_s145" style="position:absolute;left:23398;top:26992;width:215;height:3302;visibility:visible;" path="m0,100000l100000,0e" coordsize="100000,100000" filled="f" strokecolor="#000000" strokeweight="0.48pt">
                  <v:path textboxrect="0,0,100000,100000"/>
                  <v:stroke dashstyle="solid"/>
                </v:shape>
                <v:shape id="shape 146" o:spid="_x0000_s146" style="position:absolute;left:23131;top:26954;width:482;height:38;visibility:visible;" path="m100000,100000l0,0e" coordsize="100000,100000" filled="f" strokecolor="#000000" strokeweight="0.48pt">
                  <v:path textboxrect="0,0,100000,100000"/>
                  <v:stroke dashstyle="solid"/>
                </v:shape>
                <v:shape id="shape 147" o:spid="_x0000_s147" style="position:absolute;left:22928;top:26954;width:203;height:3314;visibility:visible;" path="m99993,0l0,100000e" coordsize="100000,100000" filled="f" strokecolor="#000000" strokeweight="0.48pt">
                  <v:path textboxrect="0,0,100000,100000"/>
                  <v:stroke dashstyle="solid"/>
                </v:shape>
                <v:shape id="shape 148" o:spid="_x0000_s148" style="position:absolute;left:20058;top:30840;width:26568;height:1663;visibility:visible;" path="m0,0l100000,99998e" coordsize="100000,100000" filled="f" strokecolor="#000000" strokeweight="0.48pt">
                  <v:path textboxrect="0,0,100000,100000"/>
                  <v:stroke dashstyle="solid"/>
                </v:shape>
                <v:shape id="shape 149" o:spid="_x0000_s149" style="position:absolute;left:46626;top:31755;width:50;height:749;visibility:visible;" path="m0,99998l100000,0e" coordsize="100000,100000" filled="f" strokecolor="#000000" strokeweight="0.48pt">
                  <v:path textboxrect="0,0,100000,100000"/>
                  <v:stroke dashstyle="solid"/>
                </v:shape>
                <v:shape id="shape 150" o:spid="_x0000_s150" style="position:absolute;left:46258;top:30789;width:482;height:38;visibility:visible;" path="m100000,100000l0,0e" coordsize="100000,100000" filled="f" strokecolor="#000000" strokeweight="0.48pt">
                  <v:path textboxrect="0,0,100000,100000"/>
                  <v:stroke dashstyle="solid"/>
                </v:shape>
                <v:shape id="shape 151" o:spid="_x0000_s151" style="position:absolute;left:46207;top:30789;width:50;height:939;visibility:visible;" path="m99979,0l0,100000e" coordsize="100000,100000" filled="f" strokecolor="#000000" strokeweight="0.48pt">
                  <v:path textboxrect="0,0,100000,100000"/>
                  <v:stroke dashstyle="solid"/>
                </v:shape>
                <v:shape id="shape 152" o:spid="_x0000_s152" style="position:absolute;left:43743;top:23538;width:139;height:2120;visibility:visible;" path="m0,99998l100000,0e" coordsize="100000,100000" filled="f" strokecolor="#000000" strokeweight="0.48pt">
                  <v:path textboxrect="0,0,100000,100000"/>
                  <v:stroke dashstyle="solid"/>
                </v:shape>
                <v:shape id="shape 153" o:spid="_x0000_s153" style="position:absolute;left:43883;top:23538;width:469;height:25;visibility:visible;" path="m0,0l100000,100000e" coordsize="100000,100000" filled="f" strokecolor="#000000" strokeweight="0.48pt">
                  <v:path textboxrect="0,0,100000,100000"/>
                  <v:stroke dashstyle="solid"/>
                </v:shape>
                <v:shape id="shape 154" o:spid="_x0000_s154" style="position:absolute;left:44251;top:23563;width:101;height:1651;visibility:visible;" path="m100000,0l0,100000e" coordsize="100000,100000" filled="f" strokecolor="#000000" strokeweight="0.48pt">
                  <v:path textboxrect="0,0,100000,100000"/>
                  <v:stroke dashstyle="solid"/>
                </v:shape>
                <v:shape id="shape 155" o:spid="_x0000_s155" style="position:absolute;left:44251;top:25214;width:2819;height:177;visibility:visible;" path="m0,0l100000,100000e" coordsize="100000,100000" filled="f" strokecolor="#000000" strokeweight="0.48pt">
                  <v:path textboxrect="0,0,100000,100000"/>
                  <v:stroke dashstyle="solid"/>
                </v:shape>
                <v:shape id="shape 156" o:spid="_x0000_s156" style="position:absolute;left:46512;top:26840;width:469;height:25;visibility:visible;" path="m99998,99958l0,0e" coordsize="100000,100000" filled="f" strokecolor="#000000" strokeweight="0.48pt">
                  <v:path textboxrect="0,0,100000,100000"/>
                  <v:stroke dashstyle="solid"/>
                </v:shape>
                <v:shape id="shape 157" o:spid="_x0000_s157" style="position:absolute;left:46512;top:25836;width:63;height:1003;visibility:visible;" path="m0,99998l100000,0e" coordsize="100000,100000" filled="f" strokecolor="#000000" strokeweight="0.48pt">
                  <v:path textboxrect="0,0,100000,100000"/>
                  <v:stroke dashstyle="solid"/>
                </v:shape>
                <v:shape id="shape 158" o:spid="_x0000_s158" style="position:absolute;left:43743;top:25659;width:2832;height:177;visibility:visible;" path="m100000,99993l0,0e" coordsize="100000,100000" filled="f" strokecolor="#000000" strokeweight="0.48pt">
                  <v:path textboxrect="0,0,100000,100000"/>
                  <v:stroke dashstyle="solid"/>
                </v:shape>
                <v:shape id="shape 159" o:spid="_x0000_s159" style="position:absolute;left:23436;top:22242;width:469;height:38;visibility:visible;" path="m99998,100000l0,0e" coordsize="100000,100000" filled="f" strokecolor="#000000" strokeweight="0.48pt">
                  <v:path textboxrect="0,0,100000,100000"/>
                  <v:stroke dashstyle="solid"/>
                </v:shape>
                <v:shape id="shape 160" o:spid="_x0000_s160" style="position:absolute;left:23131;top:22242;width:304;height:4711;visibility:visible;" path="m100000,0l0,100000e" coordsize="100000,100000" filled="f" strokecolor="#000000" strokeweight="0.48pt">
                  <v:path textboxrect="0,0,100000,100000"/>
                  <v:stroke dashstyle="solid"/>
                </v:shape>
                <v:shape id="shape 161" o:spid="_x0000_s161" style="position:absolute;left:23131;top:26954;width:482;height:38;visibility:visible;" path="m0,0l100000,100000e" coordsize="100000,100000" filled="f" strokecolor="#000000" strokeweight="0.48pt">
                  <v:path textboxrect="0,0,100000,100000"/>
                  <v:stroke dashstyle="solid"/>
                </v:shape>
                <v:shape id="shape 162" o:spid="_x0000_s162" style="position:absolute;left:44213;top:25189;width:63;height:63;visibility:visible;" path="m80000,0l19984,0l0,19984l0,79984l19984,99984l80000,99984l100000,79984l100000,39984l100000,19984l80000,0xe" coordsize="100000,100000" fillcolor="#000000">
                  <v:path textboxrect="0,0,100000,100000"/>
                </v:shape>
                <v:shape id="shape 163" o:spid="_x0000_s163" style="position:absolute;left:44251;top:25214;width:2819;height:177;visibility:visible;" path="m0,0l100000,100000e" coordsize="100000,100000" filled="f" strokecolor="#000000" strokeweight="0.48pt">
                  <v:path textboxrect="0,0,100000,100000"/>
                  <v:stroke dashstyle="solid"/>
                </v:shape>
                <v:shape id="shape 164" o:spid="_x0000_s164" style="position:absolute;left:47210;top:25405;width:431;height:25;visibility:visible;" path="m0,0l100000,100000e" coordsize="100000,100000" filled="f" strokecolor="#000000" strokeweight="0.48pt">
                  <v:path textboxrect="0,0,100000,100000"/>
                  <v:stroke dashstyle="solid"/>
                </v:shape>
                <v:shape id="shape 165" o:spid="_x0000_s165" style="position:absolute;left:47642;top:20426;width:558;height:5041;visibility:visible;" path="m0,99243l56817,0em0,99243l100000,99998e" coordsize="100000,100000" filled="f" strokecolor="#000000" strokeweight="0.48pt">
                  <v:path textboxrect="0,0,100000,100000"/>
                  <v:stroke dashstyle="solid"/>
                </v:shape>
                <v:shape id="shape 166" o:spid="_x0000_s166" style="position:absolute;left:48201;top:20464;width:889;height:5054;visibility:visible;" path="m0,98993l35713,0em0,98993l100000,100000e" coordsize="100000,100000" filled="f" strokecolor="#000000" strokeweight="0.48pt">
                  <v:path textboxrect="0,0,100000,100000"/>
                  <v:stroke dashstyle="solid"/>
                </v:shape>
                <v:shape id="shape 167" o:spid="_x0000_s167" style="position:absolute;left:48773;top:20502;width:317;height:5003;visibility:visible;" path="m0,99998l100000,0e" coordsize="100000,100000" filled="f" strokecolor="#000000" strokeweight="0.48pt">
                  <v:path textboxrect="0,0,100000,100000"/>
                  <v:stroke dashstyle="solid"/>
                </v:shape>
                <v:shape id="shape 168" o:spid="_x0000_s168" style="position:absolute;left:23131;top:26954;width:482;height:38;visibility:visible;" path="m100000,100000l0,0e" coordsize="100000,100000" filled="f" strokecolor="#000000" strokeweight="0.48pt">
                  <v:path textboxrect="0,0,100000,100000"/>
                  <v:stroke dashstyle="solid"/>
                </v:shape>
                <v:shape id="shape 169" o:spid="_x0000_s169" style="position:absolute;left:23131;top:26878;width:12;height:76;visibility:visible;" path="m0,100000l100000,0e" coordsize="100000,100000" filled="f" strokecolor="#000000" strokeweight="0.48pt">
                  <v:path textboxrect="0,0,100000,100000"/>
                  <v:stroke dashstyle="solid"/>
                </v:shape>
                <v:shape id="shape 170" o:spid="_x0000_s170" style="position:absolute;left:23004;top:26878;width:139;height:12;visibility:visible;" path="m99991,0l0,0e" coordsize="100000,100000" filled="f" strokecolor="#000000" strokeweight="0.48pt">
                  <v:path textboxrect="0,0,100000,100000"/>
                  <v:stroke dashstyle="solid"/>
                </v:shape>
                <v:shape id="shape 171" o:spid="_x0000_s171" style="position:absolute;left:23296;top:22318;width:127;height:12;visibility:visible;" path="m0,0l100000,0e" coordsize="100000,100000" filled="f" strokecolor="#000000" strokeweight="0.48pt">
                  <v:path textboxrect="0,0,100000,100000"/>
                  <v:stroke dashstyle="solid"/>
                </v:shape>
                <v:shape id="shape 172" o:spid="_x0000_s172" style="position:absolute;left:23423;top:22242;width:12;height:76;visibility:visible;" path="m0,100000l100000,0e" coordsize="100000,100000" filled="f" strokecolor="#000000" strokeweight="0.48pt">
                  <v:path textboxrect="0,0,100000,100000"/>
                  <v:stroke dashstyle="solid"/>
                </v:shape>
                <v:shape id="shape 173" o:spid="_x0000_s173" style="position:absolute;left:23436;top:22242;width:469;height:38;visibility:visible;" path="m0,0l100000,100000e" coordsize="100000,100000" filled="f" strokecolor="#000000" strokeweight="0.48pt">
                  <v:path textboxrect="0,0,100000,100000"/>
                  <v:stroke dashstyle="solid"/>
                </v:shape>
                <v:shape id="shape 174" o:spid="_x0000_s174" style="position:absolute;left:23271;top:22382;width:279;height:4457;visibility:visible;" path="m99995,0l0,100000e" coordsize="100000,100000" filled="f" strokecolor="#000000" strokeweight="0.48pt">
                  <v:path textboxrect="0,0,100000,100000"/>
                  <v:stroke dashstyle="solid"/>
                </v:shape>
                <v:shape id="shape 175" o:spid="_x0000_s175" style="position:absolute;left:23360;top:25379;width:12;height:139;visibility:visible;" path="m99919,0l0,100000e" coordsize="100000,100000" filled="f" strokecolor="#000000" strokeweight="0.48pt">
                  <v:path textboxrect="0,0,100000,100000"/>
                  <v:stroke dashstyle="solid"/>
                </v:shape>
                <v:shape id="shape 176" o:spid="_x0000_s176" style="position:absolute;left:23233;top:25506;width:127;height:12;visibility:visible;" path="m100000,100000l0,0e" coordsize="100000,100000" filled="f" strokecolor="#000000" strokeweight="0.48pt">
                  <v:path textboxrect="0,0,100000,100000"/>
                  <v:stroke dashstyle="solid"/>
                </v:shape>
                <v:shape id="shape 177" o:spid="_x0000_s177" style="position:absolute;left:23233;top:25379;width:12;height:127;visibility:visible;" path="m0,100000l0,0e" coordsize="100000,100000" filled="f" strokecolor="#000000" strokeweight="0.48pt">
                  <v:path textboxrect="0,0,100000,100000"/>
                  <v:stroke dashstyle="solid"/>
                </v:shape>
                <v:shape id="shape 178" o:spid="_x0000_s178" style="position:absolute;left:23233;top:25379;width:139;height:12;visibility:visible;" path="m0,0l100000,0e" coordsize="100000,100000" filled="f" strokecolor="#000000" strokeweight="0.48pt">
                  <v:path textboxrect="0,0,100000,100000"/>
                  <v:stroke dashstyle="solid"/>
                </v:shape>
                <v:shape id="shape 179" o:spid="_x0000_s179" style="position:absolute;left:23131;top:26954;width:139;height:12;visibility:visible;" path="m99991,100000l0,0e" coordsize="100000,100000" filled="f" strokecolor="#000000" strokeweight="0.48pt">
                  <v:path textboxrect="0,0,100000,100000"/>
                  <v:stroke dashstyle="solid"/>
                </v:shape>
                <v:shape id="shape 180" o:spid="_x0000_s180" style="position:absolute;left:23131;top:26827;width:12;height:127;visibility:visible;" path="m0,100000l100000,0e" coordsize="100000,100000" filled="f" strokecolor="#000000" strokeweight="0.48pt">
                  <v:path textboxrect="0,0,100000,100000"/>
                  <v:stroke dashstyle="solid"/>
                </v:shape>
                <v:shape id="shape 181" o:spid="_x0000_s181" style="position:absolute;left:23144;top:26827;width:127;height:12;visibility:visible;" path="m0,0l100000,100000e" coordsize="100000,100000" filled="f" strokecolor="#000000" strokeweight="0.48pt">
                  <v:path textboxrect="0,0,100000,100000"/>
                  <v:stroke dashstyle="solid"/>
                </v:shape>
                <v:shape id="shape 182" o:spid="_x0000_s182" style="position:absolute;left:23271;top:26840;width:12;height:127;visibility:visible;" path="m0,0l0,100000e" coordsize="100000,100000" filled="f" strokecolor="#000000" strokeweight="0.48pt">
                  <v:path textboxrect="0,0,100000,100000"/>
                  <v:stroke dashstyle="solid"/>
                </v:shape>
                <v:shape id="shape 183" o:spid="_x0000_s183" style="position:absolute;left:23144;top:22382;width:279;height:4445;visibility:visible;" path="m99995,0l0,100000e" coordsize="100000,100000" filled="f" strokecolor="#000000" strokeweight="0.48pt">
                  <v:path textboxrect="0,0,100000,100000"/>
                  <v:stroke dashstyle="solid"/>
                </v:shape>
                <v:shape id="shape 184" o:spid="_x0000_s184" style="position:absolute;left:23423;top:22382;width:127;height:12;visibility:visible;" path="m100000,0l0,0e" coordsize="100000,100000" filled="f" strokecolor="#000000" strokeweight="0.48pt">
                  <v:path textboxrect="0,0,100000,100000"/>
                  <v:stroke dashstyle="solid"/>
                </v:shape>
                <v:shape id="shape 185" o:spid="_x0000_s185" style="position:absolute;left:23423;top:22242;width:12;height:139;visibility:visible;" path="m0,100000l100000,0e" coordsize="100000,100000" filled="f" strokecolor="#000000" strokeweight="0.48pt">
                  <v:path textboxrect="0,0,100000,100000"/>
                  <v:stroke dashstyle="solid"/>
                </v:shape>
                <v:shape id="shape 186" o:spid="_x0000_s186" style="position:absolute;left:23436;top:22242;width:127;height:12;visibility:visible;" path="m0,0l100000,100000e" coordsize="100000,100000" filled="f" strokecolor="#000000" strokeweight="0.48pt">
                  <v:path textboxrect="0,0,100000,100000"/>
                  <v:stroke dashstyle="solid"/>
                </v:shape>
                <v:shape id="shape 187" o:spid="_x0000_s187" style="position:absolute;left:23550;top:22255;width:12;height:127;visibility:visible;" path="m99919,0l0,100000e" coordsize="100000,100000" filled="f" strokecolor="#000000" strokeweight="0.48pt">
                  <v:path textboxrect="0,0,100000,100000"/>
                  <v:stroke dashstyle="solid"/>
                </v:shape>
                <v:shape id="shape 188" o:spid="_x0000_s188" style="position:absolute;left:23373;top:25252;width:12;height:127;visibility:visible;" path="m0,0l0,100000e" coordsize="100000,100000" filled="f" strokecolor="#000000" strokeweight="0.48pt">
                  <v:path textboxrect="0,0,100000,100000"/>
                  <v:stroke dashstyle="solid"/>
                </v:shape>
                <v:shape id="shape 189" o:spid="_x0000_s189" style="position:absolute;left:23233;top:25379;width:139;height:12;visibility:visible;" path="m99991,0l0,0e" coordsize="100000,100000" filled="f" strokecolor="#000000" strokeweight="0.48pt">
                  <v:path textboxrect="0,0,100000,100000"/>
                  <v:stroke dashstyle="solid"/>
                </v:shape>
                <v:shape id="shape 190" o:spid="_x0000_s190" style="position:absolute;left:23233;top:25239;width:12;height:139;visibility:visible;" path="m0,100000l100000,0e" coordsize="100000,100000" filled="f" strokecolor="#000000" strokeweight="0.48pt">
                  <v:path textboxrect="0,0,100000,100000"/>
                  <v:stroke dashstyle="solid"/>
                </v:shape>
                <v:shape id="shape 191" o:spid="_x0000_s191" style="position:absolute;left:23246;top:25239;width:127;height:12;visibility:visible;" path="m0,0l100000,100000e" coordsize="100000,100000" filled="f" strokecolor="#000000" strokeweight="0.48pt">
                  <v:path textboxrect="0,0,100000,100000"/>
                  <v:stroke dashstyle="solid"/>
                </v:shape>
                <v:shape id="shape 192" o:spid="_x0000_s192" style="position:absolute;left:23461;top:23842;width:12;height:127;visibility:visible;" path="m0,0l0,100000e" coordsize="100000,100000" filled="f" strokecolor="#000000" strokeweight="0.48pt">
                  <v:path textboxrect="0,0,100000,100000"/>
                  <v:stroke dashstyle="solid"/>
                </v:shape>
                <v:shape id="shape 193" o:spid="_x0000_s193" style="position:absolute;left:23322;top:23957;width:139;height:12;visibility:visible;" path="m99991,100000l0,0e" coordsize="100000,100000" filled="f" strokecolor="#000000" strokeweight="0.48pt">
                  <v:path textboxrect="0,0,100000,100000"/>
                  <v:stroke dashstyle="solid"/>
                </v:shape>
                <v:shape id="shape 194" o:spid="_x0000_s194" style="position:absolute;left:23322;top:23830;width:12;height:127;visibility:visible;" path="m0,100000l100000,0e" coordsize="100000,100000" filled="f" strokecolor="#000000" strokeweight="0.48pt">
                  <v:path textboxrect="0,0,100000,100000"/>
                  <v:stroke dashstyle="solid"/>
                </v:shape>
                <v:shape id="shape 195" o:spid="_x0000_s195" style="position:absolute;left:23334;top:23830;width:127;height:12;visibility:visible;" path="m0,0l100000,100000e" coordsize="100000,100000" filled="f" strokecolor="#000000" strokeweight="0.48pt">
                  <v:path textboxrect="0,0,100000,100000"/>
                  <v:stroke dashstyle="solid"/>
                </v:shape>
                <v:shape id="shape 196" o:spid="_x0000_s196" style="position:absolute;left:23461;top:23703;width:12;height:139;visibility:visible;" path="m99919,0l0,100000e" coordsize="100000,100000" filled="f" strokecolor="#000000" strokeweight="0.48pt">
                  <v:path textboxrect="0,0,100000,100000"/>
                  <v:stroke dashstyle="solid"/>
                </v:shape>
                <v:shape id="shape 197" o:spid="_x0000_s197" style="position:absolute;left:23334;top:23830;width:127;height:12;visibility:visible;" path="m100000,100000l0,0e" coordsize="100000,100000" filled="f" strokecolor="#000000" strokeweight="0.48pt">
                  <v:path textboxrect="0,0,100000,100000"/>
                  <v:stroke dashstyle="solid"/>
                </v:shape>
                <v:shape id="shape 198" o:spid="_x0000_s198" style="position:absolute;left:23334;top:23703;width:12;height:127;visibility:visible;" path="m0,100000l100000,0e" coordsize="100000,100000" filled="f" strokecolor="#000000" strokeweight="0.48pt">
                  <v:path textboxrect="0,0,100000,100000"/>
                  <v:stroke dashstyle="solid"/>
                </v:shape>
                <v:shape id="shape 199" o:spid="_x0000_s199" style="position:absolute;left:23347;top:23703;width:127;height:12;visibility:visible;" path="m0,0l100000,0e" coordsize="100000,100000" filled="f" strokecolor="#000000" strokeweight="0.48pt">
                  <v:path textboxrect="0,0,100000,100000"/>
                  <v:stroke dashstyle="solid"/>
                </v:shape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200" o:spid="_x0000_s200" type="#_x0000_t75" style="position:absolute;left:44221;top:21551;width:2105;height:2054;" stroked="false">
                  <v:path textboxrect="0,0,0,0"/>
                  <v:imagedata r:id="rId16" o:title=""/>
                </v:shape>
                <v:shape id="shape 201" o:spid="_x0000_s201" style="position:absolute;left:46677;top:25392;width:393;height:6362;visibility:visible;" path="m0,100000l100000,0e" coordsize="100000,100000" filled="f" strokecolor="#000000" strokeweight="0.48pt">
                  <v:path textboxrect="0,0,100000,100000"/>
                  <v:stroke dashstyle="solid"/>
                </v:shape>
                <v:shape id="shape 202" o:spid="_x0000_s202" style="position:absolute;left:44251;top:25214;width:2819;height:177;visibility:visible;" path="m99998,99993l0,0e" coordsize="100000,100000" filled="f" strokecolor="#000000" strokeweight="0.48pt">
                  <v:path textboxrect="0,0,100000,100000"/>
                  <v:stroke dashstyle="solid"/>
                </v:shape>
                <v:shape id="shape 203" o:spid="_x0000_s203" style="position:absolute;left:44251;top:23525;width:101;height:1689;visibility:visible;" path="m0,100000l100000,0e" coordsize="100000,100000" filled="f" strokecolor="#000000" strokeweight="0.48pt">
                  <v:path textboxrect="0,0,100000,100000"/>
                  <v:stroke dashstyle="solid"/>
                </v:shape>
                <v:shape id="shape 204" o:spid="_x0000_s204" style="position:absolute;left:44467;top:20083;width:101;height:1549;visibility:visible;" path="m0,99998l100000,0e" coordsize="100000,100000" filled="f" strokecolor="#000000" strokeweight="0.48pt">
                  <v:path textboxrect="0,0,100000,100000"/>
                  <v:stroke dashstyle="solid"/>
                </v:shape>
                <v:shape id="shape 205" o:spid="_x0000_s205" style="position:absolute;left:46258;top:30789;width:482;height:38;visibility:visible;" path="m0,0l100000,100000e" coordsize="100000,100000" filled="f" strokecolor="#000000" strokeweight="0.48pt">
                  <v:path textboxrect="0,0,100000,100000"/>
                  <v:stroke dashstyle="solid"/>
                </v:shape>
                <v:shape id="shape 206" o:spid="_x0000_s206" style="position:absolute;left:46741;top:30751;width:12;height:76;visibility:visible;" path="m0,100000l0,0e" coordsize="100000,100000" filled="f" strokecolor="#000000" strokeweight="0.48pt">
                  <v:path textboxrect="0,0,100000,100000"/>
                  <v:stroke dashstyle="solid"/>
                </v:shape>
                <v:shape id="shape 207" o:spid="_x0000_s207" style="position:absolute;left:46741;top:30751;width:127;height:12;visibility:visible;" path="m0,0l100000,0e" coordsize="100000,100000" filled="f" strokecolor="#000000" strokeweight="0.48pt">
                  <v:path textboxrect="0,0,100000,100000"/>
                  <v:stroke dashstyle="solid"/>
                </v:shape>
                <v:shape id="shape 208" o:spid="_x0000_s208" style="position:absolute;left:46868;top:26954;width:241;height:3797;visibility:visible;" path="m0,99998l100000,0e" coordsize="100000,100000" filled="f" strokecolor="#000000" strokeweight="0.48pt">
                  <v:path textboxrect="0,0,100000,100000"/>
                  <v:stroke dashstyle="solid"/>
                </v:shape>
                <v:shape id="shape 209" o:spid="_x0000_s209" style="position:absolute;left:47083;top:26916;width:50;height:63;visibility:visible;" path="m74979,0l24979,0l0,20000l0,80000l24979,100000l74979,100000l99979,80000l99979,60000l99979,20000l74979,0xe" coordsize="100000,100000" fillcolor="#000000">
                  <v:path textboxrect="0,0,100000,100000"/>
                </v:shape>
                <v:shape id="shape 210" o:spid="_x0000_s210" style="position:absolute;left:46982;top:26941;width:127;height:12;visibility:visible;" path="m100000,100000l0,0e" coordsize="100000,100000" filled="f" strokecolor="#000000" strokeweight="0.48pt">
                  <v:path textboxrect="0,0,100000,100000"/>
                  <v:stroke dashstyle="solid"/>
                </v:shape>
                <v:shape id="shape 211" o:spid="_x0000_s211" style="position:absolute;left:46982;top:26865;width:12;height:76;visibility:visible;" path="m0,100000l0,0e" coordsize="100000,100000" filled="f" strokecolor="#000000" strokeweight="0.48pt">
                  <v:path textboxrect="0,0,100000,100000"/>
                  <v:stroke dashstyle="solid"/>
                </v:shape>
                <v:shape id="shape 212" o:spid="_x0000_s212" style="position:absolute;left:46512;top:26840;width:469;height:25;visibility:visible;" path="m99998,99958l0,0e" coordsize="100000,100000" filled="f" strokecolor="#000000" strokeweight="0.48pt">
                  <v:path textboxrect="0,0,100000,100000"/>
                  <v:stroke dashstyle="solid"/>
                </v:shape>
                <v:shape id="shape 213" o:spid="_x0000_s213" style="position:absolute;left:46258;top:26840;width:254;height:3949;visibility:visible;" path="m100000,0l0,100000e" coordsize="100000,100000" filled="f" strokecolor="#000000" strokeweight="0.48pt">
                  <v:path textboxrect="0,0,100000,100000"/>
                  <v:stroke dashstyle="solid"/>
                </v:shape>
                <v:shape id="shape 214" o:spid="_x0000_s214" style="position:absolute;left:46741;top:26979;width:241;height:3708;visibility:visible;" path="m99995,0l0,100000e" coordsize="100000,100000" filled="f" strokecolor="#000000" strokeweight="0.48pt">
                  <v:path textboxrect="0,0,100000,100000"/>
                  <v:stroke dashstyle="solid"/>
                </v:shape>
                <v:shape id="shape 215" o:spid="_x0000_s215" style="position:absolute;left:46804;top:29532;width:12;height:127;visibility:visible;" path="m100000,0l0,100000e" coordsize="100000,100000" filled="f" strokecolor="#000000" strokeweight="0.48pt">
                  <v:path textboxrect="0,0,100000,100000"/>
                  <v:stroke dashstyle="solid"/>
                </v:shape>
                <v:shape id="shape 216" o:spid="_x0000_s216" style="position:absolute;left:46677;top:29659;width:127;height:12;visibility:visible;" path="m100000,0l0,0e" coordsize="100000,100000" filled="f" strokecolor="#000000" strokeweight="0.48pt">
                  <v:path textboxrect="0,0,100000,100000"/>
                  <v:stroke dashstyle="solid"/>
                </v:shape>
                <v:shape id="shape 217" o:spid="_x0000_s217" style="position:absolute;left:46677;top:29519;width:12;height:139;visibility:visible;" path="m0,100000l0,0e" coordsize="100000,100000" filled="f" strokecolor="#000000" strokeweight="0.48pt">
                  <v:path textboxrect="0,0,100000,100000"/>
                  <v:stroke dashstyle="solid"/>
                </v:shape>
                <v:shape id="shape 218" o:spid="_x0000_s218" style="position:absolute;left:46677;top:29519;width:139;height:12;visibility:visible;" path="m0,0l100000,100000e" coordsize="100000,100000" filled="f" strokecolor="#000000" strokeweight="0.48pt">
                  <v:path textboxrect="0,0,100000,100000"/>
                  <v:stroke dashstyle="solid"/>
                </v:shape>
                <v:shape id="shape 219" o:spid="_x0000_s219" style="position:absolute;left:46601;top:30815;width:139;height:12;visibility:visible;" path="m100000,100000l0,0e" coordsize="100000,100000" filled="f" strokecolor="#000000" strokeweight="0.48pt">
                  <v:path textboxrect="0,0,100000,100000"/>
                  <v:stroke dashstyle="solid"/>
                </v:shape>
                <v:shape id="shape 220" o:spid="_x0000_s220" style="position:absolute;left:46601;top:30688;width:12;height:127;visibility:visible;" path="m0,100000l100000,0e" coordsize="100000,100000" filled="f" strokecolor="#000000" strokeweight="0.48pt">
                  <v:path textboxrect="0,0,100000,100000"/>
                  <v:stroke dashstyle="solid"/>
                </v:shape>
                <v:shape id="shape 221" o:spid="_x0000_s221" style="position:absolute;left:46614;top:30688;width:127;height:12;visibility:visible;" path="m0,0l100000,0e" coordsize="100000,100000" filled="f" strokecolor="#000000" strokeweight="0.48pt">
                  <v:path textboxrect="0,0,100000,100000"/>
                  <v:stroke dashstyle="solid"/>
                </v:shape>
                <v:shape id="shape 222" o:spid="_x0000_s222" style="position:absolute;left:46741;top:30688;width:12;height:139;visibility:visible;" path="m0,0l0,100000e" coordsize="100000,100000" filled="f" strokecolor="#000000" strokeweight="0.48pt">
                  <v:path textboxrect="0,0,100000,100000"/>
                  <v:stroke dashstyle="solid"/>
                </v:shape>
                <v:shape id="shape 223" o:spid="_x0000_s223" style="position:absolute;left:46614;top:26967;width:228;height:3721;visibility:visible;" path="m100000,0l0,100000e" coordsize="100000,100000" filled="f" strokecolor="#000000" strokeweight="0.48pt">
                  <v:path textboxrect="0,0,100000,100000"/>
                  <v:stroke dashstyle="solid"/>
                </v:shape>
                <v:shape id="shape 224" o:spid="_x0000_s224" style="position:absolute;left:46842;top:26992;width:127;height:12;visibility:visible;" path="m100000,0l0,0e" coordsize="100000,100000" filled="f" strokecolor="#000000" strokeweight="0.48pt">
                  <v:path textboxrect="0,0,100000,100000"/>
                  <v:stroke dashstyle="solid"/>
                </v:shape>
                <v:shape id="shape 225" o:spid="_x0000_s225" style="position:absolute;left:46842;top:26852;width:12;height:139;visibility:visible;" path="m0,100000l100000,0e" coordsize="100000,100000" filled="f" strokecolor="#000000" strokeweight="0.48pt">
                  <v:path textboxrect="0,0,100000,100000"/>
                  <v:stroke dashstyle="solid"/>
                </v:shape>
                <v:shape id="shape 226" o:spid="_x0000_s226" style="position:absolute;left:46855;top:26852;width:127;height:12;visibility:visible;" path="m0,0l100000,100000e" coordsize="100000,100000" filled="f" strokecolor="#000000" strokeweight="0.48pt">
                  <v:path textboxrect="0,0,100000,100000"/>
                  <v:stroke dashstyle="solid"/>
                </v:shape>
                <v:shape id="shape 227" o:spid="_x0000_s227" style="position:absolute;left:46982;top:26865;width:12;height:114;visibility:visible;" path="m0,0l0,100000e" coordsize="100000,100000" filled="f" strokecolor="#000000" strokeweight="0.48pt">
                  <v:path textboxrect="0,0,100000,100000"/>
                  <v:stroke dashstyle="solid"/>
                </v:shape>
                <v:shape id="shape 228" o:spid="_x0000_s228" style="position:absolute;left:46906;top:28008;width:12;height:127;visibility:visible;" path="m0,100000l0,0e" coordsize="100000,100000" filled="f" strokecolor="#000000" strokeweight="0.48pt">
                  <v:path textboxrect="0,0,100000,100000"/>
                  <v:stroke dashstyle="solid"/>
                </v:shape>
                <v:shape id="shape 229" o:spid="_x0000_s229" style="position:absolute;left:46779;top:27995;width:127;height:12;visibility:visible;" path="m100000,100000l0,0e" coordsize="100000,100000" filled="f" strokecolor="#000000" strokeweight="0.48pt">
                  <v:path textboxrect="0,0,100000,100000"/>
                  <v:stroke dashstyle="solid"/>
                </v:shape>
                <v:shape id="shape 230" o:spid="_x0000_s230" style="position:absolute;left:46766;top:27995;width:12;height:127;visibility:visible;" path="m100000,0l0,100000e" coordsize="100000,100000" filled="f" strokecolor="#000000" strokeweight="0.48pt">
                  <v:path textboxrect="0,0,100000,100000"/>
                  <v:stroke dashstyle="solid"/>
                </v:shape>
                <v:shape id="shape 231" o:spid="_x0000_s231" style="position:absolute;left:46766;top:28122;width:139;height:12;visibility:visible;" path="m0,0l100000,100000e" coordsize="100000,100000" filled="f" strokecolor="#000000" strokeweight="0.48pt">
                  <v:path textboxrect="0,0,100000,100000"/>
                  <v:stroke dashstyle="solid"/>
                </v:shape>
                <v:shape id="shape 232" o:spid="_x0000_s232" style="position:absolute;left:46614;top:25138;width:2044;height:127;visibility:visible;" path="m0,0l100000,100000e" coordsize="100000,100000" filled="f" strokecolor="#000000" strokeweight="0.48pt">
                  <v:path textboxrect="0,0,100000,100000"/>
                  <v:stroke dashstyle="solid"/>
                </v:shape>
                <v:shape id="shape 233" o:spid="_x0000_s233" style="position:absolute;left:48658;top:25112;width:12;height:152;visibility:visible;" path="m0,99993l0,0e" coordsize="100000,100000" filled="f" strokecolor="#000000" strokeweight="0.48pt">
                  <v:path textboxrect="0,0,100000,100000"/>
                  <v:stroke dashstyle="solid"/>
                </v:shape>
                <v:shape id="shape 234" o:spid="_x0000_s234" style="position:absolute;left:46626;top:24985;width:2032;height:127;visibility:visible;" path="m100000,100000l0,0e" coordsize="100000,100000" filled="f" strokecolor="#000000" strokeweight="0.48pt">
                  <v:path textboxrect="0,0,100000,100000"/>
                  <v:stroke dashstyle="solid"/>
                </v:shape>
                <v:shape id="shape 235" o:spid="_x0000_s235" style="position:absolute;left:46614;top:24985;width:12;height:152;visibility:visible;" path="m100000,0l0,100000e" coordsize="100000,100000" filled="f" strokecolor="#000000" strokeweight="0.48pt">
                  <v:path textboxrect="0,0,100000,100000"/>
                  <v:stroke dashstyle="solid"/>
                </v:shape>
                <v:shape id="shape 236" o:spid="_x0000_s236" style="position:absolute;left:48925;top:21125;width:114;height:1917;visibility:visible;" path="m99991,0l0,100000e" coordsize="100000,100000" filled="f" strokecolor="#000000" strokeweight="0.48pt">
                  <v:path textboxrect="0,0,100000,100000"/>
                  <v:stroke dashstyle="solid"/>
                </v:shape>
                <v:shape id="shape 237" o:spid="_x0000_s237" style="position:absolute;left:47795;top:22979;width:1130;height:63;visibility:visible;" path="m99998,100000l0,0e" coordsize="100000,100000" filled="f" strokecolor="#000000" strokeweight="0.48pt">
                  <v:path textboxrect="0,0,100000,100000"/>
                  <v:stroke dashstyle="solid"/>
                </v:shape>
                <v:shape id="shape 238" o:spid="_x0000_s238" style="position:absolute;left:47795;top:22636;width:381;height:342;visibility:visible;" path="m0,99995l100000,0e" coordsize="100000,100000" filled="f" strokecolor="#000000" strokeweight="0.48pt">
                  <v:path textboxrect="0,0,100000,100000"/>
                  <v:stroke dashstyle="solid"/>
                </v:shape>
                <v:shape id="shape 239" o:spid="_x0000_s239" style="position:absolute;left:48125;top:22636;width:50;height:723;visibility:visible;" path="m99979,0l0,100000e" coordsize="100000,100000" filled="f" strokecolor="#000000" strokeweight="0.48pt">
                  <v:path textboxrect="0,0,100000,100000"/>
                  <v:stroke dashstyle="solid"/>
                </v:shape>
                <v:shape id="shape 240" o:spid="_x0000_s240" style="position:absolute;left:47795;top:22979;width:330;height:381;visibility:visible;" path="m100000,100000l0,0e" coordsize="100000,100000" filled="f" strokecolor="#000000" strokeweight="0.48pt">
                  <v:path textboxrect="0,0,100000,100000"/>
                  <v:stroke dashstyle="solid"/>
                </v:shape>
                <v:shape id="shape 241" o:spid="_x0000_s241" style="position:absolute;left:43820;top:23842;width:368;height:25;visibility:visible;" path="m0,0l100000,100000e" coordsize="100000,100000" filled="f" strokecolor="#000000" strokeweight="0.48pt">
                  <v:path textboxrect="0,0,100000,100000"/>
                  <v:stroke dashstyle="solid"/>
                </v:shape>
                <v:shape id="shape 242" o:spid="_x0000_s242" style="position:absolute;left:44124;top:23868;width:63;height:1130;visibility:visible;" path="m100000,0l0,100000e" coordsize="100000,100000" filled="f" strokecolor="#000000" strokeweight="0.48pt">
                  <v:path textboxrect="0,0,100000,100000"/>
                  <v:stroke dashstyle="solid"/>
                </v:shape>
                <v:shape id="shape 243" o:spid="_x0000_s243" style="position:absolute;left:43743;top:24973;width:381;height:25;visibility:visible;" path="m100000,99958l0,0e" coordsize="100000,100000" filled="f" strokecolor="#000000" strokeweight="0.48pt">
                  <v:path textboxrect="0,0,100000,100000"/>
                  <v:stroke dashstyle="solid"/>
                </v:shape>
                <v:shape id="shape 244" o:spid="_x0000_s244" style="position:absolute;left:43718;top:24947;width:50;height:63;visibility:visible;" path="m74979,0l24979,0l0,19984l0,79984l24979,99984l74979,99984l99979,79984l99979,39984l99979,19984l74979,0xe" coordsize="100000,100000" fillcolor="#000000">
                  <v:path textboxrect="0,0,100000,100000"/>
                </v:shape>
                <v:shape id="shape 245" o:spid="_x0000_s245" style="position:absolute;left:43743;top:23842;width:76;height:1130;visibility:visible;" path="m0,99998l100000,0e" coordsize="100000,100000" filled="f" strokecolor="#000000" strokeweight="0.48pt">
                  <v:path textboxrect="0,0,100000,100000"/>
                  <v:stroke dashstyle="solid"/>
                </v:shape>
                <v:shape id="shape 246" o:spid="_x0000_s246" style="position:absolute;left:40213;top:35920;width:381;height:25;visibility:visible;" path="m0,0l100000,100000e" coordsize="100000,100000" filled="f" strokecolor="#000000" strokeweight="0.48pt">
                  <v:path textboxrect="0,0,100000,100000"/>
                  <v:stroke dashstyle="solid"/>
                </v:shape>
                <v:shape id="shape 247" o:spid="_x0000_s247" style="position:absolute;left:40530;top:35946;width:63;height:1130;visibility:visible;" path="m100000,0l0,100000e" coordsize="100000,100000" filled="f" strokecolor="#000000" strokeweight="0.48pt">
                  <v:path textboxrect="0,0,100000,100000"/>
                  <v:stroke dashstyle="solid"/>
                </v:shape>
                <v:shape id="shape 248" o:spid="_x0000_s248" style="position:absolute;left:40149;top:37050;width:381;height:25;visibility:visible;" path="m100000,99958l0,0e" coordsize="100000,100000" filled="f" strokecolor="#000000" strokeweight="0.48pt">
                  <v:path textboxrect="0,0,100000,100000"/>
                  <v:stroke dashstyle="solid"/>
                </v:shape>
                <v:shape id="shape 249" o:spid="_x0000_s249" style="position:absolute;left:40111;top:37025;width:63;height:50;visibility:visible;" path="m80000,0l40000,0l0,24979l0,74979l40000,99979l80000,99979l100000,74979l100000,49979l100000,24979l80000,0xe" coordsize="100000,100000" fillcolor="#000000">
                  <v:path textboxrect="0,0,100000,100000"/>
                </v:shape>
                <v:shape id="shape 250" o:spid="_x0000_s250" style="position:absolute;left:40149;top:35920;width:63;height:1130;visibility:visible;" path="m0,99998l100000,0e" coordsize="100000,100000" filled="f" strokecolor="#000000" strokeweight="0.48pt">
                  <v:path textboxrect="0,0,100000,100000"/>
                  <v:stroke dashstyle="solid"/>
                </v:shape>
                <v:shape id="shape 251" o:spid="_x0000_s251" style="position:absolute;left:23296;top:17873;width:279;height:4445;visibility:visible;" path="m0,100000l100000,0e" coordsize="100000,100000" filled="f" strokecolor="#000000" strokeweight="0.48pt">
                  <v:path textboxrect="0,0,100000,100000"/>
                  <v:stroke dashstyle="solid"/>
                </v:shape>
                <v:shape id="shape 252" o:spid="_x0000_s252" style="position:absolute;left:23576;top:17873;width:2959;height:190;visibility:visible;" path="m0,0l100000,100000e" coordsize="100000,100000" filled="f" strokecolor="#000000" strokeweight="0.48pt">
                  <v:path textboxrect="0,0,100000,100000"/>
                  <v:stroke dashstyle="solid"/>
                </v:shape>
                <v:shape id="shape 253" o:spid="_x0000_s253" style="position:absolute;left:19702;top:29951;width:279;height:4432;visibility:visible;" path="m0,99998l100000,0e" coordsize="100000,100000" filled="f" strokecolor="#000000" strokeweight="0.48pt">
                  <v:path textboxrect="0,0,100000,100000"/>
                  <v:stroke dashstyle="solid"/>
                </v:shape>
                <v:shape id="shape 254" o:spid="_x0000_s254" style="position:absolute;left:19982;top:29951;width:2819;height:177;visibility:visible;" path="m0,0l100000,100000e" coordsize="100000,100000" filled="f" strokecolor="#000000" strokeweight="0.48pt">
                  <v:path textboxrect="0,0,100000,100000"/>
                  <v:stroke dashstyle="solid"/>
                </v:shape>
                <v:shape id="shape 255" o:spid="_x0000_s255" style="position:absolute;left:22801;top:26878;width:203;height:3251;visibility:visible;" path="m0,100000l100000,0e" coordsize="100000,100000" filled="f" strokecolor="#000000" strokeweight="0.48pt">
                  <v:path textboxrect="0,0,100000,100000"/>
                  <v:stroke dashstyle="solid"/>
                </v:shape>
                <v:shape id="shape 256" o:spid="_x0000_s256" style="position:absolute;left:16134;top:42016;width:254;height:3975;visibility:visible;" path="m0,100000l100000,0e" coordsize="100000,100000" filled="f" strokecolor="#000000" strokeweight="0.48pt">
                  <v:path textboxrect="0,0,100000,100000"/>
                  <v:stroke dashstyle="solid"/>
                </v:shape>
                <v:shape id="shape 257" o:spid="_x0000_s257" style="position:absolute;left:16388;top:42016;width:2819;height:177;visibility:visible;" path="m0,0l100000,100000e" coordsize="100000,100000" filled="f" strokecolor="#000000" strokeweight="0.48pt">
                  <v:path textboxrect="0,0,100000,100000"/>
                  <v:stroke dashstyle="solid"/>
                </v:shape>
                <v:shape id="shape 258" o:spid="_x0000_s258" style="position:absolute;left:19207;top:38943;width:203;height:3251;visibility:visible;" path="m0,99998l100000,0e" coordsize="100000,100000" filled="f" strokecolor="#000000" strokeweight="0.48pt">
                  <v:path textboxrect="0,0,100000,100000"/>
                  <v:stroke dashstyle="solid"/>
                </v:shape>
                <v:shape id="shape 259" o:spid="_x0000_s259" style="position:absolute;left:17937;top:18026;width:5600;height:355;visibility:visible;" path="m99998,100000l0,0e" coordsize="100000,100000" filled="f" strokecolor="#000000" strokeweight="0.48pt">
                  <v:path textboxrect="0,0,100000,100000"/>
                  <v:stroke dashstyle="solid"/>
                </v:shape>
                <v:shape id="shape 260" o:spid="_x0000_s260" style="position:absolute;left:15562;top:40073;width:3771;height:241;visibility:visible;" path="m99998,100000l0,0e" coordsize="100000,100000" filled="f" strokecolor="#000000" strokeweight="0.48pt">
                  <v:path textboxrect="0,0,100000,100000"/>
                  <v:stroke dashstyle="solid"/>
                </v:shape>
                <v:shape id="shape 261" o:spid="_x0000_s261" style="position:absolute;left:15562;top:31221;width:558;height:8851;visibility:visible;" path="m0,100000l100000,0e" coordsize="100000,100000" filled="f" strokecolor="#000000" strokeweight="0.48pt">
                  <v:path textboxrect="0,0,100000,100000"/>
                  <v:stroke dashstyle="solid"/>
                </v:shape>
                <v:shape id="shape 262" o:spid="_x0000_s262" style="position:absolute;left:16121;top:31221;width:3759;height:228;visibility:visible;" path="m0,0l100000,100000e" coordsize="100000,100000" filled="f" strokecolor="#000000" strokeweight="0.48pt">
                  <v:path textboxrect="0,0,100000,100000"/>
                  <v:stroke dashstyle="solid"/>
                </v:shape>
                <v:shape id="shape 263" o:spid="_x0000_s263" style="position:absolute;left:15613;top:40022;width:3721;height:228;visibility:visible;" path="m100000,100000l0,0e" coordsize="100000,100000" filled="f" strokecolor="#000000" strokeweight="0.48pt">
                  <v:path textboxrect="0,0,100000,100000"/>
                  <v:stroke dashstyle="solid"/>
                </v:shape>
                <v:shape id="shape 264" o:spid="_x0000_s264" style="position:absolute;left:15613;top:31285;width:558;height:8737;visibility:visible;" path="m0,100000l100000,0e" coordsize="100000,100000" filled="f" strokecolor="#000000" strokeweight="0.48pt">
                  <v:path textboxrect="0,0,100000,100000"/>
                  <v:stroke dashstyle="solid"/>
                </v:shape>
                <v:shape id="shape 265" o:spid="_x0000_s265" style="position:absolute;left:16172;top:31285;width:3708;height:228;visibility:visible;" path="m0,0l100000,100000e" coordsize="100000,100000" filled="f" strokecolor="#000000" strokeweight="0.48pt">
                  <v:path textboxrect="0,0,100000,100000"/>
                  <v:stroke dashstyle="solid"/>
                </v:shape>
                <v:shape id="shape 266" o:spid="_x0000_s266" style="position:absolute;left:15740;top:39921;width:3594;height:228;visibility:visible;" path="m100000,100000l0,0e" coordsize="100000,100000" filled="f" strokecolor="#000000" strokeweight="0.48pt">
                  <v:path textboxrect="0,0,100000,100000"/>
                  <v:stroke dashstyle="solid"/>
                </v:shape>
                <v:shape id="shape 267" o:spid="_x0000_s267" style="position:absolute;left:15740;top:31399;width:533;height:8521;visibility:visible;" path="m0,100000l100000,0e" coordsize="100000,100000" filled="f" strokecolor="#000000" strokeweight="0.48pt">
                  <v:path textboxrect="0,0,100000,100000"/>
                  <v:stroke dashstyle="solid"/>
                </v:shape>
                <v:shape id="shape 268" o:spid="_x0000_s268" style="position:absolute;left:16273;top:31399;width:3594;height:228;visibility:visible;" path="m0,0l100000,100000e" coordsize="100000,100000" filled="f" strokecolor="#000000" strokeweight="0.48pt">
                  <v:path textboxrect="0,0,100000,100000"/>
                  <v:stroke dashstyle="solid"/>
                </v:shape>
                <v:shape id="shape 269" o:spid="_x0000_s269" style="position:absolute;left:43159;top:37343;width:457;height:7378;visibility:visible;" path="m0,100000l100000,0e" coordsize="100000,100000" filled="f" strokecolor="#000000" strokeweight="0.48pt">
                  <v:path textboxrect="0,0,100000,100000"/>
                  <v:stroke dashstyle="solid"/>
                </v:shape>
                <v:shape id="shape 270" o:spid="_x0000_s270" style="position:absolute;left:40797;top:37165;width:2819;height:177;visibility:visible;" path="m99998,99993l0,0e" coordsize="100000,100000" filled="f" strokecolor="#000000" strokeweight="0.48pt">
                  <v:path textboxrect="0,0,100000,100000"/>
                  <v:stroke dashstyle="solid"/>
                </v:shape>
                <v:shape id="shape 271" o:spid="_x0000_s271" style="position:absolute;left:40797;top:35653;width:88;height:1511;visibility:visible;" path="m0,99998l100000,0e" coordsize="100000,100000" filled="f" strokecolor="#000000" strokeweight="0.48pt">
                  <v:path textboxrect="0,0,100000,100000"/>
                  <v:stroke dashstyle="solid"/>
                </v:shape>
                <v:shape id="shape 272" o:spid="_x0000_s272" style="position:absolute;left:41013;top:32288;width:88;height:1384;visibility:visible;" path="m0,99998l100000,0e" coordsize="100000,100000" filled="f" strokecolor="#000000" strokeweight="0.48pt">
                  <v:path textboxrect="0,0,100000,100000"/>
                  <v:stroke dashstyle="solid"/>
                </v:shape>
                <v:shape id="shape 273" o:spid="_x0000_s273" style="position:absolute;left:41102;top:32288;width:7531;height:482;visibility:visible;" path="m0,0l100000,100000e" coordsize="100000,100000" filled="f" strokecolor="#000000" strokeweight="0.48pt">
                  <v:path textboxrect="0,0,100000,100000"/>
                  <v:stroke dashstyle="solid"/>
                </v:shape>
                <v:shape id="shape 274" o:spid="_x0000_s274" style="position:absolute;left:46753;top:25265;width:457;height:7378;visibility:visible;" path="m0,100000l100000,0e" coordsize="100000,100000" filled="f" strokecolor="#000000" strokeweight="0.48pt">
                  <v:path textboxrect="0,0,100000,100000"/>
                  <v:stroke dashstyle="solid"/>
                </v:shape>
                <v:shape id="shape 275" o:spid="_x0000_s275" style="position:absolute;left:44391;top:25087;width:2819;height:177;visibility:visible;" path="m99998,99993l0,0e" coordsize="100000,100000" filled="f" strokecolor="#000000" strokeweight="0.48pt">
                  <v:path textboxrect="0,0,100000,100000"/>
                  <v:stroke dashstyle="solid"/>
                </v:shape>
                <v:shape id="shape 276" o:spid="_x0000_s276" style="position:absolute;left:44391;top:23576;width:88;height:1511;visibility:visible;" path="m0,99998l100000,0e" coordsize="100000,100000" filled="f" strokecolor="#000000" strokeweight="0.48pt">
                  <v:path textboxrect="0,0,100000,100000"/>
                  <v:stroke dashstyle="solid"/>
                </v:shape>
                <v:shape id="shape 277" o:spid="_x0000_s277" style="position:absolute;left:44607;top:20223;width:88;height:1371;visibility:visible;" path="m0,100000l100000,0e" coordsize="100000,100000" filled="f" strokecolor="#000000" strokeweight="0.48pt">
                  <v:path textboxrect="0,0,100000,100000"/>
                  <v:stroke dashstyle="solid"/>
                </v:shape>
                <v:shape id="shape 278" o:spid="_x0000_s278" style="position:absolute;left:44696;top:20223;width:7531;height:469;visibility:visible;" path="m0,0l100000,100000e" coordsize="100000,100000" filled="f" strokecolor="#000000" strokeweight="0.48pt">
                  <v:path textboxrect="0,0,100000,100000"/>
                  <v:stroke dashstyle="solid"/>
                </v:shape>
                <v:shape id="shape 279" o:spid="_x0000_s279" style="position:absolute;left:50347;top:18686;width:114;height:1892;visibility:visible;" path="m0,99998l100000,0e" coordsize="100000,100000" filled="f" strokecolor="#000000" strokeweight="0.48pt">
                  <v:path textboxrect="0,0,100000,100000"/>
                  <v:stroke dashstyle="solid"/>
                </v:shape>
                <v:shape id="shape 280" o:spid="_x0000_s280" style="position:absolute;left:14343;top:30104;width:5600;height:355;visibility:visible;" path="m99998,100000l0,0e" coordsize="100000,100000" filled="f" strokecolor="#000000" strokeweight="0.48pt">
                  <v:path textboxrect="0,0,100000,100000"/>
                  <v:stroke dashstyle="solid"/>
                </v:shape>
                <v:shape id="shape 281" o:spid="_x0000_s281" style="position:absolute;left:14343;top:30053;width:5613;height:342;visibility:visible;" path="m99998,99995l0,0em99998,99995l0,0e" coordsize="100000,100000" filled="f" strokecolor="#000000" strokeweight="0.48pt">
                  <v:path textboxrect="0,0,100000,100000"/>
                  <v:stroke dashstyle="solid"/>
                </v:shape>
                <v:shape id="shape 282" o:spid="_x0000_s282" style="position:absolute;left:14330;top:30167;width:5613;height:342;visibility:visible;" path="m100000,99995l0,0em100000,99995l0,0e" coordsize="100000,100000" filled="f" strokecolor="#000000" strokeweight="0.48pt">
                  <v:path textboxrect="0,0,100000,100000"/>
                  <v:stroke dashstyle="solid"/>
                </v:shape>
                <v:shape id="shape 283" o:spid="_x0000_s283" style="position:absolute;left:17937;top:17975;width:5613;height:355;visibility:visible;" path="m99998,100000l0,0e" coordsize="100000,100000" filled="f" strokecolor="#000000" strokeweight="0.48pt">
                  <v:path textboxrect="0,0,100000,100000"/>
                  <v:stroke dashstyle="solid"/>
                </v:shape>
                <v:shape id="shape 284" o:spid="_x0000_s284" style="position:absolute;left:17924;top:18089;width:5613;height:355;visibility:visible;" path="m100000,100000l0,0e" coordsize="100000,100000" filled="f" strokecolor="#000000" strokeweight="0.48pt">
                  <v:path textboxrect="0,0,100000,100000"/>
                  <v:stroke dashstyle="solid"/>
                </v:shape>
                <v:shape id="shape 285" o:spid="_x0000_s285" style="position:absolute;left:21912;top:22280;width:1511;height:101;visibility:visible;" path="m100000,100000l0,0e" coordsize="100000,100000" filled="f" strokecolor="#000000" strokeweight="0.48pt">
                  <v:path textboxrect="0,0,100000,100000"/>
                  <v:stroke dashstyle="solid"/>
                </v:shape>
                <v:shape id="shape 286" o:spid="_x0000_s286" style="position:absolute;left:21925;top:22280;width:1473;height:1574;visibility:visible;" path="m0,0l7433,36995l28447,68546l60991,90623l79847,97012l100000,100000e" coordsize="100000,100000" filled="f" strokecolor="#000000" strokeweight="0.48pt">
                  <v:path textboxrect="0,0,100000,100000"/>
                  <v:stroke dashstyle="solid"/>
                </v:shape>
                <v:shape id="shape 287" o:spid="_x0000_s287" style="position:absolute;left:27030;top:6697;width:215;height:3479;visibility:visible;" path="m0,99998l100000,0e" coordsize="100000,100000" filled="f" strokecolor="#000000" strokeweight="0.48pt">
                  <v:path textboxrect="0,0,100000,100000"/>
                  <v:stroke dashstyle="solid"/>
                </v:shape>
                <v:shape id="shape 288" o:spid="_x0000_s288" style="position:absolute;left:27246;top:6697;width:23749;height:1485;visibility:visible;" path="m0,0l100000,99998e" coordsize="100000,100000" filled="f" strokecolor="#000000" strokeweight="0.48pt">
                  <v:path textboxrect="0,0,100000,100000"/>
                  <v:stroke dashstyle="solid"/>
                </v:shape>
                <v:shape id="shape 289" o:spid="_x0000_s289" style="position:absolute;left:50957;top:8183;width:38;height:469;visibility:visible;" path="m100000,0l0,100000e" coordsize="100000,100000" filled="f" strokecolor="#000000" strokeweight="0.48pt">
                  <v:path textboxrect="0,0,100000,100000"/>
                  <v:stroke dashstyle="solid"/>
                </v:shape>
                <v:shape id="shape 290" o:spid="_x0000_s290" style="position:absolute;left:48138;top:8475;width:2819;height:177;visibility:visible;" path="m99998,99993l0,0e" coordsize="100000,100000" filled="f" strokecolor="#000000" strokeweight="0.48pt">
                  <v:path textboxrect="0,0,100000,100000"/>
                  <v:stroke dashstyle="solid"/>
                </v:shape>
                <v:shape id="shape 291" o:spid="_x0000_s291" style="position:absolute;left:48074;top:8475;width:63;height:1041;visibility:visible;" path="m100000,0l0,100000e" coordsize="100000,100000" filled="f" strokecolor="#000000" strokeweight="0.48pt">
                  <v:path textboxrect="0,0,100000,100000"/>
                  <v:stroke dashstyle="solid"/>
                </v:shape>
                <v:shape id="shape 292" o:spid="_x0000_s292" style="position:absolute;left:47604;top:9491;width:469;height:25;visibility:visible;" path="m99998,99958l0,0e" coordsize="100000,100000" filled="f" strokecolor="#000000" strokeweight="0.48pt">
                  <v:path textboxrect="0,0,100000,100000"/>
                  <v:stroke dashstyle="solid"/>
                </v:shape>
                <v:shape id="shape 293" o:spid="_x0000_s293" style="position:absolute;left:47604;top:8450;width:63;height:1041;visibility:visible;" path="m0,100000l100000,0e" coordsize="100000,100000" filled="f" strokecolor="#000000" strokeweight="0.48pt">
                  <v:path textboxrect="0,0,100000,100000"/>
                  <v:stroke dashstyle="solid"/>
                </v:shape>
                <v:shape id="shape 294" o:spid="_x0000_s294" style="position:absolute;left:27691;top:7193;width:19977;height:1257;visibility:visible;" path="m100000,99998l0,0e" coordsize="100000,100000" filled="f" strokecolor="#000000" strokeweight="0.48pt">
                  <v:path textboxrect="0,0,100000,100000"/>
                  <v:stroke dashstyle="solid"/>
                </v:shape>
                <v:shape id="shape 295" o:spid="_x0000_s295" style="position:absolute;left:27500;top:7193;width:190;height:3009;visibility:visible;" path="m100000,0l0,100000e" coordsize="100000,100000" filled="f" strokecolor="#000000" strokeweight="0.48pt">
                  <v:path textboxrect="0,0,100000,100000"/>
                  <v:stroke dashstyle="solid"/>
                </v:shape>
                <v:shape id="shape 296" o:spid="_x0000_s296" style="position:absolute;left:27030;top:10177;width:469;height:25;visibility:visible;" path="m99998,99958l0,0e" coordsize="100000,100000" filled="f" strokecolor="#000000" strokeweight="0.48pt">
                  <v:path textboxrect="0,0,100000,100000"/>
                  <v:stroke dashstyle="solid"/>
                </v:shape>
                <v:shape id="shape 297" o:spid="_x0000_s297" style="position:absolute;left:26992;top:14914;width:215;height:3302;visibility:visible;" path="m0,100000l100000,0e" coordsize="100000,100000" filled="f" strokecolor="#000000" strokeweight="0.48pt">
                  <v:path textboxrect="0,0,100000,100000"/>
                  <v:stroke dashstyle="solid"/>
                </v:shape>
                <v:shape id="shape 298" o:spid="_x0000_s298" style="position:absolute;left:26738;top:14889;width:469;height:25;visibility:visible;" path="m99998,99958l0,0e" coordsize="100000,100000" filled="f" strokecolor="#000000" strokeweight="0.48pt">
                  <v:path textboxrect="0,0,100000,100000"/>
                  <v:stroke dashstyle="solid"/>
                </v:shape>
                <v:shape id="shape 299" o:spid="_x0000_s299" style="position:absolute;left:26522;top:14889;width:215;height:3302;visibility:visible;" path="m99993,0l0,100000e" coordsize="100000,100000" filled="f" strokecolor="#000000" strokeweight="0.48pt">
                  <v:path textboxrect="0,0,100000,100000"/>
                  <v:stroke dashstyle="solid"/>
                </v:shape>
                <v:shape id="shape 300" o:spid="_x0000_s300" style="position:absolute;left:23652;top:18762;width:26568;height:1676;visibility:visible;" path="m0,0l100000,100000e" coordsize="100000,100000" filled="f" strokecolor="#000000" strokeweight="0.48pt">
                  <v:path textboxrect="0,0,100000,100000"/>
                  <v:stroke dashstyle="solid"/>
                </v:shape>
                <v:shape id="shape 301" o:spid="_x0000_s301" style="position:absolute;left:50220;top:19677;width:50;height:762;visibility:visible;" path="m0,100000l100000,0e" coordsize="100000,100000" filled="f" strokecolor="#000000" strokeweight="0.48pt">
                  <v:path textboxrect="0,0,100000,100000"/>
                  <v:stroke dashstyle="solid"/>
                </v:shape>
                <v:shape id="shape 302" o:spid="_x0000_s302" style="position:absolute;left:49865;top:18724;width:469;height:25;visibility:visible;" path="m99998,99958l0,0e" coordsize="100000,100000" filled="f" strokecolor="#000000" strokeweight="0.48pt">
                  <v:path textboxrect="0,0,100000,100000"/>
                  <v:stroke dashstyle="solid"/>
                </v:shape>
                <v:shape id="shape 303" o:spid="_x0000_s303" style="position:absolute;left:49801;top:18724;width:63;height:927;visibility:visible;" path="m100000,0l0,100000e" coordsize="100000,100000" filled="f" strokecolor="#000000" strokeweight="0.48pt">
                  <v:path textboxrect="0,0,100000,100000"/>
                  <v:stroke dashstyle="solid"/>
                </v:shape>
                <v:shape id="shape 304" o:spid="_x0000_s304" style="position:absolute;left:47337;top:11460;width:139;height:2120;visibility:visible;" path="m0,99998l100000,0e" coordsize="100000,100000" filled="f" strokecolor="#000000" strokeweight="0.48pt">
                  <v:path textboxrect="0,0,100000,100000"/>
                  <v:stroke dashstyle="solid"/>
                </v:shape>
                <v:shape id="shape 305" o:spid="_x0000_s305" style="position:absolute;left:47477;top:11460;width:469;height:38;visibility:visible;" path="m0,0l100000,100000e" coordsize="100000,100000" filled="f" strokecolor="#000000" strokeweight="0.48pt">
                  <v:path textboxrect="0,0,100000,100000"/>
                  <v:stroke dashstyle="solid"/>
                </v:shape>
                <v:shape id="shape 306" o:spid="_x0000_s306" style="position:absolute;left:47845;top:11498;width:101;height:1651;visibility:visible;" path="m100000,0l0,100000e" coordsize="100000,100000" filled="f" strokecolor="#000000" strokeweight="0.48pt">
                  <v:path textboxrect="0,0,100000,100000"/>
                  <v:stroke dashstyle="solid"/>
                </v:shape>
                <v:shape id="shape 307" o:spid="_x0000_s307" style="position:absolute;left:47845;top:13149;width:2819;height:177;visibility:visible;" path="m0,0l100000,100000e" coordsize="100000,100000" filled="f" strokecolor="#000000" strokeweight="0.48pt">
                  <v:path textboxrect="0,0,100000,100000"/>
                  <v:stroke dashstyle="solid"/>
                </v:shape>
                <v:shape id="shape 308" o:spid="_x0000_s308" style="position:absolute;left:50106;top:14762;width:469;height:25;visibility:visible;" path="m99998,99958l0,0e" coordsize="100000,100000" filled="f" strokecolor="#000000" strokeweight="0.48pt">
                  <v:path textboxrect="0,0,100000,100000"/>
                  <v:stroke dashstyle="solid"/>
                </v:shape>
                <v:shape id="shape 309" o:spid="_x0000_s309" style="position:absolute;left:50106;top:13759;width:63;height:1003;visibility:visible;" path="m0,99998l100000,0e" coordsize="100000,100000" filled="f" strokecolor="#000000" strokeweight="0.48pt">
                  <v:path textboxrect="0,0,100000,100000"/>
                  <v:stroke dashstyle="solid"/>
                </v:shape>
                <v:shape id="shape 310" o:spid="_x0000_s310" style="position:absolute;left:47337;top:13581;width:2832;height:177;visibility:visible;" path="m100000,99993l0,0e" coordsize="100000,100000" filled="f" strokecolor="#000000" strokeweight="0.48pt">
                  <v:path textboxrect="0,0,100000,100000"/>
                  <v:stroke dashstyle="solid"/>
                </v:shape>
                <v:shape id="shape 311" o:spid="_x0000_s311" style="position:absolute;left:49865;top:18724;width:469;height:25;visibility:visible;" path="m0,0l100000,100000e" coordsize="100000,100000" filled="f" strokecolor="#000000" strokeweight="0.48pt">
                  <v:path textboxrect="0,0,100000,100000"/>
                  <v:stroke dashstyle="solid"/>
                </v:shape>
                <v:shape id="shape 312" o:spid="_x0000_s312" style="position:absolute;left:50335;top:18674;width:12;height:76;visibility:visible;" path="m0,100000l0,0e" coordsize="100000,100000" filled="f" strokecolor="#000000" strokeweight="0.48pt">
                  <v:path textboxrect="0,0,100000,100000"/>
                  <v:stroke dashstyle="solid"/>
                </v:shape>
                <v:shape id="shape 313" o:spid="_x0000_s313" style="position:absolute;left:50335;top:18674;width:127;height:12;visibility:visible;" path="m0,0l100000,100000e" coordsize="100000,100000" filled="f" strokecolor="#000000" strokeweight="0.48pt">
                  <v:path textboxrect="0,0,100000,100000"/>
                  <v:stroke dashstyle="solid"/>
                </v:shape>
                <v:shape id="shape 314" o:spid="_x0000_s314" style="position:absolute;left:50462;top:14876;width:241;height:3810;visibility:visible;" path="m0,100000l100000,0e" coordsize="100000,100000" filled="f" strokecolor="#000000" strokeweight="0.48pt">
                  <v:path textboxrect="0,0,100000,100000"/>
                  <v:stroke dashstyle="solid"/>
                </v:shape>
                <v:shape id="shape 315" o:spid="_x0000_s315" style="position:absolute;left:50678;top:14851;width:63;height:50;visibility:visible;" path="m80000,0l19984,0l0,24979l0,74979l19984,99979l80000,99979l100000,74979l100000,49979l100000,24979l80000,0xe" coordsize="100000,100000" fillcolor="#000000">
                  <v:path textboxrect="0,0,100000,100000"/>
                </v:shape>
                <v:shape id="shape 316" o:spid="_x0000_s316" style="position:absolute;left:50576;top:14864;width:127;height:12;visibility:visible;" path="m100000,100000l0,0e" coordsize="100000,100000" filled="f" strokecolor="#000000" strokeweight="0.48pt">
                  <v:path textboxrect="0,0,100000,100000"/>
                  <v:stroke dashstyle="solid"/>
                </v:shape>
                <v:shape id="shape 317" o:spid="_x0000_s317" style="position:absolute;left:50576;top:14787;width:12;height:76;visibility:visible;" path="m0,100000l0,0e" coordsize="100000,100000" filled="f" strokecolor="#000000" strokeweight="0.48pt">
                  <v:path textboxrect="0,0,100000,100000"/>
                  <v:stroke dashstyle="solid"/>
                </v:shape>
                <v:shape id="shape 318" o:spid="_x0000_s318" style="position:absolute;left:50106;top:14762;width:469;height:25;visibility:visible;" path="m99998,99958l0,0e" coordsize="100000,100000" filled="f" strokecolor="#000000" strokeweight="0.48pt">
                  <v:path textboxrect="0,0,100000,100000"/>
                  <v:stroke dashstyle="solid"/>
                </v:shape>
                <v:shape id="shape 319" o:spid="_x0000_s319" style="position:absolute;left:49865;top:14762;width:241;height:3962;visibility:visible;" path="m99995,0l0,100000e" coordsize="100000,100000" filled="f" strokecolor="#000000" strokeweight="0.48pt">
                  <v:path textboxrect="0,0,100000,100000"/>
                  <v:stroke dashstyle="solid"/>
                </v:shape>
                <v:shape id="shape 320" o:spid="_x0000_s320" style="position:absolute;left:50335;top:14902;width:241;height:3721;visibility:visible;" path="m99995,0l0,100000e" coordsize="100000,100000" filled="f" strokecolor="#000000" strokeweight="0.48pt">
                  <v:path textboxrect="0,0,100000,100000"/>
                  <v:stroke dashstyle="solid"/>
                </v:shape>
                <v:shape id="shape 321" o:spid="_x0000_s321" style="position:absolute;left:50398;top:17454;width:12;height:139;visibility:visible;" path="m100000,0l0,100000e" coordsize="100000,100000" filled="f" strokecolor="#000000" strokeweight="0.48pt">
                  <v:path textboxrect="0,0,100000,100000"/>
                  <v:stroke dashstyle="solid"/>
                </v:shape>
                <v:shape id="shape 322" o:spid="_x0000_s322" style="position:absolute;left:50271;top:17581;width:127;height:12;visibility:visible;" path="m100000,100000l0,0e" coordsize="100000,100000" filled="f" strokecolor="#000000" strokeweight="0.48pt">
                  <v:path textboxrect="0,0,100000,100000"/>
                  <v:stroke dashstyle="solid"/>
                </v:shape>
                <v:shape id="shape 323" o:spid="_x0000_s323" style="position:absolute;left:50271;top:17454;width:12;height:127;visibility:visible;" path="m0,100000l100000,0e" coordsize="100000,100000" filled="f" strokecolor="#000000" strokeweight="0.48pt">
                  <v:path textboxrect="0,0,100000,100000"/>
                  <v:stroke dashstyle="solid"/>
                </v:shape>
                <v:shape id="shape 324" o:spid="_x0000_s324" style="position:absolute;left:50284;top:17454;width:127;height:12;visibility:visible;" path="m0,0l100000,0e" coordsize="100000,100000" filled="f" strokecolor="#000000" strokeweight="0.48pt">
                  <v:path textboxrect="0,0,100000,100000"/>
                  <v:stroke dashstyle="solid"/>
                </v:shape>
                <v:shape id="shape 325" o:spid="_x0000_s325" style="position:absolute;left:50195;top:18737;width:139;height:12;visibility:visible;" path="m100000,100000l0,0e" coordsize="100000,100000" filled="f" strokecolor="#000000" strokeweight="0.48pt">
                  <v:path textboxrect="0,0,100000,100000"/>
                  <v:stroke dashstyle="solid"/>
                </v:shape>
                <v:shape id="shape 326" o:spid="_x0000_s326" style="position:absolute;left:50195;top:18610;width:12;height:127;visibility:visible;" path="m0,100000l100000,0e" coordsize="100000,100000" filled="f" strokecolor="#000000" strokeweight="0.48pt">
                  <v:path textboxrect="0,0,100000,100000"/>
                  <v:stroke dashstyle="solid"/>
                </v:shape>
                <v:shape id="shape 327" o:spid="_x0000_s327" style="position:absolute;left:50208;top:18610;width:127;height:12;visibility:visible;" path="m0,0l100000,100000e" coordsize="100000,100000" filled="f" strokecolor="#000000" strokeweight="0.48pt">
                  <v:path textboxrect="0,0,100000,100000"/>
                  <v:stroke dashstyle="solid"/>
                </v:shape>
                <v:shape id="shape 328" o:spid="_x0000_s328" style="position:absolute;left:50335;top:18623;width:12;height:127;visibility:visible;" path="m0,0l0,100000e" coordsize="100000,100000" filled="f" strokecolor="#000000" strokeweight="0.48pt">
                  <v:path textboxrect="0,0,100000,100000"/>
                  <v:stroke dashstyle="solid"/>
                </v:shape>
                <v:shape id="shape 329" o:spid="_x0000_s329" style="position:absolute;left:50208;top:14902;width:228;height:3708;visibility:visible;" path="m100000,0l0,100000e" coordsize="100000,100000" filled="f" strokecolor="#000000" strokeweight="0.48pt">
                  <v:path textboxrect="0,0,100000,100000"/>
                  <v:stroke dashstyle="solid"/>
                </v:shape>
                <v:shape id="shape 330" o:spid="_x0000_s330" style="position:absolute;left:50436;top:14914;width:139;height:12;visibility:visible;" path="m100000,100000l0,0e" coordsize="100000,100000" filled="f" strokecolor="#000000" strokeweight="0.48pt">
                  <v:path textboxrect="0,0,100000,100000"/>
                  <v:stroke dashstyle="solid"/>
                </v:shape>
                <v:shape id="shape 331" o:spid="_x0000_s331" style="position:absolute;left:50436;top:14787;width:12;height:127;visibility:visible;" path="m0,100000l100000,0e" coordsize="100000,100000" filled="f" strokecolor="#000000" strokeweight="0.48pt">
                  <v:path textboxrect="0,0,100000,100000"/>
                  <v:stroke dashstyle="solid"/>
                </v:shape>
                <v:shape id="shape 332" o:spid="_x0000_s332" style="position:absolute;left:50449;top:14787;width:127;height:12;visibility:visible;" path="m0,0l100000,0e" coordsize="100000,100000" filled="f" strokecolor="#000000" strokeweight="0.48pt">
                  <v:path textboxrect="0,0,100000,100000"/>
                  <v:stroke dashstyle="solid"/>
                </v:shape>
                <v:shape id="shape 333" o:spid="_x0000_s333" style="position:absolute;left:50576;top:14787;width:12;height:114;visibility:visible;" path="m0,0l0,100000e" coordsize="100000,100000" filled="f" strokecolor="#000000" strokeweight="0.48pt">
                  <v:path textboxrect="0,0,100000,100000"/>
                  <v:stroke dashstyle="solid"/>
                </v:shape>
                <v:shape id="shape 334" o:spid="_x0000_s334" style="position:absolute;left:50500;top:15930;width:12;height:127;visibility:visible;" path="m0,100000l100000,0e" coordsize="100000,100000" filled="f" strokecolor="#000000" strokeweight="0.48pt">
                  <v:path textboxrect="0,0,100000,100000"/>
                  <v:stroke dashstyle="solid"/>
                </v:shape>
                <v:shape id="shape 335" o:spid="_x0000_s335" style="position:absolute;left:50373;top:15918;width:139;height:12;visibility:visible;" path="m100000,100000l0,0e" coordsize="100000,100000" filled="f" strokecolor="#000000" strokeweight="0.48pt">
                  <v:path textboxrect="0,0,100000,100000"/>
                  <v:stroke dashstyle="solid"/>
                </v:shape>
                <v:shape id="shape 336" o:spid="_x0000_s336" style="position:absolute;left:50373;top:15918;width:12;height:139;visibility:visible;" path="m0,0l0,100000e" coordsize="100000,100000" filled="f" strokecolor="#000000" strokeweight="0.48pt">
                  <v:path textboxrect="0,0,100000,100000"/>
                  <v:stroke dashstyle="solid"/>
                </v:shape>
                <v:shape id="shape 337" o:spid="_x0000_s337" style="position:absolute;left:50373;top:16057;width:127;height:12;visibility:visible;" path="m0,0l100000,0e" coordsize="100000,100000" filled="f" strokecolor="#000000" strokeweight="0.48pt">
                  <v:path textboxrect="0,0,100000,100000"/>
                  <v:stroke dashstyle="solid"/>
                </v:shape>
                <v:shape id="shape 338" o:spid="_x0000_s338" style="position:absolute;left:27030;top:10177;width:469;height:25;visibility:visible;" path="m99998,99958l0,0e" coordsize="100000,100000" filled="f" strokecolor="#000000" strokeweight="0.48pt">
                  <v:path textboxrect="0,0,100000,100000"/>
                  <v:stroke dashstyle="solid"/>
                </v:shape>
                <v:shape id="shape 339" o:spid="_x0000_s339" style="position:absolute;left:26738;top:10177;width:292;height:4711;visibility:visible;" path="m100002,0l0,100000e" coordsize="100000,100000" filled="f" strokecolor="#000000" strokeweight="0.48pt">
                  <v:path textboxrect="0,0,100000,100000"/>
                  <v:stroke dashstyle="solid"/>
                </v:shape>
                <v:shape id="shape 340" o:spid="_x0000_s340" style="position:absolute;left:26738;top:14813;width:469;height:101;visibility:visible;" path="m0,75000l100000,100000em0,75000l0,0e" coordsize="100000,100000" filled="f" strokecolor="#000000" strokeweight="0.48pt">
                  <v:path textboxrect="0,0,100000,100000"/>
                  <v:stroke dashstyle="solid"/>
                </v:shape>
                <v:shape id="shape 341" o:spid="_x0000_s341" style="position:absolute;left:26611;top:14800;width:127;height:12;visibility:visible;" path="m100000,100000l0,0e" coordsize="100000,100000" filled="f" strokecolor="#000000" strokeweight="0.48pt">
                  <v:path textboxrect="0,0,100000,100000"/>
                  <v:stroke dashstyle="solid"/>
                </v:shape>
                <v:shape id="shape 342" o:spid="_x0000_s342" style="position:absolute;left:26890;top:10241;width:127;height:12;visibility:visible;" path="m0,0l100000,100000e" coordsize="100000,100000" filled="f" strokecolor="#000000" strokeweight="0.48pt">
                  <v:path textboxrect="0,0,100000,100000"/>
                  <v:stroke dashstyle="solid"/>
                </v:shape>
                <v:shape id="shape 343" o:spid="_x0000_s343" style="position:absolute;left:27017;top:10177;width:12;height:76;visibility:visible;" path="m0,100000l100000,0e" coordsize="100000,100000" filled="f" strokecolor="#000000" strokeweight="0.48pt">
                  <v:path textboxrect="0,0,100000,100000"/>
                  <v:stroke dashstyle="solid"/>
                </v:shape>
                <v:shape id="shape 344" o:spid="_x0000_s344" style="position:absolute;left:27030;top:10177;width:469;height:25;visibility:visible;" path="m0,0l100000,100000e" coordsize="100000,100000" filled="f" strokecolor="#000000" strokeweight="0.48pt">
                  <v:path textboxrect="0,0,100000,100000"/>
                  <v:stroke dashstyle="solid"/>
                </v:shape>
                <v:shape id="shape 345" o:spid="_x0000_s345" style="position:absolute;left:26878;top:10317;width:279;height:4445;visibility:visible;" path="m99995,0l0,100000e" coordsize="100000,100000" filled="f" strokecolor="#000000" strokeweight="0.48pt">
                  <v:path textboxrect="0,0,100000,100000"/>
                  <v:stroke dashstyle="solid"/>
                </v:shape>
                <v:shape id="shape 346" o:spid="_x0000_s346" style="position:absolute;left:26954;top:13314;width:12;height:127;visibility:visible;" path="m99919,0l0,100000e" coordsize="100000,100000" filled="f" strokecolor="#000000" strokeweight="0.48pt">
                  <v:path textboxrect="0,0,100000,100000"/>
                  <v:stroke dashstyle="solid"/>
                </v:shape>
                <v:shape id="shape 347" o:spid="_x0000_s347" style="position:absolute;left:26827;top:13428;width:127;height:12;visibility:visible;" path="m100000,100000l0,0e" coordsize="100000,100000" filled="f" strokecolor="#000000" strokeweight="0.48pt">
                  <v:path textboxrect="0,0,100000,100000"/>
                  <v:stroke dashstyle="solid"/>
                </v:shape>
                <v:shape id="shape 348" o:spid="_x0000_s348" style="position:absolute;left:26827;top:13301;width:12;height:127;visibility:visible;" path="m0,100000l0,0e" coordsize="100000,100000" filled="f" strokecolor="#000000" strokeweight="0.48pt">
                  <v:path textboxrect="0,0,100000,100000"/>
                  <v:stroke dashstyle="solid"/>
                </v:shape>
                <v:shape id="shape 349" o:spid="_x0000_s349" style="position:absolute;left:26827;top:13301;width:139;height:12;visibility:visible;" path="m0,0l100000,100000e" coordsize="100000,100000" filled="f" strokecolor="#000000" strokeweight="0.48pt">
                  <v:path textboxrect="0,0,100000,100000"/>
                  <v:stroke dashstyle="solid"/>
                </v:shape>
                <v:shape id="shape 350" o:spid="_x0000_s350" style="position:absolute;left:26738;top:14889;width:127;height:12;visibility:visible;" path="m100000,0l0,0e" coordsize="100000,100000" filled="f" strokecolor="#000000" strokeweight="0.48pt">
                  <v:path textboxrect="0,0,100000,100000"/>
                  <v:stroke dashstyle="solid"/>
                </v:shape>
                <v:shape id="shape 351" o:spid="_x0000_s351" style="position:absolute;left:26738;top:14749;width:12;height:139;visibility:visible;" path="m0,100000l0,0e" coordsize="100000,100000" filled="f" strokecolor="#000000" strokeweight="0.48pt">
                  <v:path textboxrect="0,0,100000,100000"/>
                  <v:stroke dashstyle="solid"/>
                </v:shape>
                <v:shape id="shape 352" o:spid="_x0000_s352" style="position:absolute;left:26738;top:14749;width:139;height:12;visibility:visible;" path="m0,0l100000,100000e" coordsize="100000,100000" filled="f" strokecolor="#000000" strokeweight="0.48pt">
                  <v:path textboxrect="0,0,100000,100000"/>
                  <v:stroke dashstyle="solid"/>
                </v:shape>
                <v:shape id="shape 353" o:spid="_x0000_s353" style="position:absolute;left:26865;top:14762;width:12;height:127;visibility:visible;" path="m99919,0l0,100000e" coordsize="100000,100000" filled="f" strokecolor="#000000" strokeweight="0.48pt">
                  <v:path textboxrect="0,0,100000,100000"/>
                  <v:stroke dashstyle="solid"/>
                </v:shape>
                <v:shape id="shape 354" o:spid="_x0000_s354" style="position:absolute;left:26738;top:10304;width:279;height:4445;visibility:visible;" path="m99995,0l0,100000e" coordsize="100000,100000" filled="f" strokecolor="#000000" strokeweight="0.48pt">
                  <v:path textboxrect="0,0,100000,100000"/>
                  <v:stroke dashstyle="solid"/>
                </v:shape>
                <v:shape id="shape 355" o:spid="_x0000_s355" style="position:absolute;left:27017;top:10304;width:139;height:12;visibility:visible;" path="m99991,100000l0,0e" coordsize="100000,100000" filled="f" strokecolor="#000000" strokeweight="0.48pt">
                  <v:path textboxrect="0,0,100000,100000"/>
                  <v:stroke dashstyle="solid"/>
                </v:shape>
                <v:shape id="shape 356" o:spid="_x0000_s356" style="position:absolute;left:27017;top:10177;width:12;height:127;visibility:visible;" path="m0,100000l100000,0e" coordsize="100000,100000" filled="f" strokecolor="#000000" strokeweight="0.48pt">
                  <v:path textboxrect="0,0,100000,100000"/>
                  <v:stroke dashstyle="solid"/>
                </v:shape>
                <v:shape id="shape 357" o:spid="_x0000_s357" style="position:absolute;left:27030;top:10177;width:127;height:12;visibility:visible;" path="m0,0l100000,0e" coordsize="100000,100000" filled="f" strokecolor="#000000" strokeweight="0.48pt">
                  <v:path textboxrect="0,0,100000,100000"/>
                  <v:stroke dashstyle="solid"/>
                </v:shape>
                <v:shape id="shape 358" o:spid="_x0000_s358" style="position:absolute;left:27157;top:10177;width:12;height:139;visibility:visible;" path="m0,0l0,100000e" coordsize="100000,100000" filled="f" strokecolor="#000000" strokeweight="0.48pt">
                  <v:path textboxrect="0,0,100000,100000"/>
                  <v:stroke dashstyle="solid"/>
                </v:shape>
                <v:shape id="shape 359" o:spid="_x0000_s359" style="position:absolute;left:26967;top:13174;width:12;height:139;visibility:visible;" path="m0,0l0,100000e" coordsize="100000,100000" filled="f" strokecolor="#000000" strokeweight="0.48pt">
                  <v:path textboxrect="0,0,100000,100000"/>
                  <v:stroke dashstyle="solid"/>
                </v:shape>
                <v:shape id="shape 360" o:spid="_x0000_s360" style="position:absolute;left:26827;top:13301;width:139;height:12;visibility:visible;" path="m99991,100000l0,0e" coordsize="100000,100000" filled="f" strokecolor="#000000" strokeweight="0.48pt">
                  <v:path textboxrect="0,0,100000,100000"/>
                  <v:stroke dashstyle="solid"/>
                </v:shape>
                <v:shape id="shape 361" o:spid="_x0000_s361" style="position:absolute;left:26827;top:13174;width:12;height:127;visibility:visible;" path="m0,100000l100000,0e" coordsize="100000,100000" filled="f" strokecolor="#000000" strokeweight="0.48pt">
                  <v:path textboxrect="0,0,100000,100000"/>
                  <v:stroke dashstyle="solid"/>
                </v:shape>
                <v:shape id="shape 362" o:spid="_x0000_s362" style="position:absolute;left:26840;top:13174;width:127;height:12;visibility:visible;" path="m0,0l100000,0e" coordsize="100000,100000" filled="f" strokecolor="#000000" strokeweight="0.48pt">
                  <v:path textboxrect="0,0,100000,100000"/>
                  <v:stroke dashstyle="solid"/>
                </v:shape>
                <v:shape id="shape 363" o:spid="_x0000_s363" style="position:absolute;left:27056;top:11765;width:12;height:127;visibility:visible;" path="m0,0l0,100000e" coordsize="100000,100000" filled="f" strokecolor="#000000" strokeweight="0.48pt">
                  <v:path textboxrect="0,0,100000,100000"/>
                  <v:stroke dashstyle="solid"/>
                </v:shape>
                <v:shape id="shape 364" o:spid="_x0000_s364" style="position:absolute;left:26916;top:11892;width:139;height:12;visibility:visible;" path="m99991,0l0,0e" coordsize="100000,100000" filled="f" strokecolor="#000000" strokeweight="0.48pt">
                  <v:path textboxrect="0,0,100000,100000"/>
                  <v:stroke dashstyle="solid"/>
                </v:shape>
                <v:shape id="shape 365" o:spid="_x0000_s365" style="position:absolute;left:26916;top:11752;width:12;height:139;visibility:visible;" path="m0,100000l100000,0e" coordsize="100000,100000" filled="f" strokecolor="#000000" strokeweight="0.48pt">
                  <v:path textboxrect="0,0,100000,100000"/>
                  <v:stroke dashstyle="solid"/>
                </v:shape>
                <v:shape id="shape 366" o:spid="_x0000_s366" style="position:absolute;left:26929;top:11752;width:127;height:12;visibility:visible;" path="m0,0l100000,100000e" coordsize="100000,100000" filled="f" strokecolor="#000000" strokeweight="0.48pt">
                  <v:path textboxrect="0,0,100000,100000"/>
                  <v:stroke dashstyle="solid"/>
                </v:shape>
                <v:shape id="shape 367" o:spid="_x0000_s367" style="position:absolute;left:27056;top:11638;width:12;height:127;visibility:visible;" path="m99919,0l0,100000e" coordsize="100000,100000" filled="f" strokecolor="#000000" strokeweight="0.48pt">
                  <v:path textboxrect="0,0,100000,100000"/>
                  <v:stroke dashstyle="solid"/>
                </v:shape>
                <v:shape id="shape 368" o:spid="_x0000_s368" style="position:absolute;left:26929;top:11752;width:127;height:12;visibility:visible;" path="m100000,100000l0,0e" coordsize="100000,100000" filled="f" strokecolor="#000000" strokeweight="0.48pt">
                  <v:path textboxrect="0,0,100000,100000"/>
                  <v:stroke dashstyle="solid"/>
                </v:shape>
                <v:shape id="shape 369" o:spid="_x0000_s369" style="position:absolute;left:26929;top:11625;width:12;height:127;visibility:visible;" path="m0,100000l100000,0e" coordsize="100000,100000" filled="f" strokecolor="#000000" strokeweight="0.48pt">
                  <v:path textboxrect="0,0,100000,100000"/>
                  <v:stroke dashstyle="solid"/>
                </v:shape>
                <v:shape id="shape 370" o:spid="_x0000_s370" style="position:absolute;left:26941;top:11625;width:127;height:12;visibility:visible;" path="m0,0l100000,100000e" coordsize="100000,100000" filled="f" strokecolor="#000000" strokeweight="0.48pt">
                  <v:path textboxrect="0,0,100000,100000"/>
                  <v:stroke dashstyle="solid"/>
                </v:shape>
                <v:shape id="shape 371" o:spid="_x0000_s371" style="position:absolute;left:26890;top:6558;width:228;height:3683;visibility:visible;" path="m0,100000l100000,0e" coordsize="100000,100000" filled="f" strokecolor="#000000" strokeweight="0.48pt">
                  <v:path textboxrect="0,0,100000,100000"/>
                  <v:stroke dashstyle="solid"/>
                </v:shape>
                <v:shape id="shape 372" o:spid="_x0000_s372" style="position:absolute;left:27119;top:6558;width:24015;height:1498;visibility:visible;" path="m0,0l100000,100000e" coordsize="100000,100000" filled="f" strokecolor="#000000" strokeweight="0.48pt">
                  <v:path textboxrect="0,0,100000,100000"/>
                  <v:stroke dashstyle="solid"/>
                </v:shape>
                <v:shape id="shape 373" o:spid="_x0000_s373" style="position:absolute;left:23296;top:17873;width:279;height:4445;visibility:visible;" path="m0,100000l100000,0e" coordsize="100000,100000" filled="f" strokecolor="#000000" strokeweight="0.48pt">
                  <v:path textboxrect="0,0,100000,100000"/>
                  <v:stroke dashstyle="solid"/>
                </v:shape>
                <v:shape id="shape 374" o:spid="_x0000_s374" style="position:absolute;left:23576;top:17873;width:2819;height:177;visibility:visible;" path="m0,0l100000,100000e" coordsize="100000,100000" filled="f" strokecolor="#000000" strokeweight="0.48pt">
                  <v:path textboxrect="0,0,100000,100000"/>
                  <v:stroke dashstyle="solid"/>
                </v:shape>
                <v:shape id="shape 375" o:spid="_x0000_s375" style="position:absolute;left:26395;top:14800;width:215;height:3251;visibility:visible;" path="m0,100000l100000,0e" coordsize="100000,100000" filled="f" strokecolor="#000000" strokeweight="0.48pt">
                  <v:path textboxrect="0,0,100000,100000"/>
                  <v:stroke dashstyle="solid"/>
                </v:shape>
                <v:shape id="shape 376" o:spid="_x0000_s376" style="position:absolute;left:25519;top:10215;width:1473;height:1574;visibility:visible;" path="m0,0l7433,36692l28447,68546l61313,90623l80211,97012l100000,100000e" coordsize="100000,100000" filled="f" strokecolor="#000000" strokeweight="0.48pt">
                  <v:path textboxrect="0,0,100000,100000"/>
                  <v:stroke dashstyle="solid"/>
                </v:shape>
                <v:shape id="shape 377" o:spid="_x0000_s377" style="position:absolute;left:25506;top:10215;width:1511;height:88;visibility:visible;" path="m100000,99988l0,0e" coordsize="100000,100000" filled="f" strokecolor="#000000" strokeweight="0.48pt">
                  <v:path textboxrect="0,0,100000,100000"/>
                  <v:stroke dashstyle="solid"/>
                </v:shape>
                <v:shape id="shape 378" o:spid="_x0000_s378" style="position:absolute;left:50805;top:13327;width:431;height:25;visibility:visible;" path="m0,0l100000,100000e" coordsize="100000,100000" filled="f" strokecolor="#000000" strokeweight="0.48pt">
                  <v:path textboxrect="0,0,100000,100000"/>
                  <v:stroke dashstyle="solid"/>
                </v:shape>
                <v:shape id="shape 379" o:spid="_x0000_s379" style="position:absolute;left:51236;top:8691;width:558;height:4699;visibility:visible;" path="m0,99188l52271,0em0,99188l100000,99998e" coordsize="100000,100000" filled="f" strokecolor="#000000" strokeweight="0.48pt">
                  <v:path textboxrect="0,0,100000,100000"/>
                  <v:stroke dashstyle="solid"/>
                </v:shape>
                <v:shape id="shape 380" o:spid="_x0000_s380" style="position:absolute;left:51795;top:8729;width:889;height:4724;visibility:visible;" path="m0,98655l34285,0em0,98655l100000,99998e" coordsize="100000,100000" filled="f" strokecolor="#000000" strokeweight="0.48pt">
                  <v:path textboxrect="0,0,100000,100000"/>
                  <v:stroke dashstyle="solid"/>
                </v:shape>
                <v:shape id="shape 381" o:spid="_x0000_s381" style="position:absolute;left:52367;top:8768;width:292;height:4660;visibility:visible;" path="m0,99998l100000,0e" coordsize="100000,100000" filled="f" strokecolor="#000000" strokeweight="0.48pt">
                  <v:path textboxrect="0,0,100000,100000"/>
                  <v:stroke dashstyle="solid"/>
                </v:shape>
                <v:shape id="shape 382" o:spid="_x0000_s382" style="position:absolute;left:50208;top:13060;width:2044;height:127;visibility:visible;" path="m0,0l100000,100000e" coordsize="100000,100000" filled="f" strokecolor="#000000" strokeweight="0.48pt">
                  <v:path textboxrect="0,0,100000,100000"/>
                  <v:stroke dashstyle="solid"/>
                </v:shape>
                <v:shape id="shape 383" o:spid="_x0000_s383" style="position:absolute;left:52252;top:13047;width:12;height:139;visibility:visible;" path="m0,100000l100000,0e" coordsize="100000,100000" filled="f" strokecolor="#000000" strokeweight="0.48pt">
                  <v:path textboxrect="0,0,100000,100000"/>
                  <v:stroke dashstyle="solid"/>
                </v:shape>
                <v:shape id="shape 384" o:spid="_x0000_s384" style="position:absolute;left:50220;top:12920;width:2044;height:127;visibility:visible;" path="m100000,100000l0,0e" coordsize="100000,100000" filled="f" strokecolor="#000000" strokeweight="0.48pt">
                  <v:path textboxrect="0,0,100000,100000"/>
                  <v:stroke dashstyle="solid"/>
                </v:shape>
                <v:shape id="shape 385" o:spid="_x0000_s385" style="position:absolute;left:50208;top:12920;width:12;height:139;visibility:visible;" path="m100000,0l0,100000e" coordsize="100000,100000" filled="f" strokecolor="#000000" strokeweight="0.48pt">
                  <v:path textboxrect="0,0,100000,100000"/>
                  <v:stroke dashstyle="solid"/>
                </v:shape>
                <v:shape id="shape 386" o:spid="_x0000_s386" style="position:absolute;left:52519;top:9060;width:127;height:1917;visibility:visible;" path="m100000,0l0,100000e" coordsize="100000,100000" filled="f" strokecolor="#000000" strokeweight="0.48pt">
                  <v:path textboxrect="0,0,100000,100000"/>
                  <v:stroke dashstyle="solid"/>
                </v:shape>
                <v:shape id="shape 387" o:spid="_x0000_s387" style="position:absolute;left:51389;top:10901;width:1130;height:76;visibility:visible;" path="m99998,100000l0,0e" coordsize="100000,100000" filled="f" strokecolor="#000000" strokeweight="0.48pt">
                  <v:path textboxrect="0,0,100000,100000"/>
                  <v:stroke dashstyle="solid"/>
                </v:shape>
                <v:shape id="shape 388" o:spid="_x0000_s388" style="position:absolute;left:51389;top:10571;width:381;height:330;visibility:visible;" path="m0,100000l100000,0e" coordsize="100000,100000" filled="f" strokecolor="#000000" strokeweight="0.48pt">
                  <v:path textboxrect="0,0,100000,100000"/>
                  <v:stroke dashstyle="solid"/>
                </v:shape>
                <v:shape id="shape 389" o:spid="_x0000_s389" style="position:absolute;left:51732;top:10571;width:38;height:711;visibility:visible;" path="m100000,0l0,100000e" coordsize="100000,100000" filled="f" strokecolor="#000000" strokeweight="0.48pt">
                  <v:path textboxrect="0,0,100000,100000"/>
                  <v:stroke dashstyle="solid"/>
                </v:shape>
                <v:shape id="shape 390" o:spid="_x0000_s390" style="position:absolute;left:51389;top:10901;width:342;height:381;visibility:visible;" path="m99995,100000l0,0e" coordsize="100000,100000" filled="f" strokecolor="#000000" strokeweight="0.48pt">
                  <v:path textboxrect="0,0,100000,100000"/>
                  <v:stroke dashstyle="solid"/>
                </v:shape>
                <v:shape id="shape 391" o:spid="_x0000_s391" style="position:absolute;left:50703;top:13200;width:101;height:1676;visibility:visible;" path="m0,99998l100000,0e" coordsize="100000,100000" filled="f" strokecolor="#000000" strokeweight="0.48pt">
                  <v:path textboxrect="0,0,100000,100000"/>
                  <v:stroke dashstyle="solid"/>
                </v:shape>
                <v:shape id="shape 392" o:spid="_x0000_s392" style="position:absolute;left:47985;top:13022;width:2819;height:177;visibility:visible;" path="m99998,99993l0,0e" coordsize="100000,100000" filled="f" strokecolor="#000000" strokeweight="0.48pt">
                  <v:path textboxrect="0,0,100000,100000"/>
                  <v:stroke dashstyle="solid"/>
                </v:shape>
                <v:shape id="shape 393" o:spid="_x0000_s393" style="position:absolute;left:47985;top:11460;width:101;height:1562;visibility:visible;" path="m0,100000l100000,0e" coordsize="100000,100000" filled="f" strokecolor="#000000" strokeweight="0.48pt">
                  <v:path textboxrect="0,0,100000,100000"/>
                  <v:stroke dashstyle="solid"/>
                </v:shape>
                <v:shape id="shape 394" o:spid="_x0000_s394" style="position:absolute;left:48201;top:8615;width:63;height:952;visibility:visible;" path="m0,100000l100000,0e" coordsize="100000,100000" filled="f" strokecolor="#000000" strokeweight="0.48pt">
                  <v:path textboxrect="0,0,100000,100000"/>
                  <v:stroke dashstyle="solid"/>
                </v:shape>
                <v:shape id="shape 395" o:spid="_x0000_s395" style="position:absolute;left:48265;top:8615;width:2819;height:177;visibility:visible;" path="m0,0l100000,100000e" coordsize="100000,100000" filled="f" strokecolor="#000000" strokeweight="0.48pt">
                  <v:path textboxrect="0,0,100000,100000"/>
                  <v:stroke dashstyle="solid"/>
                </v:shape>
                <v:shape id="shape 396" o:spid="_x0000_s396" style="position:absolute;left:51084;top:8196;width:38;height:596;visibility:visible;" path="m0,99998l100000,0e" coordsize="100000,100000" filled="f" strokecolor="#000000" strokeweight="0.48pt">
                  <v:path textboxrect="0,0,100000,100000"/>
                  <v:stroke dashstyle="solid"/>
                </v:shape>
                <v:shape id="shape 397" o:spid="_x0000_s397" style="position:absolute;left:51122;top:8056;width:12;height:139;visibility:visible;" path="m0,100000l100000,0e" coordsize="100000,100000" filled="f" strokecolor="#000000" strokeweight="0.48pt">
                  <v:path textboxrect="0,0,100000,100000"/>
                  <v:stroke dashstyle="solid"/>
                </v:shape>
                <v:shape id="shape 398" o:spid="_x0000_s398" style="position:absolute;left:50474;top:8856;width:2044;height:127;visibility:visible;" path="m0,0l100000,100000e" coordsize="100000,100000" filled="f" strokecolor="#000000" strokeweight="0.48pt">
                  <v:path textboxrect="0,0,100000,100000"/>
                  <v:stroke dashstyle="solid"/>
                </v:shape>
                <v:shape id="shape 399" o:spid="_x0000_s399" style="position:absolute;left:52506;top:8983;width:12;height:152;visibility:visible;" path="m100000,0l0,100000e" coordsize="100000,100000" filled="f" strokecolor="#000000" strokeweight="0.48pt">
                  <v:path textboxrect="0,0,100000,100000"/>
                  <v:stroke dashstyle="solid"/>
                </v:shape>
                <v:shape id="shape 400" o:spid="_x0000_s400" style="position:absolute;left:50474;top:9009;width:2032;height:127;visibility:visible;" path="m100000,100000l0,0e" coordsize="100000,100000" filled="f" strokecolor="#000000" strokeweight="0.48pt">
                  <v:path textboxrect="0,0,100000,100000"/>
                  <v:stroke dashstyle="solid"/>
                </v:shape>
                <v:shape id="shape 401" o:spid="_x0000_s401" style="position:absolute;left:50474;top:8856;width:12;height:152;visibility:visible;" path="m0,99993l0,0e" coordsize="100000,100000" filled="f" strokecolor="#000000" strokeweight="0.48pt">
                  <v:path textboxrect="0,0,100000,100000"/>
                  <v:stroke dashstyle="solid"/>
                </v:shape>
                <v:shape id="shape 402" o:spid="_x0000_s402" style="position:absolute;left:51097;top:8666;width:1879;height:114;visibility:visible;" path="m100000,99991l0,0e" coordsize="100000,100000" filled="f" strokecolor="#000000" strokeweight="0.48pt">
                  <v:path textboxrect="0,0,100000,100000"/>
                  <v:stroke dashstyle="solid"/>
                </v:shape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403" o:spid="_x0000_s403" type="#_x0000_t75" style="position:absolute;left:47828;top:9474;width:2092;height:2054;" stroked="false">
                  <v:path textboxrect="0,0,0,0"/>
                  <v:imagedata r:id="rId17" o:title=""/>
                </v:shape>
                <v:shape id="shape 404" o:spid="_x0000_s404" style="position:absolute;left:47414;top:11777;width:368;height:12;visibility:visible;" path="m0,0l100000,100000e" coordsize="100000,100000" filled="f" strokecolor="#000000" strokeweight="0.48pt">
                  <v:path textboxrect="0,0,100000,100000"/>
                  <v:stroke dashstyle="solid"/>
                </v:shape>
                <v:shape id="shape 405" o:spid="_x0000_s405" style="position:absolute;left:47718;top:11790;width:63;height:1143;visibility:visible;" path="m100000,0l0,100000e" coordsize="100000,100000" filled="f" strokecolor="#000000" strokeweight="0.48pt">
                  <v:path textboxrect="0,0,100000,100000"/>
                  <v:stroke dashstyle="solid"/>
                </v:shape>
                <v:shape id="shape 406" o:spid="_x0000_s406" style="position:absolute;left:47337;top:12908;width:381;height:25;visibility:visible;" path="m100000,99958l0,0e" coordsize="100000,100000" filled="f" strokecolor="#000000" strokeweight="0.48pt">
                  <v:path textboxrect="0,0,100000,100000"/>
                  <v:stroke dashstyle="solid"/>
                </v:shape>
                <v:shape id="shape 407" o:spid="_x0000_s407" style="position:absolute;left:47312;top:12870;width:50;height:63;visibility:visible;" path="m74979,0l24979,0l0,20000l0,80000l24979,100000l74979,100000l99979,80000l99979,60000l99979,20000l74979,0xe" coordsize="100000,100000" fillcolor="#000000">
                  <v:path textboxrect="0,0,100000,100000"/>
                </v:shape>
                <v:shape id="shape 408" o:spid="_x0000_s408" style="position:absolute;left:47337;top:11777;width:76;height:1130;visibility:visible;" path="m0,99998l100000,0e" coordsize="100000,100000" filled="f" strokecolor="#000000" strokeweight="0.48pt">
                  <v:path textboxrect="0,0,100000,100000"/>
                  <v:stroke dashstyle="solid"/>
                </v:shape>
                <v:shape id="shape 409" o:spid="_x0000_s409" style="position:absolute;left:10736;top:42181;width:5613;height:342;visibility:visible;" path="m100000,99995l0,0e" coordsize="100000,100000" filled="f" strokecolor="#000000" strokeweight="0.48pt">
                  <v:path textboxrect="0,0,100000,100000"/>
                  <v:stroke dashstyle="solid"/>
                </v:shape>
                <v:shape id="shape 410" o:spid="_x0000_s410" style="position:absolute;left:10749;top:42118;width:5600;height:355;visibility:visible;" path="m99998,100000l0,0em99998,100000l0,0e" coordsize="100000,100000" filled="f" strokecolor="#000000" strokeweight="0.48pt">
                  <v:path textboxrect="0,0,100000,100000"/>
                  <v:stroke dashstyle="solid"/>
                </v:shape>
                <v:shape id="shape 411" o:spid="_x0000_s411" style="position:absolute;left:10736;top:42232;width:5613;height:355;visibility:visible;" path="m100000,100000l0,0em100000,100000l0,0e" coordsize="100000,100000" filled="f" strokecolor="#000000" strokeweight="0.48pt">
                  <v:path textboxrect="0,0,100000,100000"/>
                  <v:stroke dashstyle="solid"/>
                </v:shape>
                <v:shape id="shape 412" o:spid="_x0000_s412" style="position:absolute;left:16235;top:50665;width:215;height:3302;visibility:visible;" path="m0,99998l100000,0e" coordsize="100000,100000" filled="f" strokecolor="#000000" strokeweight="0.48pt">
                  <v:path textboxrect="0,0,100000,100000"/>
                  <v:stroke dashstyle="solid"/>
                </v:shape>
                <v:shape id="shape 413" o:spid="_x0000_s413" style="position:absolute;left:15981;top:50627;width:469;height:38;visibility:visible;" path="m99998,100000l0,0e" coordsize="100000,100000" filled="f" strokecolor="#000000" strokeweight="0.48pt">
                  <v:path textboxrect="0,0,100000,100000"/>
                  <v:stroke dashstyle="solid"/>
                </v:shape>
                <v:shape id="shape 414" o:spid="_x0000_s414" style="position:absolute;left:15765;top:50627;width:215;height:3314;visibility:visible;" path="m99993,0l0,100000e" coordsize="100000,100000" filled="f" strokecolor="#000000" strokeweight="0.48pt">
                  <v:path textboxrect="0,0,100000,100000"/>
                  <v:stroke dashstyle="solid"/>
                </v:shape>
                <v:shape id="shape 415" o:spid="_x0000_s415" style="position:absolute;left:15740;top:53903;width:63;height:63;visibility:visible;" path="m80000,0l19984,0l0,40000l0,80000l19984,100000l80000,100000l100000,80000l100000,60000l100000,40000l80000,0xe" coordsize="100000,100000" fillcolor="#000000">
                  <v:path textboxrect="0,0,100000,100000"/>
                </v:shape>
                <v:shape id="shape 416" o:spid="_x0000_s416" style="position:absolute;left:15740;top:53941;width:25;height:469;visibility:visible;" path="m99958,0l0,99998e" coordsize="100000,100000" filled="f" strokecolor="#000000" strokeweight="0.48pt">
                  <v:path textboxrect="0,0,100000,100000"/>
                  <v:stroke dashstyle="solid"/>
                </v:shape>
                <v:shape id="shape 417" o:spid="_x0000_s417" style="position:absolute;left:15740;top:54411;width:23749;height:1485;visibility:visible;" path="m0,0l100000,99998e" coordsize="100000,100000" filled="f" strokecolor="#000000" strokeweight="0.48pt">
                  <v:path textboxrect="0,0,100000,100000"/>
                  <v:stroke dashstyle="solid"/>
                </v:shape>
                <v:shape id="shape 418" o:spid="_x0000_s418" style="position:absolute;left:39489;top:54500;width:88;height:1397;visibility:visible;" path="m0,100000l100000,0e" coordsize="100000,100000" filled="f" strokecolor="#000000" strokeweight="0.48pt">
                  <v:path textboxrect="0,0,100000,100000"/>
                  <v:stroke dashstyle="solid"/>
                </v:shape>
                <v:shape id="shape 419" o:spid="_x0000_s419" style="position:absolute;left:39108;top:54462;width:469;height:38;visibility:visible;" path="m99998,100000l0,0e" coordsize="100000,100000" filled="f" strokecolor="#000000" strokeweight="0.48pt">
                  <v:path textboxrect="0,0,100000,100000"/>
                  <v:stroke dashstyle="solid"/>
                </v:shape>
                <v:shape id="shape 420" o:spid="_x0000_s420" style="position:absolute;left:39044;top:54462;width:63;height:939;visibility:visible;" path="m100000,0l0,100000e" coordsize="100000,100000" filled="f" strokecolor="#000000" strokeweight="0.48pt">
                  <v:path textboxrect="0,0,100000,100000"/>
                  <v:stroke dashstyle="solid"/>
                </v:shape>
                <v:shape id="shape 421" o:spid="_x0000_s421" style="position:absolute;left:16235;top:53967;width:22809;height:1435;visibility:visible;" path="m100000,99998l0,0e" coordsize="100000,100000" filled="f" strokecolor="#000000" strokeweight="0.48pt">
                  <v:path textboxrect="0,0,100000,100000"/>
                  <v:stroke dashstyle="solid"/>
                </v:shape>
                <v:shape id="shape 422" o:spid="_x0000_s422" style="position:absolute;left:36581;top:47210;width:139;height:2120;visibility:visible;" path="m0,99998l100000,0e" coordsize="100000,100000" filled="f" strokecolor="#000000" strokeweight="0.48pt">
                  <v:path textboxrect="0,0,100000,100000"/>
                  <v:stroke dashstyle="solid"/>
                </v:shape>
                <v:shape id="shape 423" o:spid="_x0000_s423" style="position:absolute;left:36720;top:47210;width:469;height:38;visibility:visible;" path="m0,0l100000,99972e" coordsize="100000,100000" filled="f" strokecolor="#000000" strokeweight="0.48pt">
                  <v:path textboxrect="0,0,100000,100000"/>
                  <v:stroke dashstyle="solid"/>
                </v:shape>
                <v:shape id="shape 424" o:spid="_x0000_s424" style="position:absolute;left:37089;top:47249;width:101;height:1638;visibility:visible;" path="m100000,0l0,100000e" coordsize="100000,100000" filled="f" strokecolor="#000000" strokeweight="0.48pt">
                  <v:path textboxrect="0,0,100000,100000"/>
                  <v:stroke dashstyle="solid"/>
                </v:shape>
                <v:shape id="shape 425" o:spid="_x0000_s425" style="position:absolute;left:37089;top:48887;width:2819;height:177;visibility:visible;" path="m0,0l100000,100000e" coordsize="100000,100000" filled="f" strokecolor="#000000" strokeweight="0.48pt">
                  <v:path textboxrect="0,0,100000,100000"/>
                  <v:stroke dashstyle="solid"/>
                </v:shape>
                <v:shape id="shape 426" o:spid="_x0000_s426" style="position:absolute;left:39819;top:49065;width:88;height:1473;visibility:visible;" path="m99988,0l0,100000e" coordsize="100000,100000" filled="f" strokecolor="#000000" strokeweight="0.48pt">
                  <v:path textboxrect="0,0,100000,100000"/>
                  <v:stroke dashstyle="solid"/>
                </v:shape>
                <v:shape id="shape 427" o:spid="_x0000_s427" style="position:absolute;left:39349;top:50512;width:469;height:25;visibility:visible;" path="m99998,99958l0,0e" coordsize="100000,100000" filled="f" strokecolor="#000000" strokeweight="0.48pt">
                  <v:path textboxrect="0,0,100000,100000"/>
                  <v:stroke dashstyle="solid"/>
                </v:shape>
                <v:shape id="shape 428" o:spid="_x0000_s428" style="position:absolute;left:39349;top:49509;width:63;height:1003;visibility:visible;" path="m0,100000l100000,0e" coordsize="100000,100000" filled="f" strokecolor="#000000" strokeweight="0.48pt">
                  <v:path textboxrect="0,0,100000,100000"/>
                  <v:stroke dashstyle="solid"/>
                </v:shape>
                <v:shape id="shape 429" o:spid="_x0000_s429" style="position:absolute;left:36581;top:49331;width:2832;height:177;visibility:visible;" path="m100000,100000l0,0e" coordsize="100000,100000" filled="f" strokecolor="#000000" strokeweight="0.48pt">
                  <v:path textboxrect="0,0,100000,100000"/>
                  <v:stroke dashstyle="solid"/>
                </v:shape>
                <v:shape id="shape 430" o:spid="_x0000_s430" style="position:absolute;left:16273;top:42156;width:228;height:3759;visibility:visible;" path="m0,99998l100000,0e" coordsize="100000,100000" filled="f" strokecolor="#000000" strokeweight="0.48pt">
                  <v:path textboxrect="0,0,100000,100000"/>
                  <v:stroke dashstyle="solid"/>
                </v:shape>
                <v:shape id="shape 431" o:spid="_x0000_s431" style="position:absolute;left:16502;top:42156;width:26581;height:1676;visibility:visible;" path="m0,0l100000,100000e" coordsize="100000,100000" filled="f" strokecolor="#000000" strokeweight="0.48pt">
                  <v:path textboxrect="0,0,100000,100000"/>
                  <v:stroke dashstyle="solid"/>
                </v:shape>
                <v:shape id="shape 432" o:spid="_x0000_s432" style="position:absolute;left:37317;top:44226;width:63;height:1041;visibility:visible;" path="m100000,0l0,100000e" coordsize="100000,100000" filled="f" strokecolor="#000000" strokeweight="0.48pt">
                  <v:path textboxrect="0,0,100000,100000"/>
                  <v:stroke dashstyle="solid"/>
                </v:shape>
                <v:shape id="shape 433" o:spid="_x0000_s433" style="position:absolute;left:36847;top:45229;width:469;height:38;visibility:visible;" path="m99998,100000l0,0e" coordsize="100000,100000" filled="f" strokecolor="#000000" strokeweight="0.48pt">
                  <v:path textboxrect="0,0,100000,100000"/>
                  <v:stroke dashstyle="solid"/>
                </v:shape>
                <v:shape id="shape 434" o:spid="_x0000_s434" style="position:absolute;left:36847;top:44201;width:63;height:1028;visibility:visible;" path="m0,100000l100000,0e" coordsize="100000,100000" filled="f" strokecolor="#000000" strokeweight="0.48pt">
                  <v:path textboxrect="0,0,100000,100000"/>
                  <v:stroke dashstyle="solid"/>
                </v:shape>
                <v:shape id="shape 435" o:spid="_x0000_s435" style="position:absolute;left:16743;top:42943;width:190;height:3009;visibility:visible;" path="m100000,0l0,100000e" coordsize="100000,100000" filled="f" strokecolor="#000000" strokeweight="0.48pt">
                  <v:path textboxrect="0,0,100000,100000"/>
                  <v:stroke dashstyle="solid"/>
                </v:shape>
                <v:shape id="shape 436" o:spid="_x0000_s436" style="position:absolute;left:16273;top:45915;width:469;height:38;visibility:visible;" path="m99998,100000l0,0em99998,100000l0,0e" coordsize="100000,100000" filled="f" strokecolor="#000000" strokeweight="0.48pt">
                  <v:path textboxrect="0,0,100000,100000"/>
                  <v:stroke dashstyle="solid"/>
                </v:shape>
                <v:shape id="shape 437" o:spid="_x0000_s437" style="position:absolute;left:15981;top:45915;width:292;height:4711;visibility:visible;" path="m100002,0l0,100000e" coordsize="100000,100000" filled="f" strokecolor="#000000" strokeweight="0.48pt">
                  <v:path textboxrect="0,0,100000,100000"/>
                  <v:stroke dashstyle="solid"/>
                </v:shape>
                <v:shape id="shape 438" o:spid="_x0000_s438" style="position:absolute;left:15981;top:50627;width:469;height:38;visibility:visible;" path="m0,0l100000,100000e" coordsize="100000,100000" filled="f" strokecolor="#000000" strokeweight="0.48pt">
                  <v:path textboxrect="0,0,100000,100000"/>
                  <v:stroke dashstyle="solid"/>
                </v:shape>
                <v:shape id="shape 439" o:spid="_x0000_s439" style="position:absolute;left:15981;top:50627;width:469;height:38;visibility:visible;" path="m99998,100000l0,0e" coordsize="100000,100000" filled="f" strokecolor="#000000" strokeweight="0.48pt">
                  <v:path textboxrect="0,0,100000,100000"/>
                  <v:stroke dashstyle="solid"/>
                </v:shape>
                <v:shape id="shape 440" o:spid="_x0000_s440" style="position:absolute;left:15981;top:50551;width:12;height:76;visibility:visible;" path="m0,100000l0,0e" coordsize="100000,100000" filled="f" strokecolor="#000000" strokeweight="0.48pt">
                  <v:path textboxrect="0,0,100000,100000"/>
                  <v:stroke dashstyle="solid"/>
                </v:shape>
                <v:shape id="shape 441" o:spid="_x0000_s441" style="position:absolute;left:15854;top:50551;width:127;height:12;visibility:visible;" path="m100000,0l0,0e" coordsize="100000,100000" filled="f" strokecolor="#000000" strokeweight="0.48pt">
                  <v:path textboxrect="0,0,100000,100000"/>
                  <v:stroke dashstyle="solid"/>
                </v:shape>
                <v:shape id="shape 442" o:spid="_x0000_s442" style="position:absolute;left:16134;top:45991;width:127;height:12;visibility:visible;" path="m0,0l100000,0e" coordsize="100000,100000" filled="f" strokecolor="#000000" strokeweight="0.48pt">
                  <v:path textboxrect="0,0,100000,100000"/>
                  <v:stroke dashstyle="solid"/>
                </v:shape>
                <v:shape id="shape 443" o:spid="_x0000_s443" style="position:absolute;left:16261;top:45915;width:12;height:76;visibility:visible;" path="m0,100000l100000,0e" coordsize="100000,100000" filled="f" strokecolor="#000000" strokeweight="0.48pt">
                  <v:path textboxrect="0,0,100000,100000"/>
                  <v:stroke dashstyle="solid"/>
                </v:shape>
                <v:shape id="shape 444" o:spid="_x0000_s444" style="position:absolute;left:16273;top:45915;width:469;height:38;visibility:visible;" path="m0,0l100000,100000e" coordsize="100000,100000" filled="f" strokecolor="#000000" strokeweight="0.48pt">
                  <v:path textboxrect="0,0,100000,100000"/>
                  <v:stroke dashstyle="solid"/>
                </v:shape>
                <v:shape id="shape 445" o:spid="_x0000_s445" style="position:absolute;left:16121;top:46055;width:279;height:4457;visibility:visible;" path="m99995,0l0,100000e" coordsize="100000,100000" filled="f" strokecolor="#000000" strokeweight="0.48pt">
                  <v:path textboxrect="0,0,100000,100000"/>
                  <v:stroke dashstyle="solid"/>
                </v:shape>
                <v:shape id="shape 446" o:spid="_x0000_s446" style="position:absolute;left:16197;top:49052;width:12;height:139;visibility:visible;" path="m99919,0l0,99991e" coordsize="100000,100000" filled="f" strokecolor="#000000" strokeweight="0.48pt">
                  <v:path textboxrect="0,0,100000,100000"/>
                  <v:stroke dashstyle="solid"/>
                </v:shape>
                <v:shape id="shape 447" o:spid="_x0000_s447" style="position:absolute;left:16070;top:49179;width:127;height:12;visibility:visible;" path="m100000,99919l0,0e" coordsize="100000,100000" filled="f" strokecolor="#000000" strokeweight="0.48pt">
                  <v:path textboxrect="0,0,100000,100000"/>
                  <v:stroke dashstyle="solid"/>
                </v:shape>
                <v:shape id="shape 448" o:spid="_x0000_s448" style="position:absolute;left:16070;top:49052;width:12;height:127;visibility:visible;" path="m0,99991l0,0e" coordsize="100000,100000" filled="f" strokecolor="#000000" strokeweight="0.48pt">
                  <v:path textboxrect="0,0,100000,100000"/>
                  <v:stroke dashstyle="solid"/>
                </v:shape>
                <v:shape id="shape 449" o:spid="_x0000_s449" style="position:absolute;left:16070;top:49052;width:139;height:12;visibility:visible;" path="m0,0l100000,0e" coordsize="100000,100000" filled="f" strokecolor="#000000" strokeweight="0.48pt">
                  <v:path textboxrect="0,0,100000,100000"/>
                  <v:stroke dashstyle="solid"/>
                </v:shape>
                <v:shape id="shape 450" o:spid="_x0000_s450" style="position:absolute;left:15981;top:50627;width:127;height:12;visibility:visible;" path="m100000,99919l0,0e" coordsize="100000,100000" filled="f" strokecolor="#000000" strokeweight="0.48pt">
                  <v:path textboxrect="0,0,100000,100000"/>
                  <v:stroke dashstyle="solid"/>
                </v:shape>
                <v:shape id="shape 451" o:spid="_x0000_s451" style="position:absolute;left:15981;top:50500;width:12;height:127;visibility:visible;" path="m0,100000l0,0e" coordsize="100000,100000" filled="f" strokecolor="#000000" strokeweight="0.48pt">
                  <v:path textboxrect="0,0,100000,100000"/>
                  <v:stroke dashstyle="solid"/>
                </v:shape>
                <v:shape id="shape 452" o:spid="_x0000_s452" style="position:absolute;left:15981;top:50500;width:139;height:12;visibility:visible;" path="m0,0l100000,100000e" coordsize="100000,100000" filled="f" strokecolor="#000000" strokeweight="0.48pt">
                  <v:path textboxrect="0,0,100000,100000"/>
                  <v:stroke dashstyle="solid"/>
                </v:shape>
                <v:shape id="shape 453" o:spid="_x0000_s453" style="position:absolute;left:16108;top:50512;width:12;height:127;visibility:visible;" path="m99919,0l0,99991e" coordsize="100000,100000" filled="f" strokecolor="#000000" strokeweight="0.48pt">
                  <v:path textboxrect="0,0,100000,100000"/>
                  <v:stroke dashstyle="solid"/>
                </v:shape>
                <v:shape id="shape 454" o:spid="_x0000_s454" style="position:absolute;left:15981;top:46055;width:279;height:4445;visibility:visible;" path="m99995,0l0,100000e" coordsize="100000,100000" filled="f" strokecolor="#000000" strokeweight="0.48pt">
                  <v:path textboxrect="0,0,100000,100000"/>
                  <v:stroke dashstyle="solid"/>
                </v:shape>
                <v:shape id="shape 455" o:spid="_x0000_s455" style="position:absolute;left:16261;top:46055;width:139;height:12;visibility:visible;" path="m99991,0l0,0e" coordsize="100000,100000" filled="f" strokecolor="#000000" strokeweight="0.48pt">
                  <v:path textboxrect="0,0,100000,100000"/>
                  <v:stroke dashstyle="solid"/>
                </v:shape>
                <v:shape id="shape 456" o:spid="_x0000_s456" style="position:absolute;left:16261;top:45915;width:12;height:139;visibility:visible;" path="m0,100000l100000,0e" coordsize="100000,100000" filled="f" strokecolor="#000000" strokeweight="0.48pt">
                  <v:path textboxrect="0,0,100000,100000"/>
                  <v:stroke dashstyle="solid"/>
                </v:shape>
                <v:shape id="shape 457" o:spid="_x0000_s457" style="position:absolute;left:16273;top:45915;width:127;height:12;visibility:visible;" path="m0,0l100000,100000e" coordsize="100000,100000" filled="f" strokecolor="#000000" strokeweight="0.48pt">
                  <v:path textboxrect="0,0,100000,100000"/>
                  <v:stroke dashstyle="solid"/>
                </v:shape>
                <v:shape id="shape 458" o:spid="_x0000_s458" style="position:absolute;left:16400;top:45928;width:12;height:127;visibility:visible;" path="m0,0l0,100000e" coordsize="100000,100000" filled="f" strokecolor="#000000" strokeweight="0.48pt">
                  <v:path textboxrect="0,0,100000,100000"/>
                  <v:stroke dashstyle="solid"/>
                </v:shape>
                <v:shape id="shape 459" o:spid="_x0000_s459" style="position:absolute;left:16210;top:48925;width:12;height:127;visibility:visible;" path="m0,0l0,99991e" coordsize="100000,100000" filled="f" strokecolor="#000000" strokeweight="0.48pt">
                  <v:path textboxrect="0,0,100000,100000"/>
                  <v:stroke dashstyle="solid"/>
                </v:shape>
                <v:shape id="shape 460" o:spid="_x0000_s460" style="position:absolute;left:16070;top:49052;width:139;height:12;visibility:visible;" path="m99991,0l0,0e" coordsize="100000,100000" filled="f" strokecolor="#000000" strokeweight="0.48pt">
                  <v:path textboxrect="0,0,100000,100000"/>
                  <v:stroke dashstyle="solid"/>
                </v:shape>
                <v:shape id="shape 461" o:spid="_x0000_s461" style="position:absolute;left:16070;top:48912;width:12;height:139;visibility:visible;" path="m0,99991l100000,0e" coordsize="100000,100000" filled="f" strokecolor="#000000" strokeweight="0.48pt">
                  <v:path textboxrect="0,0,100000,100000"/>
                  <v:stroke dashstyle="solid"/>
                </v:shape>
                <v:shape id="shape 462" o:spid="_x0000_s462" style="position:absolute;left:16083;top:48912;width:127;height:12;visibility:visible;" path="m0,0l100000,100000e" coordsize="100000,100000" filled="f" strokecolor="#000000" strokeweight="0.48pt">
                  <v:path textboxrect="0,0,100000,100000"/>
                  <v:stroke dashstyle="solid"/>
                </v:shape>
                <v:shape id="shape 463" o:spid="_x0000_s463" style="position:absolute;left:16299;top:47515;width:12;height:127;visibility:visible;" path="m0,0l0,100000e" coordsize="100000,100000" filled="f" strokecolor="#000000" strokeweight="0.48pt">
                  <v:path textboxrect="0,0,100000,100000"/>
                  <v:stroke dashstyle="solid"/>
                </v:shape>
                <v:shape id="shape 464" o:spid="_x0000_s464" style="position:absolute;left:16159;top:47630;width:139;height:12;visibility:visible;" path="m99991,100000l0,0e" coordsize="100000,100000" filled="f" strokecolor="#000000" strokeweight="0.48pt">
                  <v:path textboxrect="0,0,100000,100000"/>
                  <v:stroke dashstyle="solid"/>
                </v:shape>
                <v:shape id="shape 465" o:spid="_x0000_s465" style="position:absolute;left:16159;top:47503;width:12;height:127;visibility:visible;" path="m0,100000l100000,0e" coordsize="100000,100000" filled="f" strokecolor="#000000" strokeweight="0.48pt">
                  <v:path textboxrect="0,0,100000,100000"/>
                  <v:stroke dashstyle="solid"/>
                </v:shape>
                <v:shape id="shape 466" o:spid="_x0000_s466" style="position:absolute;left:16172;top:47503;width:127;height:12;visibility:visible;" path="m0,0l100000,100000e" coordsize="100000,100000" filled="f" strokecolor="#000000" strokeweight="0.48pt">
                  <v:path textboxrect="0,0,100000,100000"/>
                  <v:stroke dashstyle="solid"/>
                </v:shape>
                <v:shape id="shape 467" o:spid="_x0000_s467" style="position:absolute;left:16299;top:47376;width:12;height:139;visibility:visible;" path="m99919,0l0,100000e" coordsize="100000,100000" filled="f" strokecolor="#000000" strokeweight="0.48pt">
                  <v:path textboxrect="0,0,100000,100000"/>
                  <v:stroke dashstyle="solid"/>
                </v:shape>
                <v:shape id="shape 468" o:spid="_x0000_s468" style="position:absolute;left:16172;top:47503;width:127;height:12;visibility:visible;" path="m100000,100000l0,0e" coordsize="100000,100000" filled="f" strokecolor="#000000" strokeweight="0.48pt">
                  <v:path textboxrect="0,0,100000,100000"/>
                  <v:stroke dashstyle="solid"/>
                </v:shape>
                <v:shape id="shape 469" o:spid="_x0000_s469" style="position:absolute;left:16172;top:47376;width:12;height:127;visibility:visible;" path="m0,100000l100000,0e" coordsize="100000,100000" filled="f" strokecolor="#000000" strokeweight="0.48pt">
                  <v:path textboxrect="0,0,100000,100000"/>
                  <v:stroke dashstyle="solid"/>
                </v:shape>
                <v:shape id="shape 470" o:spid="_x0000_s470" style="position:absolute;left:16184;top:47376;width:127;height:12;visibility:visible;" path="m0,0l100000,0e" coordsize="100000,100000" filled="f" strokecolor="#000000" strokeweight="0.48pt">
                  <v:path textboxrect="0,0,100000,100000"/>
                  <v:stroke dashstyle="solid"/>
                </v:shape>
                <v:shape id="shape 471" o:spid="_x0000_s471" style="position:absolute;left:14749;top:45953;width:1511;height:101;visibility:visible;" path="m100000,100000l0,0e" coordsize="100000,100000" filled="f" strokecolor="#000000" strokeweight="0.48pt">
                  <v:path textboxrect="0,0,100000,100000"/>
                  <v:stroke dashstyle="solid"/>
                </v:shape>
                <v:shape id="shape 472" o:spid="_x0000_s472" style="position:absolute;left:14762;top:45953;width:1473;height:1587;visibility:visible;" path="m0,0l7433,36699l28447,68000l61313,90000l80211,96574l100000,100000e" coordsize="100000,100000" filled="f" strokecolor="#000000" strokeweight="0.48pt">
                  <v:path textboxrect="0,0,100000,100000"/>
                  <v:stroke dashstyle="solid"/>
                </v:shape>
                <v:shape id="shape 473" o:spid="_x0000_s473" style="position:absolute;left:39108;top:54462;width:469;height:38;visibility:visible;" path="m0,0l100000,100000e" coordsize="100000,100000" filled="f" strokecolor="#000000" strokeweight="0.48pt">
                  <v:path textboxrect="0,0,100000,100000"/>
                  <v:stroke dashstyle="solid"/>
                </v:shape>
                <v:shape id="shape 474" o:spid="_x0000_s474" style="position:absolute;left:39578;top:54424;width:12;height:76;visibility:visible;" path="m0,100000l0,0e" coordsize="100000,100000" filled="f" strokecolor="#000000" strokeweight="0.48pt">
                  <v:path textboxrect="0,0,100000,100000"/>
                  <v:stroke dashstyle="solid"/>
                </v:shape>
                <v:shape id="shape 475" o:spid="_x0000_s475" style="position:absolute;left:39578;top:54424;width:127;height:12;visibility:visible;" path="m0,0l100000,0e" coordsize="100000,100000" filled="f" strokecolor="#000000" strokeweight="0.48pt">
                  <v:path textboxrect="0,0,100000,100000"/>
                  <v:stroke dashstyle="solid"/>
                </v:shape>
                <v:shape id="shape 476" o:spid="_x0000_s476" style="position:absolute;left:39705;top:50627;width:241;height:3797;visibility:visible;" path="m0,100000l100000,0e" coordsize="100000,100000" filled="f" strokecolor="#000000" strokeweight="0.48pt">
                  <v:path textboxrect="0,0,100000,100000"/>
                  <v:stroke dashstyle="solid"/>
                </v:shape>
                <v:shape id="shape 477" o:spid="_x0000_s477" style="position:absolute;left:39921;top:50589;width:63;height:63;visibility:visible;" path="m60000,0l19984,0l0,20000l0,80000l19984,100000l60000,100000l100000,80000l100000,60000l100000,20000l60000,0xe" coordsize="100000,100000" fillcolor="#000000">
                  <v:path textboxrect="0,0,100000,100000"/>
                </v:shape>
                <v:shape id="shape 478" o:spid="_x0000_s478" style="position:absolute;left:39819;top:50614;width:127;height:12;visibility:visible;" path="m100000,100000l0,0e" coordsize="100000,100000" filled="f" strokecolor="#000000" strokeweight="0.48pt">
                  <v:path textboxrect="0,0,100000,100000"/>
                  <v:stroke dashstyle="solid"/>
                </v:shape>
                <v:shape id="shape 479" o:spid="_x0000_s479" style="position:absolute;left:39819;top:50538;width:12;height:76;visibility:visible;" path="m0,99986l0,0e" coordsize="100000,100000" filled="f" strokecolor="#000000" strokeweight="0.48pt">
                  <v:path textboxrect="0,0,100000,100000"/>
                  <v:stroke dashstyle="solid"/>
                </v:shape>
                <v:shape id="shape 480" o:spid="_x0000_s480" style="position:absolute;left:39349;top:50512;width:469;height:25;visibility:visible;" path="m99998,99958l0,0e" coordsize="100000,100000" filled="f" strokecolor="#000000" strokeweight="0.48pt">
                  <v:path textboxrect="0,0,100000,100000"/>
                  <v:stroke dashstyle="solid"/>
                </v:shape>
                <v:shape id="shape 481" o:spid="_x0000_s481" style="position:absolute;left:39108;top:50512;width:241;height:3949;visibility:visible;" path="m99995,0l0,99998e" coordsize="100000,100000" filled="f" strokecolor="#000000" strokeweight="0.48pt">
                  <v:path textboxrect="0,0,100000,100000"/>
                  <v:stroke dashstyle="solid"/>
                </v:shape>
                <v:shape id="shape 482" o:spid="_x0000_s482" style="position:absolute;left:39578;top:50652;width:241;height:3708;visibility:visible;" path="m99995,0l0,100000e" coordsize="100000,100000" filled="f" strokecolor="#000000" strokeweight="0.48pt">
                  <v:path textboxrect="0,0,100000,100000"/>
                  <v:stroke dashstyle="solid"/>
                </v:shape>
                <v:shape id="shape 483" o:spid="_x0000_s483" style="position:absolute;left:39641;top:53205;width:12;height:127;visibility:visible;" path="m100000,0l0,100000e" coordsize="100000,100000" filled="f" strokecolor="#000000" strokeweight="0.48pt">
                  <v:path textboxrect="0,0,100000,100000"/>
                  <v:stroke dashstyle="solid"/>
                </v:shape>
                <v:shape id="shape 484" o:spid="_x0000_s484" style="position:absolute;left:39514;top:53332;width:127;height:12;visibility:visible;" path="m100000,0l0,0e" coordsize="100000,100000" filled="f" strokecolor="#000000" strokeweight="0.48pt">
                  <v:path textboxrect="0,0,100000,100000"/>
                  <v:stroke dashstyle="solid"/>
                </v:shape>
                <v:shape id="shape 485" o:spid="_x0000_s485" style="position:absolute;left:39514;top:53192;width:12;height:139;visibility:visible;" path="m0,99991l100000,0e" coordsize="100000,100000" filled="f" strokecolor="#000000" strokeweight="0.48pt">
                  <v:path textboxrect="0,0,100000,100000"/>
                  <v:stroke dashstyle="solid"/>
                </v:shape>
                <v:shape id="shape 486" o:spid="_x0000_s486" style="position:absolute;left:39527;top:53192;width:127;height:12;visibility:visible;" path="m0,0l100000,100000e" coordsize="100000,100000" filled="f" strokecolor="#000000" strokeweight="0.48pt">
                  <v:path textboxrect="0,0,100000,100000"/>
                  <v:stroke dashstyle="solid"/>
                </v:shape>
                <v:shape id="shape 487" o:spid="_x0000_s487" style="position:absolute;left:39438;top:54488;width:139;height:12;visibility:visible;" path="m100000,100000l0,0e" coordsize="100000,100000" filled="f" strokecolor="#000000" strokeweight="0.48pt">
                  <v:path textboxrect="0,0,100000,100000"/>
                  <v:stroke dashstyle="solid"/>
                </v:shape>
                <v:shape id="shape 488" o:spid="_x0000_s488" style="position:absolute;left:39438;top:54361;width:12;height:127;visibility:visible;" path="m0,100000l100000,0e" coordsize="100000,100000" filled="f" strokecolor="#000000" strokeweight="0.48pt">
                  <v:path textboxrect="0,0,100000,100000"/>
                  <v:stroke dashstyle="solid"/>
                </v:shape>
                <v:shape id="shape 489" o:spid="_x0000_s489" style="position:absolute;left:39451;top:54361;width:127;height:12;visibility:visible;" path="m0,0l100000,0e" coordsize="100000,100000" filled="f" strokecolor="#000000" strokeweight="0.48pt">
                  <v:path textboxrect="0,0,100000,100000"/>
                  <v:stroke dashstyle="solid"/>
                </v:shape>
                <v:shape id="shape 490" o:spid="_x0000_s490" style="position:absolute;left:39578;top:54361;width:12;height:139;visibility:visible;" path="m0,0l0,100000e" coordsize="100000,100000" filled="f" strokecolor="#000000" strokeweight="0.48pt">
                  <v:path textboxrect="0,0,100000,100000"/>
                  <v:stroke dashstyle="solid"/>
                </v:shape>
                <v:shape id="shape 491" o:spid="_x0000_s491" style="position:absolute;left:39451;top:50639;width:228;height:3721;visibility:visible;" path="m100000,0l0,99998e" coordsize="100000,100000" filled="f" strokecolor="#000000" strokeweight="0.48pt">
                  <v:path textboxrect="0,0,100000,100000"/>
                  <v:stroke dashstyle="solid"/>
                </v:shape>
                <v:shape id="shape 492" o:spid="_x0000_s492" style="position:absolute;left:39679;top:50665;width:139;height:12;visibility:visible;" path="m100000,0l0,0e" coordsize="100000,100000" filled="f" strokecolor="#000000" strokeweight="0.48pt">
                  <v:path textboxrect="0,0,100000,100000"/>
                  <v:stroke dashstyle="solid"/>
                </v:shape>
                <v:shape id="shape 493" o:spid="_x0000_s493" style="position:absolute;left:39679;top:50525;width:12;height:139;visibility:visible;" path="m0,99991l100000,0e" coordsize="100000,100000" filled="f" strokecolor="#000000" strokeweight="0.48pt">
                  <v:path textboxrect="0,0,100000,100000"/>
                  <v:stroke dashstyle="solid"/>
                </v:shape>
                <v:shape id="shape 494" o:spid="_x0000_s494" style="position:absolute;left:39692;top:50525;width:127;height:12;visibility:visible;" path="m0,0l100000,100000e" coordsize="100000,100000" filled="f" strokecolor="#000000" strokeweight="0.48pt">
                  <v:path textboxrect="0,0,100000,100000"/>
                  <v:stroke dashstyle="solid"/>
                </v:shape>
                <v:shape id="shape 495" o:spid="_x0000_s495" style="position:absolute;left:39819;top:50538;width:12;height:114;visibility:visible;" path="m0,0l0,100000e" coordsize="100000,100000" filled="f" strokecolor="#000000" strokeweight="0.48pt">
                  <v:path textboxrect="0,0,100000,100000"/>
                  <v:stroke dashstyle="solid"/>
                </v:shape>
                <v:shape id="shape 496" o:spid="_x0000_s496" style="position:absolute;left:39743;top:51681;width:12;height:127;visibility:visible;" path="m0,100000l100000,0e" coordsize="100000,100000" filled="f" strokecolor="#000000" strokeweight="0.48pt">
                  <v:path textboxrect="0,0,100000,100000"/>
                  <v:stroke dashstyle="solid"/>
                </v:shape>
                <v:shape id="shape 497" o:spid="_x0000_s497" style="position:absolute;left:39616;top:51668;width:139;height:12;visibility:visible;" path="m100000,99919l0,0e" coordsize="100000,100000" filled="f" strokecolor="#000000" strokeweight="0.48pt">
                  <v:path textboxrect="0,0,100000,100000"/>
                  <v:stroke dashstyle="solid"/>
                </v:shape>
                <v:shape id="shape 498" o:spid="_x0000_s498" style="position:absolute;left:39603;top:51668;width:12;height:139;visibility:visible;" path="m100000,0l0,100000e" coordsize="100000,100000" filled="f" strokecolor="#000000" strokeweight="0.48pt">
                  <v:path textboxrect="0,0,100000,100000"/>
                  <v:stroke dashstyle="solid"/>
                </v:shape>
                <v:shape id="shape 499" o:spid="_x0000_s499" style="position:absolute;left:39603;top:51808;width:139;height:12;visibility:visible;" path="m0,0l100000,0e" coordsize="100000,100000" filled="f" strokecolor="#000000" strokeweight="0.48pt">
                  <v:path textboxrect="0,0,100000,100000"/>
                  <v:stroke dashstyle="solid"/>
                </v:shape>
                <v:shape id="shape 500" o:spid="_x0000_s500" style="position:absolute;left:39603;top:48950;width:444;height:7086;visibility:visible;" path="m0,99998l100000,0e" coordsize="100000,100000" filled="f" strokecolor="#000000" strokeweight="0.48pt">
                  <v:path textboxrect="0,0,100000,100000"/>
                  <v:stroke dashstyle="solid"/>
                </v:shape>
                <v:shape id="shape 501" o:spid="_x0000_s501" style="position:absolute;left:37228;top:48773;width:2819;height:177;visibility:visible;" path="m99998,100000l0,0e" coordsize="100000,100000" filled="f" strokecolor="#000000" strokeweight="0.48pt">
                  <v:path textboxrect="0,0,100000,100000"/>
                  <v:stroke dashstyle="solid"/>
                </v:shape>
                <v:shape id="shape 502" o:spid="_x0000_s502" style="position:absolute;left:37228;top:47249;width:88;height:1524;visibility:visible;" path="m0,100000l100000,0e" coordsize="100000,100000" filled="f" strokecolor="#000000" strokeweight="0.48pt">
                  <v:path textboxrect="0,0,100000,100000"/>
                  <v:stroke dashstyle="solid"/>
                </v:shape>
                <v:shape id="shape 503" o:spid="_x0000_s503" style="position:absolute;left:15740;top:50551;width:241;height:3860;visibility:visible;" path="m100000,0l0,100000e" coordsize="100000,100000" filled="f" strokecolor="#000000" strokeweight="0.48pt">
                  <v:path textboxrect="0,0,100000,100000"/>
                  <v:stroke dashstyle="solid"/>
                </v:shape>
                <v:shape id="shape 504" o:spid="_x0000_s504" style="position:absolute;left:15740;top:54411;width:23749;height:1485;visibility:visible;" path="m0,0l100000,99998e" coordsize="100000,100000" filled="f" strokecolor="#000000" strokeweight="0.48pt">
                  <v:path textboxrect="0,0,100000,100000"/>
                  <v:stroke dashstyle="solid"/>
                </v:shape>
                <v:shape id="shape 505" o:spid="_x0000_s505" style="position:absolute;left:15600;top:50551;width:254;height:3987;visibility:visible;" path="m100000,0l0,100000e" coordsize="100000,100000" filled="f" strokecolor="#000000" strokeweight="0.48pt">
                  <v:path textboxrect="0,0,100000,100000"/>
                  <v:stroke dashstyle="solid"/>
                </v:shape>
                <v:shape id="shape 506" o:spid="_x0000_s506" style="position:absolute;left:15600;top:54538;width:24003;height:1498;visibility:visible;" path="m0,0l100000,99998e" coordsize="100000,100000" filled="f" strokecolor="#000000" strokeweight="0.48pt">
                  <v:path textboxrect="0,0,100000,100000"/>
                  <v:stroke dashstyle="solid"/>
                </v:shape>
                <v:shape id="shape 507" o:spid="_x0000_s507" style="position:absolute;left:37444;top:44366;width:63;height:901;visibility:visible;" path="m0,99998l100000,0e" coordsize="100000,100000" filled="f" strokecolor="#000000" strokeweight="0.48pt">
                  <v:path textboxrect="0,0,100000,100000"/>
                  <v:stroke dashstyle="solid"/>
                </v:shape>
                <v:shape id="shape 508" o:spid="_x0000_s508" style="position:absolute;left:37508;top:44366;width:7531;height:469;visibility:visible;" path="m0,0l100000,100000e" coordsize="100000,100000" filled="f" strokecolor="#000000" strokeweight="0.48pt">
                  <v:path textboxrect="0,0,100000,100000"/>
                  <v:stroke dashstyle="solid"/>
                </v:shape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509" o:spid="_x0000_s509" type="#_x0000_t75" style="position:absolute;left:37071;top:45224;width:2092;height:2054;" stroked="false">
                  <v:path textboxrect="0,0,0,0"/>
                  <v:imagedata r:id="rId18" o:title=""/>
                </v:shape>
                <v:shape id="shape 510" o:spid="_x0000_s510" style="position:absolute;left:40048;top:49077;width:431;height:25;visibility:visible;" path="m0,0l100000,100000e" coordsize="100000,100000" filled="f" strokecolor="#000000" strokeweight="0.48pt">
                  <v:path textboxrect="0,0,100000,100000"/>
                  <v:stroke dashstyle="solid"/>
                </v:shape>
                <v:shape id="shape 511" o:spid="_x0000_s511" style="position:absolute;left:40479;top:44569;width:558;height:4572;visibility:visible;" path="m0,99164l50000,0em0,99164l100000,99998e" coordsize="100000,100000" filled="f" strokecolor="#000000" strokeweight="0.48pt">
                  <v:path textboxrect="0,0,100000,100000"/>
                  <v:stroke dashstyle="solid"/>
                </v:shape>
                <v:shape id="shape 512" o:spid="_x0000_s512" style="position:absolute;left:41038;top:44607;width:889;height:4584;visibility:visible;" path="m0,98891l32854,0em0,98891l100000,99998e" coordsize="100000,100000" filled="f" strokecolor="#000000" strokeweight="0.48pt">
                  <v:path textboxrect="0,0,100000,100000"/>
                  <v:stroke dashstyle="solid"/>
                </v:shape>
                <v:shape id="shape 513" o:spid="_x0000_s513" style="position:absolute;left:41610;top:44645;width:279;height:4533;visibility:visible;" path="m0,100000l100000,0e" coordsize="100000,100000" filled="f" strokecolor="#000000" strokeweight="0.48pt">
                  <v:path textboxrect="0,0,100000,100000"/>
                  <v:stroke dashstyle="solid"/>
                </v:shape>
                <v:shape id="shape 514" o:spid="_x0000_s514" style="position:absolute;left:39451;top:48811;width:2044;height:127;visibility:visible;" path="m0,0l100000,100000e" coordsize="100000,100000" filled="f" strokecolor="#000000" strokeweight="0.48pt">
                  <v:path textboxrect="0,0,100000,100000"/>
                  <v:stroke dashstyle="solid"/>
                </v:shape>
                <v:shape id="shape 515" o:spid="_x0000_s515" style="position:absolute;left:41495;top:48785;width:12;height:152;visibility:visible;" path="m0,99993l100000,0e" coordsize="100000,100000" filled="f" strokecolor="#000000" strokeweight="0.48pt">
                  <v:path textboxrect="0,0,100000,100000"/>
                  <v:stroke dashstyle="solid"/>
                </v:shape>
                <v:shape id="shape 516" o:spid="_x0000_s516" style="position:absolute;left:39463;top:48658;width:2044;height:127;visibility:visible;" path="m100000,100000l0,0e" coordsize="100000,100000" filled="f" strokecolor="#000000" strokeweight="0.48pt">
                  <v:path textboxrect="0,0,100000,100000"/>
                  <v:stroke dashstyle="solid"/>
                </v:shape>
                <v:shape id="shape 517" o:spid="_x0000_s517" style="position:absolute;left:39451;top:48658;width:12;height:152;visibility:visible;" path="m100000,0l0,100000e" coordsize="100000,100000" filled="f" strokecolor="#000000" strokeweight="0.48pt">
                  <v:path textboxrect="0,0,100000,100000"/>
                  <v:stroke dashstyle="solid"/>
                </v:shape>
                <v:shape id="shape 518" o:spid="_x0000_s518" style="position:absolute;left:41762;top:44797;width:127;height:1917;visibility:visible;" path="m100000,0l0,99998e" coordsize="100000,100000" filled="f" strokecolor="#000000" strokeweight="0.48pt">
                  <v:path textboxrect="0,0,100000,100000"/>
                  <v:stroke dashstyle="solid"/>
                </v:shape>
                <v:shape id="shape 519" o:spid="_x0000_s519" style="position:absolute;left:40632;top:46652;width:1130;height:63;visibility:visible;" path="m99998,100000l0,0e" coordsize="100000,100000" filled="f" strokecolor="#000000" strokeweight="0.48pt">
                  <v:path textboxrect="0,0,100000,100000"/>
                  <v:stroke dashstyle="solid"/>
                </v:shape>
                <v:shape id="shape 520" o:spid="_x0000_s520" style="position:absolute;left:40632;top:46309;width:381;height:342;visibility:visible;" path="m0,99995l100000,0e" coordsize="100000,100000" filled="f" strokecolor="#000000" strokeweight="0.48pt">
                  <v:path textboxrect="0,0,100000,100000"/>
                  <v:stroke dashstyle="solid"/>
                </v:shape>
                <v:shape id="shape 521" o:spid="_x0000_s521" style="position:absolute;left:40962;top:46309;width:50;height:723;visibility:visible;" path="m99979,0l0,100000e" coordsize="100000,100000" filled="f" strokecolor="#000000" strokeweight="0.48pt">
                  <v:path textboxrect="0,0,100000,100000"/>
                  <v:stroke dashstyle="solid"/>
                </v:shape>
                <v:shape id="shape 522" o:spid="_x0000_s522" style="position:absolute;left:40632;top:46652;width:330;height:381;visibility:visible;" path="m100000,100000l0,0e" coordsize="100000,100000" filled="f" strokecolor="#000000" strokeweight="0.48pt">
                  <v:path textboxrect="0,0,100000,100000"/>
                  <v:stroke dashstyle="solid"/>
                </v:shape>
                <v:shape id="shape 523" o:spid="_x0000_s523" style="position:absolute;left:11968;top:52151;width:3759;height:241;visibility:visible;" path="m99998,100000l0,0e" coordsize="100000,100000" filled="f" strokecolor="#000000" strokeweight="0.48pt">
                  <v:path textboxrect="0,0,100000,100000"/>
                  <v:stroke dashstyle="solid"/>
                </v:shape>
                <v:shape id="shape 524" o:spid="_x0000_s524" style="position:absolute;left:11968;top:43286;width:546;height:8864;visibility:visible;" path="m0,100000l100000,0e" coordsize="100000,100000" filled="f" strokecolor="#000000" strokeweight="0.48pt">
                  <v:path textboxrect="0,0,100000,100000"/>
                  <v:stroke dashstyle="solid"/>
                </v:shape>
                <v:shape id="shape 525" o:spid="_x0000_s525" style="position:absolute;left:12514;top:43286;width:3771;height:241;visibility:visible;" path="m0,0l100000,100000e" coordsize="100000,100000" filled="f" strokecolor="#000000" strokeweight="0.48pt">
                  <v:path textboxrect="0,0,100000,100000"/>
                  <v:stroke dashstyle="solid"/>
                </v:shape>
                <v:shape id="shape 526" o:spid="_x0000_s526" style="position:absolute;left:12019;top:52100;width:3721;height:228;visibility:visible;" path="m99998,99995l0,0e" coordsize="100000,100000" filled="f" strokecolor="#000000" strokeweight="0.48pt">
                  <v:path textboxrect="0,0,100000,100000"/>
                  <v:stroke dashstyle="solid"/>
                </v:shape>
                <v:shape id="shape 527" o:spid="_x0000_s527" style="position:absolute;left:12019;top:43350;width:558;height:8750;visibility:visible;" path="m0,100000l100000,0e" coordsize="100000,100000" filled="f" strokecolor="#000000" strokeweight="0.48pt">
                  <v:path textboxrect="0,0,100000,100000"/>
                  <v:stroke dashstyle="solid"/>
                </v:shape>
                <v:shape id="shape 528" o:spid="_x0000_s528" style="position:absolute;left:12578;top:43350;width:3708;height:228;visibility:visible;" path="m0,0l100000,100000e" coordsize="100000,100000" filled="f" strokecolor="#000000" strokeweight="0.48pt">
                  <v:path textboxrect="0,0,100000,100000"/>
                  <v:stroke dashstyle="solid"/>
                </v:shape>
                <v:shape id="shape 529" o:spid="_x0000_s529" style="position:absolute;left:12146;top:51986;width:3594;height:228;visibility:visible;" path="m100000,100000l0,0e" coordsize="100000,100000" filled="f" strokecolor="#000000" strokeweight="0.48pt">
                  <v:path textboxrect="0,0,100000,100000"/>
                  <v:stroke dashstyle="solid"/>
                </v:shape>
                <v:shape id="shape 530" o:spid="_x0000_s530" style="position:absolute;left:12146;top:43477;width:533;height:8509;visibility:visible;" path="m0,100000l100000,0e" coordsize="100000,100000" filled="f" strokecolor="#000000" strokeweight="0.48pt">
                  <v:path textboxrect="0,0,100000,100000"/>
                  <v:stroke dashstyle="solid"/>
                </v:shape>
                <v:shape id="shape 531" o:spid="_x0000_s531" style="position:absolute;left:12679;top:43477;width:3594;height:215;visibility:visible;" path="m0,0l100000,100000e" coordsize="100000,100000" filled="f" strokecolor="#000000" strokeweight="0.48pt">
                  <v:path textboxrect="0,0,100000,100000"/>
                  <v:stroke dashstyle="solid"/>
                </v:shape>
                <v:shape id="shape 532" o:spid="_x0000_s532" style="position:absolute;left:19156;top:28008;width:3771;height:228;visibility:visible;" path="m99998,100000l0,0e" coordsize="100000,100000" filled="f" strokecolor="#000000" strokeweight="0.48pt">
                  <v:path textboxrect="0,0,100000,100000"/>
                  <v:stroke dashstyle="solid"/>
                </v:shape>
                <v:shape id="shape 533" o:spid="_x0000_s533" style="position:absolute;left:19156;top:19143;width:558;height:8864;visibility:visible;" path="m0,100000l100000,0e" coordsize="100000,100000" filled="f" strokecolor="#000000" strokeweight="0.48pt">
                  <v:path textboxrect="0,0,100000,100000"/>
                  <v:stroke dashstyle="solid"/>
                </v:shape>
                <v:shape id="shape 534" o:spid="_x0000_s534" style="position:absolute;left:19715;top:19143;width:3759;height:241;visibility:visible;" path="m0,0l100000,100000e" coordsize="100000,100000" filled="f" strokecolor="#000000" strokeweight="0.48pt">
                  <v:path textboxrect="0,0,100000,100000"/>
                  <v:stroke dashstyle="solid"/>
                </v:shape>
                <v:shape id="shape 535" o:spid="_x0000_s535" style="position:absolute;left:19220;top:27945;width:3708;height:241;visibility:visible;" path="m99998,99995l0,0e" coordsize="100000,100000" filled="f" strokecolor="#000000" strokeweight="0.48pt">
                  <v:path textboxrect="0,0,100000,100000"/>
                  <v:stroke dashstyle="solid"/>
                </v:shape>
                <v:shape id="shape 536" o:spid="_x0000_s536" style="position:absolute;left:19220;top:19207;width:546;height:8737;visibility:visible;" path="m0,100000l100000,0e" coordsize="100000,100000" filled="f" strokecolor="#000000" strokeweight="0.48pt">
                  <v:path textboxrect="0,0,100000,100000"/>
                  <v:stroke dashstyle="solid"/>
                </v:shape>
                <v:shape id="shape 537" o:spid="_x0000_s537" style="position:absolute;left:19766;top:19207;width:3708;height:228;visibility:visible;" path="m0,0l100000,100000e" coordsize="100000,100000" filled="f" strokecolor="#000000" strokeweight="0.48pt">
                  <v:path textboxrect="0,0,100000,100000"/>
                  <v:stroke dashstyle="solid"/>
                </v:shape>
                <v:shape id="shape 538" o:spid="_x0000_s538" style="position:absolute;left:19334;top:27843;width:3606;height:228;visibility:visible;" path="m100000,100000l0,0e" coordsize="100000,100000" filled="f" strokecolor="#000000" strokeweight="0.48pt">
                  <v:path textboxrect="0,0,100000,100000"/>
                  <v:stroke dashstyle="solid"/>
                </v:shape>
                <v:shape id="shape 539" o:spid="_x0000_s539" style="position:absolute;left:19334;top:19321;width:533;height:8521;visibility:visible;" path="m0,100000l100000,0e" coordsize="100000,100000" filled="f" strokecolor="#000000" strokeweight="0.48pt">
                  <v:path textboxrect="0,0,100000,100000"/>
                  <v:stroke dashstyle="solid"/>
                </v:shape>
                <v:shape id="shape 540" o:spid="_x0000_s540" style="position:absolute;left:19867;top:19321;width:3606;height:228;visibility:visible;" path="m0,0l100000,100000e" coordsize="100000,100000" filled="f" strokecolor="#000000" strokeweight="0.48pt">
                  <v:path textboxrect="0,0,100000,100000"/>
                  <v:stroke dashstyle="solid"/>
                </v:shape>
                <v:shape id="shape 541" o:spid="_x0000_s541" style="position:absolute;left:22750;top:15930;width:3771;height:241;visibility:visible;" path="m99998,99995l0,0e" coordsize="100000,100000" filled="f" strokecolor="#000000" strokeweight="0.48pt">
                  <v:path textboxrect="0,0,100000,100000"/>
                  <v:stroke dashstyle="solid"/>
                </v:shape>
                <v:shape id="shape 542" o:spid="_x0000_s542" style="position:absolute;left:22750;top:7078;width:558;height:8851;visibility:visible;" path="m0,99998l100000,0e" coordsize="100000,100000" filled="f" strokecolor="#000000" strokeweight="0.48pt">
                  <v:path textboxrect="0,0,100000,100000"/>
                  <v:stroke dashstyle="solid"/>
                </v:shape>
                <v:shape id="shape 543" o:spid="_x0000_s543" style="position:absolute;left:23309;top:7078;width:3771;height:228;visibility:visible;" path="m0,0l100000,100000e" coordsize="100000,100000" filled="f" strokecolor="#000000" strokeweight="0.48pt">
                  <v:path textboxrect="0,0,100000,100000"/>
                  <v:stroke dashstyle="solid"/>
                </v:shape>
                <v:shape id="shape 544" o:spid="_x0000_s544" style="position:absolute;left:22814;top:15880;width:3708;height:228;visibility:visible;" path="m99998,100000l0,0e" coordsize="100000,100000" filled="f" strokecolor="#000000" strokeweight="0.48pt">
                  <v:path textboxrect="0,0,100000,100000"/>
                  <v:stroke dashstyle="solid"/>
                </v:shape>
                <v:shape id="shape 545" o:spid="_x0000_s545" style="position:absolute;left:22814;top:7129;width:546;height:8750;visibility:visible;" path="m0,99998l100000,0e" coordsize="100000,100000" filled="f" strokecolor="#000000" strokeweight="0.48pt">
                  <v:path textboxrect="0,0,100000,100000"/>
                  <v:stroke dashstyle="solid"/>
                </v:shape>
                <v:shape id="shape 546" o:spid="_x0000_s546" style="position:absolute;left:23360;top:7129;width:3708;height:241;visibility:visible;" path="m0,0l100000,100000e" coordsize="100000,100000" filled="f" strokecolor="#000000" strokeweight="0.48pt">
                  <v:path textboxrect="0,0,100000,100000"/>
                  <v:stroke dashstyle="solid"/>
                </v:shape>
                <v:shape id="shape 547" o:spid="_x0000_s547" style="position:absolute;left:22928;top:15778;width:3606;height:215;visibility:visible;" path="m100000,99993l0,0e" coordsize="100000,100000" filled="f" strokecolor="#000000" strokeweight="0.48pt">
                  <v:path textboxrect="0,0,100000,100000"/>
                  <v:stroke dashstyle="solid"/>
                </v:shape>
                <v:shape id="shape 548" o:spid="_x0000_s548" style="position:absolute;left:22928;top:7256;width:533;height:8521;visibility:visible;" path="m0,100000l100000,0e" coordsize="100000,100000" filled="f" strokecolor="#000000" strokeweight="0.48pt">
                  <v:path textboxrect="0,0,100000,100000"/>
                  <v:stroke dashstyle="solid"/>
                </v:shape>
                <v:shape id="shape 549" o:spid="_x0000_s549" style="position:absolute;left:23461;top:7256;width:3606;height:228;visibility:visible;" path="m0,0l100000,100000e" coordsize="100000,100000" filled="f" strokecolor="#000000" strokeweight="0.48pt">
                  <v:path textboxrect="0,0,100000,100000"/>
                  <v:stroke dashstyle="solid"/>
                </v:shape>
                <v:shape id="shape 550" o:spid="_x0000_s550" style="position:absolute;left:36657;top:47515;width:368;height:25;visibility:visible;" path="m0,0l100000,100000e" coordsize="100000,100000" filled="f" strokecolor="#000000" strokeweight="0.48pt">
                  <v:path textboxrect="0,0,100000,100000"/>
                  <v:stroke dashstyle="solid"/>
                </v:shape>
                <v:shape id="shape 551" o:spid="_x0000_s551" style="position:absolute;left:36962;top:47541;width:63;height:1130;visibility:visible;" path="m100000,0l0,100000e" coordsize="100000,100000" filled="f" strokecolor="#000000" strokeweight="0.48pt">
                  <v:path textboxrect="0,0,100000,100000"/>
                  <v:stroke dashstyle="solid"/>
                </v:shape>
                <v:shape id="shape 552" o:spid="_x0000_s552" style="position:absolute;left:36581;top:48646;width:381;height:25;visibility:visible;" path="m100000,100000l0,0e" coordsize="100000,100000" filled="f" strokecolor="#000000" strokeweight="0.48pt">
                  <v:path textboxrect="0,0,100000,100000"/>
                  <v:stroke dashstyle="solid"/>
                </v:shape>
                <v:shape id="shape 553" o:spid="_x0000_s553" style="position:absolute;left:36555;top:48620;width:50;height:63;visibility:visible;" path="m74979,0l24979,0l0,19984l0,79984l24979,99984l74979,99984l99979,79984l99979,39984l99979,19984l74979,0xe" coordsize="100000,100000" fillcolor="#000000">
                  <v:path textboxrect="0,0,100000,100000"/>
                </v:shape>
                <v:shape id="shape 554" o:spid="_x0000_s554" style="position:absolute;left:36581;top:47515;width:76;height:1130;visibility:visible;" path="m0,100000l100000,0e" coordsize="100000,100000" filled="f" strokecolor="#000000" strokeweight="0.48pt">
                  <v:path textboxrect="0,0,100000,100000"/>
                  <v:stroke dashstyle="solid"/>
                </v:shape>
                <v:shape id="shape 555" o:spid="_x0000_s555" style="position:absolute;left:13594;top:49192;width:28333;height:8851;visibility:visible;" path="m100000,0l98028,100000l0,80343l896,34720e" coordsize="100000,100000" filled="f" strokecolor="#000000" strokeweight="0.48pt">
                  <v:path textboxrect="0,0,100000,100000"/>
                  <v:stroke dashstyle="solid"/>
                </v:shape>
                <v:shape id="shape 556" o:spid="_x0000_s556" style="position:absolute;left:14406;top:42473;width:50;height:939;visibility:visible;" path="m0,100000l100000,0e" coordsize="100000,100000" filled="f" strokecolor="#000000" strokeweight="0.48pt">
                  <v:path textboxrect="0,0,100000,100000"/>
                  <v:stroke dashstyle="solid"/>
                </v:shape>
                <v:shape id="shape 557" o:spid="_x0000_s557" style="position:absolute;left:14470;top:40022;width:4864;height:2336;visibility:visible;" path="m0,100000l3132,0l100000,12500e" coordsize="100000,100000" filled="f" strokecolor="#000000" strokeweight="0.48pt">
                  <v:path textboxrect="0,0,100000,100000"/>
                  <v:stroke dashstyle="solid"/>
                </v:shape>
                <v:shape id="shape 558" o:spid="_x0000_s558" style="position:absolute;left:18000;top:30396;width:63;height:939;visibility:visible;" path="m0,99998l100000,0e" coordsize="100000,100000" filled="f" strokecolor="#000000" strokeweight="0.48pt">
                  <v:path textboxrect="0,0,100000,100000"/>
                  <v:stroke dashstyle="solid"/>
                </v:shape>
                <v:shape id="shape 559" o:spid="_x0000_s559" style="position:absolute;left:18064;top:27945;width:4864;height:2336;visibility:visible;" path="m0,100000l3132,0l100000,12498e" coordsize="100000,100000" filled="f" strokecolor="#000000" strokeweight="0.48pt">
                  <v:path textboxrect="0,0,100000,100000"/>
                  <v:stroke dashstyle="solid"/>
                </v:shape>
                <v:shape id="shape 560" o:spid="_x0000_s560" style="position:absolute;left:21595;top:18318;width:63;height:939;visibility:visible;" path="m0,99998l100000,0e" coordsize="100000,100000" filled="f" strokecolor="#000000" strokeweight="0.48pt">
                  <v:path textboxrect="0,0,100000,100000"/>
                  <v:stroke dashstyle="solid"/>
                </v:shape>
                <v:shape id="shape 561" o:spid="_x0000_s561" style="position:absolute;left:21658;top:15867;width:4864;height:2336;visibility:visible;" path="m0,100000l3132,0l100000,13042e" coordsize="100000,100000" filled="f" strokecolor="#000000" strokeweight="0.48pt">
                  <v:path textboxrect="0,0,100000,100000"/>
                  <v:stroke dashstyle="solid"/>
                </v:shape>
                <v:shape id="shape 562" o:spid="_x0000_s562" style="position:absolute;left:45039;top:37597;width:457;height:7239;visibility:visible;" path="m0,100000l100000,0e" coordsize="100000,100000" filled="f" strokecolor="#000000" strokeweight="0.48pt">
                  <v:path textboxrect="0,0,100000,100000"/>
                  <v:stroke dashstyle="solid"/>
                </v:shape>
                <v:shape id="shape 563" o:spid="_x0000_s563" style="position:absolute;left:48633;top:25519;width:457;height:7251;visibility:visible;" path="m0,100000l100000,0e" coordsize="100000,100000" filled="f" strokecolor="#000000" strokeweight="0.48pt">
                  <v:path textboxrect="0,0,100000,100000"/>
                  <v:stroke dashstyle="solid"/>
                </v:shape>
                <v:shape id="shape 564" o:spid="_x0000_s564" style="position:absolute;left:52227;top:13454;width:457;height:7239;visibility:visible;" path="m0,100000l100000,0e" coordsize="100000,100000" filled="f" strokecolor="#000000" strokeweight="0.48pt">
                  <v:path textboxrect="0,0,100000,100000"/>
                  <v:stroke dashstyle="solid"/>
                </v:shape>
                <v:shape id="shape 565" o:spid="_x0000_s565" style="position:absolute;left:50271;top:13327;width:393;height:6350;visibility:visible;" path="m0,100000l100000,0e" coordsize="100000,100000" filled="f" strokecolor="#000000" strokeweight="0.48pt">
                  <v:path textboxrect="0,0,100000,100000"/>
                  <v:stroke dashstyle="solid"/>
                </v:shape>
                <v:shape id="shape 566" o:spid="_x0000_s566" style="position:absolute;left:25189;top:4551;width:27952;height:4229;visibility:visible;" path="m99407,100000l100000,41139l590,0l0,62461e" coordsize="100000,100000" filled="f" strokecolor="#000000" strokeweight="0.48pt">
                  <v:path textboxrect="0,0,100000,100000"/>
                  <v:stroke dashstyle="solid"/>
                </v:shape>
                <v:shape id="shape 567" o:spid="_x0000_s567" style="position:absolute;left:25532;top:11562;width:14643;height:37998;visibility:visible;" path="m11882,97660l11782,97183l11491,96752l11002,96366l10583,96155l10319,96021l9625,95799l9625,97692l9560,98049l8046,99058l6157,99296l5701,99285l3310,98683l2519,97692l2514,97660l2574,97361l4106,96382l4389,96322l4715,96255l5373,96181l6069,96155l6815,96181l9039,96796l9618,97660l9625,97692l9625,95799l9505,95759l8618,95569l7648,95458l6590,95419l5954,95433l3067,95921l2167,96322l2250,95831l2363,95470l2368,95458l2375,95433l3153,94461l5343,93704l5787,93664l5704,93664l8498,94016l9366,94752l11535,94685l10521,93664l8380,93067l6417,92947l5102,92998l1907,93750l498,94926l0,96657l111,97491l986,98771l2694,99563l6243,100000l7007,99979l9722,99535l10361,99296l10727,99120l11831,97979l11875,97692l11882,97660xem25752,96389l25750,96164l25736,95917l25734,95896l25727,95769l25722,95694l25606,95169l24639,94039l23861,93648l23528,93514l23329,93458l23329,95252l23278,95590l21836,96565l19861,96789l19125,96766l16889,96171l16303,95319l16368,94963l17933,93917l19947,93648l20634,93681l22780,94322l23329,95252l23329,93458l20516,92972l19688,92947l18512,92991l15611,93581l14146,94785l14056,95252l14056,95319l14891,96593l17269,97391l19340,97558l19986,97542l22808,97007l23301,96789l23590,96623l23586,96831l23581,96928l23572,97060l23521,97292l23514,97324l22917,98310l21248,99130l19426,99296l18870,99285l16639,98486l16477,98227l14396,98294l15373,99315l18389,99975l18405,99975l19426,100000l22060,99773l23692,99296l24132,99097l25391,97981l25722,96928l25736,96690l25738,96623l25752,96389xem38333,67847l38238,67370l37954,66940l37491,66553l37104,66343l36859,66208l36079,65961l36079,67880l36014,68236l34586,69264l32697,69519l32241,69500l29801,68870l29058,67880l29053,67847l29116,67549l30646,66583l32609,66343l33343,66368l35530,66995l35824,67250l35829,67252l36014,67549l36072,67847l36079,67880l36079,65961l36030,65947l35113,65757l34113,65646l33044,65606l32444,65620l29606,66113l28706,66509l28745,66113l28752,66035l28863,65662l28870,65646l28877,65620l29655,64662l31817,63891l32278,63852l32183,63852l35037,64204l35905,64940l38074,64873l37023,63852l34887,63255l32956,63134l31604,63183l28447,63935l27005,65113l26546,66778l26539,66845l26650,67678l27525,68958l29197,69764l32782,70185l33546,70167l36248,69736l36822,69519l37231,69313l37639,69049l37968,68769l38176,68481l38183,68472l38299,68167l38329,67880l38333,67847xem52296,63269l40676,63269l40676,64069l49435,64069l48604,64465l47044,65368l45595,66426l44484,67544l43667,68671l43190,70086l45444,70086l45593,69572l45780,69083l46817,67579l48118,66375l49759,65229l51451,64313l52296,63935l52296,63269xem64093,34792l63995,34315l63701,33889l63213,33514l62741,33287l62532,33188l61838,32947l61838,34824l61773,35183l60259,36208l58368,36463l57912,36449l55521,35815l54729,34824l54725,34792l54787,34493l56317,33542l56556,33488l56926,33405l57583,33317l58282,33287l59028,33317l61252,33942l61572,34194l61576,34199l61773,34493l61831,34792l61838,34824l61838,32947l61718,32905l60829,32706l59861,32590l58801,32553l58167,32565l55278,33063l54380,33488l54463,32993l54581,32606l54586,32590l54595,32565l55722,31387l58037,30799l58542,30780l59162,30806l61208,31454l61576,31884l63745,31817l62736,30799l60590,30218l58630,30113l57313,30162l54118,30882l52708,32060l52211,33789l52322,34627l53199,35919l54905,36713l58456,37164l59220,37146l61933,36694l62535,36463l62940,36257l63313,35995l63653,35713l63891,35426l63898,35419l64044,35111l64088,34824l64093,34792xem78144,34692l77227,33412l74694,32606l72505,32451l71660,32477l70815,32556l69968,32692l69123,32887l70164,31014l77275,31014l77275,30213l68343,30213l66609,33755l68690,33856l68968,33718l69285,33597l71986,33188l72796,33213l75215,33847l75801,34759l75734,35120l74106,36194l71986,36463l71352,36440l68961,35720l68516,35160l66262,35227l67296,36336l69762,37023l71986,37164l73400,37109l75741,36671l77764,35569l78046,35148l78144,34692xem86123,4711l86023,4234l85731,3806l85243,3419l84824,3208l84560,3074l83868,2850l83868,4745l83801,5102l82326,6109l80484,6350l79979,6336l77553,5736l76845,4745l76843,4711l76900,4412l76905,4384l77090,4097l77384,3847l77389,3843l77796,3609l78347,3433l78637,3375l78968,3308l79648,3231l80398,3208l81095,3231l83282,3847l83861,4711l83868,4745l83868,2850l83745,2810l82859,2623l81889,2509l80831,2472l80197,2484l77352,2975l76495,3375l76500,3308l76507,3208l76509,3162l76514,3074l76521,2975l76528,2884l76620,2523l76623,2509l76630,2484l76634,2461l76824,2090l78248,1100l80030,718l79947,718l82738,1069l83606,1803l85775,1736l84799,718l82641,120l80745,0l79382,49l76234,801l74750,1979l74241,3708l74352,4544l75227,5824l76935,6613l80484,7051l81296,7032l83965,6586l84618,6350l85005,6171l86074,5030l86116,4745l86123,4711xem100000,4912l99132,3775l96704,3208l97255,3081l98991,2229l99132,1803l99097,1579l97701,535l95303,69l93928,0l92884,30l90373,468l88810,1403l88551,1803l90718,1938l90882,1655l91120,1407l93310,720l93928,701l94546,720l96681,1350l96877,1771l96810,2051l94588,2866l92887,2940l92627,3676l93234,3609l93755,3574l94188,3574l96704,3942l97657,4912l97593,5206l96063,6123l94014,6350l93382,6331l90979,5618l90458,5012l88289,5113l89412,6222l91868,6921l94014,7051l95266,7014l98352,6417l99898,5345l100000,4912xe" coordsize="100000,100000" fillcolor="#2C2C2C">
                  <v:path textboxrect="0,0,100000,100000"/>
                </v:shape>
              </v:group>
            </w:pict>
          </mc:Fallback>
        </mc:AlternateContent>
      </w:r>
      <w:r/>
    </w:p>
    <w:p>
      <w:pPr>
        <w:pStyle w:val="937"/>
        <w:ind w:left="0" w:right="143" w:firstLine="0"/>
      </w:pPr>
      <w:r/>
      <w:r/>
    </w:p>
    <w:p>
      <w:pPr>
        <w:pStyle w:val="937"/>
        <w:ind w:left="0" w:right="143" w:firstLine="0"/>
      </w:pPr>
      <w:r/>
      <w:r/>
    </w:p>
    <w:p>
      <w:pPr>
        <w:pStyle w:val="937"/>
        <w:ind w:left="0" w:right="143" w:firstLine="0"/>
      </w:pPr>
      <w:r/>
      <w:r/>
    </w:p>
    <w:p>
      <w:pPr>
        <w:pStyle w:val="937"/>
        <w:ind w:left="0" w:right="143" w:firstLine="0"/>
      </w:pPr>
      <w:r/>
      <w:r/>
    </w:p>
    <w:p>
      <w:pPr>
        <w:pStyle w:val="937"/>
        <w:ind w:left="0" w:right="143" w:firstLine="0"/>
      </w:pPr>
      <w:r/>
      <w:r/>
    </w:p>
    <w:p>
      <w:pPr>
        <w:pStyle w:val="937"/>
        <w:ind w:left="0" w:right="143" w:firstLine="0"/>
      </w:pPr>
      <w:r/>
      <w:r/>
    </w:p>
    <w:p>
      <w:pPr>
        <w:pStyle w:val="937"/>
        <w:ind w:left="0" w:right="143" w:firstLine="0"/>
      </w:pPr>
      <w:r/>
      <w:r/>
    </w:p>
    <w:p>
      <w:pPr>
        <w:pStyle w:val="937"/>
        <w:ind w:left="0" w:right="143" w:firstLine="0"/>
      </w:pPr>
      <w:r/>
      <w:r/>
    </w:p>
    <w:p>
      <w:pPr>
        <w:pStyle w:val="937"/>
        <w:ind w:left="0" w:right="143" w:firstLine="0"/>
      </w:pPr>
      <w:r/>
      <w:r/>
    </w:p>
    <w:p>
      <w:pPr>
        <w:pStyle w:val="937"/>
        <w:ind w:left="0" w:right="143" w:firstLine="0"/>
      </w:pPr>
      <w:r/>
      <w:r/>
    </w:p>
    <w:p>
      <w:pPr>
        <w:pStyle w:val="937"/>
        <w:ind w:left="0" w:right="143" w:firstLine="0"/>
      </w:pPr>
      <w:r/>
      <w:r/>
    </w:p>
    <w:p>
      <w:pPr>
        <w:pStyle w:val="937"/>
        <w:ind w:left="0" w:right="143" w:firstLine="0"/>
      </w:pPr>
      <w:r/>
      <w:r/>
    </w:p>
    <w:p>
      <w:pPr>
        <w:pStyle w:val="937"/>
        <w:ind w:left="0" w:right="143" w:firstLine="0"/>
      </w:pPr>
      <w:r/>
      <w:r/>
    </w:p>
    <w:p>
      <w:pPr>
        <w:pStyle w:val="937"/>
        <w:ind w:left="0" w:right="143" w:firstLine="0"/>
      </w:pPr>
      <w:r/>
      <w:r/>
    </w:p>
    <w:p>
      <w:pPr>
        <w:pStyle w:val="937"/>
        <w:ind w:left="0" w:right="143" w:firstLine="0"/>
      </w:pPr>
      <w:r/>
      <w:r/>
    </w:p>
    <w:p>
      <w:pPr>
        <w:pStyle w:val="937"/>
        <w:ind w:left="0" w:right="143" w:firstLine="0"/>
      </w:pPr>
      <w:r/>
      <w:r/>
    </w:p>
    <w:p>
      <w:pPr>
        <w:pStyle w:val="937"/>
        <w:ind w:left="0" w:right="143" w:firstLine="0"/>
      </w:pPr>
      <w:r/>
      <w:r/>
    </w:p>
    <w:p>
      <w:pPr>
        <w:pStyle w:val="937"/>
        <w:ind w:left="0" w:right="143" w:firstLine="0"/>
      </w:pPr>
      <w:r/>
      <w:r/>
    </w:p>
    <w:p>
      <w:pPr>
        <w:pStyle w:val="937"/>
        <w:ind w:left="0" w:right="143" w:firstLine="0"/>
      </w:pPr>
      <w:r/>
      <w:r/>
    </w:p>
    <w:p>
      <w:pPr>
        <w:pStyle w:val="937"/>
        <w:ind w:left="0" w:right="143" w:firstLine="0"/>
      </w:pPr>
      <w:r/>
      <w:r/>
    </w:p>
    <w:p>
      <w:pPr>
        <w:pStyle w:val="937"/>
        <w:ind w:left="0" w:right="143" w:firstLine="0"/>
      </w:pPr>
      <w:r/>
      <w:r/>
    </w:p>
    <w:p>
      <w:pPr>
        <w:pStyle w:val="937"/>
        <w:ind w:left="0" w:right="143" w:firstLine="0"/>
      </w:pPr>
      <w:r/>
      <w:r/>
    </w:p>
    <w:p>
      <w:pPr>
        <w:pStyle w:val="937"/>
        <w:ind w:left="0" w:right="143" w:firstLine="0"/>
      </w:pPr>
      <w:r/>
      <w:r/>
    </w:p>
    <w:p>
      <w:pPr>
        <w:pStyle w:val="937"/>
        <w:ind w:left="0" w:right="143" w:firstLine="0"/>
      </w:pPr>
      <w:r/>
      <w:r/>
    </w:p>
    <w:p>
      <w:pPr>
        <w:pStyle w:val="937"/>
        <w:ind w:left="0" w:right="143" w:firstLine="0"/>
      </w:pPr>
      <w:r/>
      <w:r/>
    </w:p>
    <w:p>
      <w:pPr>
        <w:pStyle w:val="937"/>
        <w:ind w:left="0" w:right="143" w:firstLine="0"/>
      </w:pPr>
      <w:r/>
      <w:r/>
    </w:p>
    <w:p>
      <w:pPr>
        <w:pStyle w:val="937"/>
        <w:ind w:left="0" w:right="143" w:firstLine="0"/>
      </w:pPr>
      <w:r/>
      <w:r/>
    </w:p>
    <w:p>
      <w:pPr>
        <w:pStyle w:val="937"/>
        <w:ind w:left="0" w:right="143" w:firstLine="0"/>
      </w:pPr>
      <w:r/>
      <w:r/>
    </w:p>
    <w:p>
      <w:pPr>
        <w:pStyle w:val="937"/>
        <w:ind w:left="0" w:right="143" w:firstLine="0"/>
      </w:pPr>
      <w:r/>
      <w:r/>
    </w:p>
    <w:p>
      <w:pPr>
        <w:pStyle w:val="937"/>
        <w:ind w:left="0" w:right="143" w:firstLine="0"/>
      </w:pPr>
      <w:r/>
      <w:r/>
    </w:p>
    <w:p>
      <w:pPr>
        <w:pStyle w:val="937"/>
        <w:ind w:left="0" w:right="143" w:firstLine="0"/>
      </w:pPr>
      <w:r/>
      <w:r/>
    </w:p>
    <w:p>
      <w:pPr>
        <w:pStyle w:val="937"/>
        <w:ind w:left="0" w:right="143" w:firstLine="0"/>
      </w:pPr>
      <w:r/>
      <w:r/>
    </w:p>
    <w:p>
      <w:pPr>
        <w:pStyle w:val="937"/>
        <w:ind w:left="0" w:right="143" w:firstLine="0"/>
      </w:pPr>
      <w:r/>
      <w:r/>
    </w:p>
    <w:p>
      <w:pPr>
        <w:pStyle w:val="937"/>
        <w:ind w:left="0" w:right="143" w:firstLine="0"/>
      </w:pPr>
      <w:r/>
      <w:r/>
    </w:p>
    <w:p>
      <w:pPr>
        <w:pStyle w:val="937"/>
        <w:ind w:left="0" w:right="143" w:firstLine="0"/>
      </w:pPr>
      <w:r/>
      <w:r/>
    </w:p>
    <w:p>
      <w:pPr>
        <w:pStyle w:val="937"/>
        <w:ind w:left="0" w:right="143" w:firstLine="0"/>
      </w:pPr>
      <w:r/>
      <w:r/>
    </w:p>
    <w:p>
      <w:pPr>
        <w:pStyle w:val="937"/>
        <w:ind w:left="0" w:right="143" w:firstLine="0"/>
      </w:pPr>
      <w:r/>
      <w:r/>
    </w:p>
    <w:p>
      <w:pPr>
        <w:pStyle w:val="937"/>
        <w:ind w:left="0" w:right="143" w:firstLine="0"/>
      </w:pPr>
      <w:r/>
      <w:r/>
    </w:p>
    <w:p>
      <w:pPr>
        <w:pStyle w:val="937"/>
        <w:ind w:left="0" w:right="143" w:firstLine="0"/>
      </w:pPr>
      <w:r/>
      <w:r/>
    </w:p>
    <w:p>
      <w:pPr>
        <w:contextualSpacing/>
        <w:ind w:right="-143"/>
        <w:jc w:val="both"/>
        <w:rPr>
          <w:sz w:val="20"/>
          <w:szCs w:val="20"/>
        </w:rPr>
      </w:pPr>
      <w:r>
        <w:rPr>
          <w:lang w:eastAsia="ru-RU"/>
        </w:rPr>
      </w:r>
      <w:r>
        <w:rPr>
          <w:sz w:val="20"/>
          <w:szCs w:val="20"/>
        </w:rPr>
        <w:t xml:space="preserve">         Параметры (размеры, форма и расположение внешних границ) Объекта долевого строительства, а также параметры (размеры, форма и расположение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 xml:space="preserve">границ)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 xml:space="preserve">помещений,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 xml:space="preserve">входящих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 xml:space="preserve">в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 xml:space="preserve">состав</w:t>
      </w:r>
      <w:r>
        <w:rPr>
          <w:spacing w:val="-1"/>
          <w:sz w:val="20"/>
          <w:szCs w:val="20"/>
        </w:rPr>
        <w:t xml:space="preserve"> Объекта долевого строительства </w:t>
      </w:r>
      <w:r>
        <w:rPr>
          <w:sz w:val="20"/>
          <w:szCs w:val="20"/>
        </w:rPr>
        <w:t xml:space="preserve">(при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 xml:space="preserve">наличии),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 xml:space="preserve">носят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 xml:space="preserve">информационный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 xml:space="preserve">характер,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 xml:space="preserve">являются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 xml:space="preserve">ориентировочными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 xml:space="preserve">и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 xml:space="preserve">могут быть изменены по сравнению с параметрами, указанными в настоящем плане.</w:t>
      </w:r>
      <w:r>
        <w:rPr>
          <w:sz w:val="20"/>
          <w:szCs w:val="20"/>
        </w:rPr>
      </w:r>
    </w:p>
    <w:p>
      <w:pPr>
        <w:pStyle w:val="937"/>
        <w:contextualSpacing/>
        <w:ind w:left="0" w:right="-143" w:firstLine="0"/>
      </w:pPr>
      <w:r>
        <w:t xml:space="preserve">        Основные характеристики Объекта долевого строительства и Земельного участка, содержащиеся в приведенном Приложении, являются проектными.</w:t>
      </w:r>
      <w:r/>
    </w:p>
    <w:p>
      <w:pPr>
        <w:pStyle w:val="937"/>
        <w:contextualSpacing/>
        <w:ind w:left="0" w:right="-143" w:firstLine="0"/>
      </w:pPr>
      <w:r>
        <w:t xml:space="preserve">        Окончательные характеристики Объекта долевого строительства, будут определены после завершения строительства Объекта/ Объекта</w:t>
      </w:r>
      <w:r>
        <w:t xml:space="preserve"> долевого строительства по результатам обмеров Объекта лицом, оказывающим услуги в сфере технической инвентаризации и/или кадастрового учета, и могут не совпадать с проектными характеристиками Объекта долевого строительства, указанными в данном Приложении.</w:t>
      </w:r>
      <w:r/>
    </w:p>
    <w:p>
      <w:pPr>
        <w:contextualSpacing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contextualSpacing/>
        <w:ind w:left="1"/>
        <w:jc w:val="center"/>
        <w:rPr>
          <w:b/>
          <w:sz w:val="20"/>
          <w:szCs w:val="20"/>
        </w:rPr>
      </w:pPr>
      <w:r>
        <w:rPr>
          <w:b/>
          <w:color w:val="0d0d0d"/>
          <w:sz w:val="20"/>
          <w:szCs w:val="20"/>
        </w:rPr>
        <w:t xml:space="preserve">Под</w:t>
      </w:r>
      <w:r>
        <w:rPr>
          <w:b/>
          <w:color w:val="0d0d0d"/>
          <w:sz w:val="20"/>
          <w:szCs w:val="20"/>
        </w:rPr>
        <w:t xml:space="preserve">писи</w:t>
      </w:r>
      <w:r>
        <w:rPr>
          <w:b/>
          <w:color w:val="0d0d0d"/>
          <w:spacing w:val="-6"/>
          <w:sz w:val="20"/>
          <w:szCs w:val="20"/>
        </w:rPr>
        <w:t xml:space="preserve"> </w:t>
      </w:r>
      <w:r>
        <w:rPr>
          <w:b/>
          <w:color w:val="0d0d0d"/>
          <w:spacing w:val="-2"/>
          <w:sz w:val="20"/>
          <w:szCs w:val="20"/>
        </w:rPr>
        <w:t xml:space="preserve">Сторон:</w:t>
      </w:r>
      <w:r>
        <w:rPr>
          <w:b/>
          <w:sz w:val="20"/>
          <w:szCs w:val="20"/>
        </w:rPr>
      </w:r>
    </w:p>
    <w:p>
      <w:pPr>
        <w:pStyle w:val="937"/>
        <w:contextualSpacing/>
        <w:ind w:left="0" w:firstLine="0"/>
        <w:jc w:val="left"/>
        <w:rPr>
          <w:b/>
        </w:rPr>
      </w:pPr>
      <w:r>
        <w:rPr>
          <w:b/>
        </w:rPr>
      </w:r>
      <w:r>
        <w:rPr>
          <w:b/>
        </w:rPr>
      </w:r>
    </w:p>
    <w:tbl>
      <w:tblPr>
        <w:tblStyle w:val="936"/>
        <w:tblW w:w="9854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5034"/>
        <w:gridCol w:w="4820"/>
      </w:tblGrid>
      <w:tr>
        <w:tblPrEx/>
        <w:trPr>
          <w:trHeight w:val="220"/>
        </w:trPr>
        <w:tc>
          <w:tcPr>
            <w:tcW w:w="5034" w:type="dxa"/>
            <w:textDirection w:val="lrTb"/>
            <w:noWrap w:val="false"/>
          </w:tcPr>
          <w:p>
            <w:pPr>
              <w:pStyle w:val="940"/>
              <w:contextualSpacing/>
              <w:ind w:left="-2055" w:firstLine="2268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</w:r>
            <w:r>
              <w:rPr>
                <w:b/>
                <w:sz w:val="20"/>
                <w:szCs w:val="20"/>
                <w:lang w:val="ru-RU"/>
              </w:rPr>
            </w:r>
          </w:p>
        </w:tc>
        <w:tc>
          <w:tcPr>
            <w:tcW w:w="4820" w:type="dxa"/>
            <w:textDirection w:val="lrTb"/>
            <w:noWrap w:val="false"/>
          </w:tcPr>
          <w:p>
            <w:pPr>
              <w:pStyle w:val="940"/>
              <w:contextualSpacing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</w:r>
            <w:r>
              <w:rPr>
                <w:b/>
                <w:sz w:val="20"/>
                <w:szCs w:val="20"/>
                <w:lang w:val="ru-RU"/>
              </w:rPr>
            </w:r>
          </w:p>
        </w:tc>
      </w:tr>
    </w:tbl>
    <w:p>
      <w:pPr>
        <w:ind w:right="57"/>
        <w:tabs>
          <w:tab w:val="left" w:pos="5387" w:leader="none"/>
          <w:tab w:val="left" w:pos="9639" w:leader="none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Застройщик:                                                           Участник долевого строительства</w:t>
      </w:r>
      <w:r>
        <w:rPr>
          <w:b/>
          <w:sz w:val="20"/>
          <w:szCs w:val="20"/>
        </w:rPr>
      </w:r>
    </w:p>
    <w:p>
      <w:pPr>
        <w:pStyle w:val="944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О</w:t>
      </w:r>
      <w:r>
        <w:rPr>
          <w:b/>
          <w:sz w:val="20"/>
          <w:szCs w:val="20"/>
        </w:rPr>
        <w:t xml:space="preserve">ОО </w:t>
      </w:r>
      <w:r>
        <w:rPr>
          <w:b/>
          <w:sz w:val="20"/>
          <w:szCs w:val="20"/>
        </w:rPr>
        <w:t xml:space="preserve">«С</w:t>
      </w:r>
      <w:r>
        <w:rPr>
          <w:b/>
          <w:sz w:val="20"/>
          <w:szCs w:val="20"/>
        </w:rPr>
        <w:t xml:space="preserve">З </w:t>
      </w:r>
      <w:r>
        <w:rPr>
          <w:b/>
          <w:sz w:val="20"/>
          <w:szCs w:val="20"/>
        </w:rPr>
        <w:t xml:space="preserve">С</w:t>
      </w:r>
      <w:r>
        <w:rPr>
          <w:b/>
          <w:sz w:val="20"/>
          <w:szCs w:val="20"/>
        </w:rPr>
        <w:t xml:space="preserve">талстройинвест</w:t>
      </w:r>
      <w:r>
        <w:rPr>
          <w:b/>
          <w:sz w:val="20"/>
          <w:szCs w:val="20"/>
        </w:rPr>
        <w:t xml:space="preserve">»</w:t>
      </w:r>
      <w:r>
        <w:rPr>
          <w:b/>
          <w:sz w:val="20"/>
          <w:szCs w:val="20"/>
        </w:rPr>
      </w:r>
    </w:p>
    <w:p>
      <w:pPr>
        <w:shd w:val="clear" w:color="auto" w:fill="ffffff"/>
        <w:tabs>
          <w:tab w:val="left" w:pos="567" w:leader="none"/>
          <w:tab w:val="left" w:pos="709" w:leader="none"/>
          <w:tab w:val="left" w:pos="851" w:leader="none"/>
          <w:tab w:val="left" w:pos="993" w:leader="none"/>
          <w:tab w:val="left" w:pos="3834" w:leader="none"/>
          <w:tab w:val="left" w:pos="5103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Представитель по доверенности</w:t>
      </w:r>
      <w:r>
        <w:rPr>
          <w:sz w:val="20"/>
          <w:szCs w:val="20"/>
        </w:rPr>
      </w:r>
    </w:p>
    <w:p>
      <w:pPr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</w:t>
      </w:r>
      <w:r>
        <w:rPr>
          <w:sz w:val="20"/>
          <w:szCs w:val="20"/>
        </w:rPr>
      </w:r>
    </w:p>
    <w:p>
      <w:pPr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</w:t>
      </w:r>
      <w:r>
        <w:rPr>
          <w:sz w:val="20"/>
          <w:szCs w:val="20"/>
        </w:rPr>
      </w:r>
    </w:p>
    <w:p>
      <w:pPr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_____________________/__________/                 </w:t>
      </w:r>
      <w:r>
        <w:rPr>
          <w:sz w:val="20"/>
          <w:szCs w:val="20"/>
        </w:rPr>
        <w:t xml:space="preserve">  </w:t>
      </w:r>
      <w:r>
        <w:rPr>
          <w:b/>
          <w:sz w:val="20"/>
          <w:szCs w:val="20"/>
        </w:rPr>
        <w:t xml:space="preserve">     ___________________/_____________/</w:t>
      </w:r>
      <w:r>
        <w:rPr>
          <w:sz w:val="20"/>
          <w:szCs w:val="20"/>
        </w:rPr>
      </w:r>
    </w:p>
    <w:p>
      <w:pPr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>
        <w:rPr>
          <w:sz w:val="20"/>
          <w:szCs w:val="20"/>
        </w:rPr>
      </w:r>
    </w:p>
    <w:p>
      <w:pPr>
        <w:contextualSpacing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contextualSpacing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contextualSpacing/>
        <w:ind w:left="6537" w:hanging="16"/>
        <w:jc w:val="right"/>
        <w:rPr>
          <w:b/>
          <w:color w:val="0d0d0d"/>
          <w:sz w:val="20"/>
          <w:szCs w:val="20"/>
        </w:rPr>
      </w:pPr>
      <w:r>
        <w:rPr>
          <w:b/>
          <w:color w:val="0d0d0d"/>
          <w:sz w:val="20"/>
          <w:szCs w:val="20"/>
        </w:rPr>
        <w:t xml:space="preserve">Приложение</w:t>
      </w:r>
      <w:r>
        <w:rPr>
          <w:b/>
          <w:color w:val="0d0d0d"/>
          <w:spacing w:val="-13"/>
          <w:sz w:val="20"/>
          <w:szCs w:val="20"/>
        </w:rPr>
        <w:t xml:space="preserve"> </w:t>
      </w:r>
      <w:r>
        <w:rPr>
          <w:b/>
          <w:color w:val="0d0d0d"/>
          <w:sz w:val="20"/>
          <w:szCs w:val="20"/>
        </w:rPr>
        <w:t xml:space="preserve">№2 </w:t>
      </w:r>
      <w:r>
        <w:rPr>
          <w:b/>
          <w:color w:val="0d0d0d"/>
          <w:sz w:val="20"/>
          <w:szCs w:val="20"/>
        </w:rPr>
      </w:r>
    </w:p>
    <w:p>
      <w:pPr>
        <w:pStyle w:val="944"/>
        <w:contextualSpacing/>
        <w:ind w:firstLine="567"/>
        <w:jc w:val="right"/>
        <w:rPr>
          <w:b/>
          <w:bCs/>
          <w:spacing w:val="-3"/>
          <w:sz w:val="20"/>
          <w:szCs w:val="20"/>
        </w:rPr>
      </w:pPr>
      <w:r>
        <w:rPr>
          <w:b/>
          <w:sz w:val="20"/>
          <w:szCs w:val="20"/>
        </w:rPr>
        <w:t xml:space="preserve">к</w:t>
      </w:r>
      <w:r>
        <w:rPr>
          <w:b/>
          <w:spacing w:val="-5"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Договору№</w:t>
      </w:r>
      <w:r>
        <w:rPr>
          <w:b/>
          <w:bCs/>
          <w:spacing w:val="-3"/>
          <w:sz w:val="20"/>
          <w:szCs w:val="20"/>
        </w:rPr>
        <w:t xml:space="preserve">63-69/6</w:t>
      </w:r>
      <w:r>
        <w:rPr>
          <w:b/>
          <w:bCs/>
          <w:spacing w:val="-3"/>
          <w:sz w:val="20"/>
          <w:szCs w:val="20"/>
        </w:rPr>
        <w:t xml:space="preserve">9</w:t>
      </w:r>
      <w:r>
        <w:rPr>
          <w:b/>
          <w:bCs/>
          <w:spacing w:val="-3"/>
          <w:sz w:val="20"/>
          <w:szCs w:val="20"/>
        </w:rPr>
      </w:r>
    </w:p>
    <w:p>
      <w:pPr>
        <w:contextualSpacing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участия</w:t>
      </w:r>
      <w:r>
        <w:rPr>
          <w:b/>
          <w:spacing w:val="-5"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в</w:t>
      </w:r>
      <w:r>
        <w:rPr>
          <w:b/>
          <w:spacing w:val="-5"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долевом</w:t>
      </w:r>
      <w:r>
        <w:rPr>
          <w:b/>
          <w:spacing w:val="-4"/>
          <w:sz w:val="20"/>
          <w:szCs w:val="20"/>
        </w:rPr>
        <w:t xml:space="preserve"> </w:t>
      </w:r>
      <w:r>
        <w:rPr>
          <w:b/>
          <w:spacing w:val="-2"/>
          <w:sz w:val="20"/>
          <w:szCs w:val="20"/>
        </w:rPr>
        <w:t xml:space="preserve">строительстве</w:t>
      </w:r>
      <w:r>
        <w:rPr>
          <w:b/>
          <w:sz w:val="20"/>
          <w:szCs w:val="20"/>
        </w:rPr>
      </w:r>
    </w:p>
    <w:p>
      <w:pPr>
        <w:contextualSpacing/>
        <w:jc w:val="right"/>
        <w:rPr>
          <w:b/>
          <w:sz w:val="20"/>
          <w:szCs w:val="20"/>
        </w:rPr>
      </w:pPr>
      <w:r>
        <w:rPr>
          <w:color w:val="0d0d0d"/>
          <w:sz w:val="20"/>
          <w:szCs w:val="20"/>
        </w:rPr>
        <w:t xml:space="preserve"> </w:t>
      </w:r>
      <w:r>
        <w:rPr>
          <w:color w:val="0d0d0d"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от</w:t>
      </w:r>
      <w:r>
        <w:rPr>
          <w:b/>
          <w:spacing w:val="2"/>
          <w:sz w:val="20"/>
          <w:szCs w:val="20"/>
        </w:rPr>
        <w:t xml:space="preserve"> «</w:t>
      </w:r>
      <w:r>
        <w:rPr>
          <w:b/>
          <w:spacing w:val="2"/>
          <w:sz w:val="20"/>
          <w:szCs w:val="20"/>
        </w:rPr>
        <w:t xml:space="preserve">__</w:t>
      </w:r>
      <w:r>
        <w:rPr>
          <w:b/>
          <w:spacing w:val="2"/>
          <w:sz w:val="20"/>
          <w:szCs w:val="20"/>
        </w:rPr>
        <w:t xml:space="preserve">» </w:t>
      </w:r>
      <w:r>
        <w:rPr>
          <w:b/>
          <w:spacing w:val="2"/>
          <w:sz w:val="20"/>
          <w:szCs w:val="20"/>
        </w:rPr>
        <w:t xml:space="preserve">_________</w:t>
      </w:r>
      <w:r>
        <w:rPr>
          <w:b/>
          <w:spacing w:val="2"/>
          <w:sz w:val="20"/>
          <w:szCs w:val="20"/>
        </w:rPr>
        <w:t xml:space="preserve"> 202</w:t>
      </w:r>
      <w:r>
        <w:rPr>
          <w:b/>
          <w:spacing w:val="2"/>
          <w:sz w:val="20"/>
          <w:szCs w:val="20"/>
        </w:rPr>
        <w:t xml:space="preserve">6</w:t>
      </w:r>
      <w:r>
        <w:rPr>
          <w:b/>
          <w:spacing w:val="2"/>
          <w:sz w:val="20"/>
          <w:szCs w:val="20"/>
        </w:rPr>
        <w:t xml:space="preserve"> г.</w:t>
      </w:r>
      <w:r>
        <w:rPr>
          <w:b/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b/>
          <w:sz w:val="20"/>
          <w:szCs w:val="20"/>
        </w:rPr>
      </w:pPr>
      <w:r>
        <w:rPr>
          <w:sz w:val="20"/>
          <w:szCs w:val="20"/>
        </w:rPr>
        <w:t xml:space="preserve">                                          </w:t>
      </w:r>
      <w:r>
        <w:rPr>
          <w:b/>
          <w:sz w:val="20"/>
          <w:szCs w:val="20"/>
        </w:rPr>
        <w:t xml:space="preserve">Техническое описание Объекта долевого строительства.</w:t>
      </w:r>
      <w:r>
        <w:rPr>
          <w:b/>
          <w:sz w:val="20"/>
          <w:szCs w:val="20"/>
        </w:rPr>
      </w:r>
    </w:p>
    <w:p>
      <w:pPr>
        <w:rPr>
          <w:b/>
          <w:sz w:val="20"/>
          <w:szCs w:val="20"/>
        </w:rPr>
      </w:pP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pStyle w:val="963"/>
        <w:ind w:left="2211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  </w:t>
      </w:r>
      <w:r>
        <w:rPr>
          <w:b/>
          <w:color w:val="auto"/>
          <w:sz w:val="20"/>
          <w:szCs w:val="20"/>
        </w:rPr>
        <w:t xml:space="preserve">Отделка «черновая отделка» без ремонта (без отделки).</w:t>
      </w:r>
      <w:r>
        <w:rPr>
          <w:color w:val="auto"/>
          <w:sz w:val="20"/>
          <w:szCs w:val="20"/>
        </w:rPr>
        <w:t xml:space="preserve"> </w:t>
      </w:r>
      <w:r>
        <w:rPr>
          <w:color w:val="auto"/>
          <w:sz w:val="20"/>
          <w:szCs w:val="20"/>
        </w:rPr>
      </w:r>
    </w:p>
    <w:p>
      <w:pPr>
        <w:pStyle w:val="963"/>
        <w:ind w:left="2211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  <w:r>
        <w:rPr>
          <w:color w:val="auto"/>
          <w:sz w:val="20"/>
          <w:szCs w:val="20"/>
        </w:rPr>
      </w:r>
    </w:p>
    <w:tbl>
      <w:tblPr>
        <w:tblW w:w="952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7653"/>
      </w:tblGrid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72" w:type="dxa"/>
            <w:textDirection w:val="lrTb"/>
            <w:noWrap w:val="false"/>
          </w:tcPr>
          <w:p>
            <w:pPr>
              <w:pStyle w:val="937"/>
              <w:ind w:left="0" w:right="227" w:firstLine="0"/>
              <w:spacing w:line="254" w:lineRule="auto"/>
              <w:rPr>
                <w:b/>
              </w:rPr>
            </w:pPr>
            <w:r>
              <w:rPr>
                <w:spacing w:val="-1"/>
              </w:rPr>
              <w:t xml:space="preserve">Окна</w:t>
            </w:r>
            <w:r>
              <w:rPr>
                <w:b/>
              </w:rPr>
              <w:t xml:space="preserve">* </w:t>
            </w:r>
            <w:r>
              <w:rPr>
                <w:b/>
              </w:rPr>
            </w:r>
          </w:p>
          <w:p>
            <w:pPr>
              <w:pStyle w:val="937"/>
              <w:ind w:left="0" w:right="227" w:firstLine="0"/>
              <w:spacing w:line="254" w:lineRule="auto"/>
            </w:pPr>
            <w:r>
              <w:t xml:space="preserve">и оконные </w:t>
            </w:r>
            <w:r/>
          </w:p>
          <w:p>
            <w:pPr>
              <w:pStyle w:val="937"/>
              <w:ind w:left="0" w:right="227" w:firstLine="0"/>
              <w:spacing w:line="254" w:lineRule="auto"/>
            </w:pPr>
            <w:r>
              <w:t xml:space="preserve">конструкции</w:t>
            </w:r>
            <w:r/>
          </w:p>
          <w:p>
            <w:pPr>
              <w:pStyle w:val="937"/>
              <w:ind w:left="0" w:right="227" w:firstLine="0"/>
              <w:spacing w:line="254" w:lineRule="auto"/>
              <w:rPr>
                <w:spacing w:val="-1"/>
              </w:rPr>
            </w:pPr>
            <w:r>
              <w:rPr>
                <w:spacing w:val="-1"/>
              </w:rPr>
            </w:r>
            <w:r>
              <w:rPr>
                <w:spacing w:val="-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54" w:type="dxa"/>
            <w:textDirection w:val="lrTb"/>
            <w:noWrap w:val="false"/>
          </w:tcPr>
          <w:p>
            <w:pPr>
              <w:pStyle w:val="937"/>
              <w:ind w:left="0" w:right="227" w:firstLine="0"/>
              <w:spacing w:line="254" w:lineRule="auto"/>
              <w:rPr>
                <w:spacing w:val="-1"/>
              </w:rPr>
            </w:pPr>
            <w:r>
              <w:rPr>
                <w:lang w:eastAsia="ru-RU"/>
              </w:rPr>
              <w:t xml:space="preserve">Предусмотрена установка окон, у выхода на террасу устанавливается оконный витраж с открывающейся дверной створкой. </w:t>
            </w:r>
            <w:r>
              <w:rPr>
                <w:spacing w:val="-1"/>
              </w:rPr>
            </w:r>
          </w:p>
          <w:p>
            <w:pPr>
              <w:pStyle w:val="937"/>
              <w:ind w:left="0" w:right="227" w:firstLine="0"/>
              <w:spacing w:line="254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Внутренние подоконники и внешние отливы – предусматриваются. </w:t>
            </w:r>
            <w:r>
              <w:rPr>
                <w:lang w:eastAsia="ru-RU"/>
              </w:rPr>
            </w:r>
          </w:p>
          <w:p>
            <w:pPr>
              <w:jc w:val="both"/>
              <w:spacing w:line="254" w:lineRule="auto"/>
              <w:rPr>
                <w:rFonts w:eastAsia="CIDFont+F1"/>
                <w:sz w:val="20"/>
                <w:szCs w:val="20"/>
                <w:lang w:eastAsia="ru-RU"/>
              </w:rPr>
            </w:pPr>
            <w:r>
              <w:rPr>
                <w:rFonts w:eastAsia="CIDFont+F1"/>
                <w:sz w:val="20"/>
                <w:szCs w:val="20"/>
                <w:lang w:eastAsia="ru-RU"/>
              </w:rPr>
            </w:r>
            <w:r>
              <w:rPr>
                <w:rFonts w:eastAsia="CIDFont+F1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72" w:type="dxa"/>
            <w:textDirection w:val="lrTb"/>
            <w:noWrap w:val="false"/>
          </w:tcPr>
          <w:p>
            <w:pPr>
              <w:pStyle w:val="937"/>
              <w:ind w:left="0" w:right="227" w:firstLine="0"/>
              <w:spacing w:line="254" w:lineRule="auto"/>
              <w:rPr>
                <w:spacing w:val="-1"/>
              </w:rPr>
            </w:pPr>
            <w:r>
              <w:rPr>
                <w:spacing w:val="-1"/>
              </w:rPr>
              <w:t xml:space="preserve">Двери в Жилом блоке</w:t>
            </w:r>
            <w:r>
              <w:rPr>
                <w:spacing w:val="-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54" w:type="dxa"/>
            <w:textDirection w:val="lrTb"/>
            <w:noWrap w:val="false"/>
          </w:tcPr>
          <w:p>
            <w:pPr>
              <w:pStyle w:val="937"/>
              <w:ind w:left="0" w:right="227" w:firstLine="0"/>
              <w:spacing w:line="254" w:lineRule="auto"/>
            </w:pPr>
            <w:r>
              <w:t xml:space="preserve">Входная дверь* в Жилой блок – металлическая глухая с терморазрывом. </w:t>
            </w:r>
            <w:r/>
          </w:p>
          <w:p>
            <w:pPr>
              <w:pStyle w:val="937"/>
              <w:ind w:left="0" w:right="227" w:firstLine="0"/>
              <w:spacing w:line="254" w:lineRule="auto"/>
            </w:pPr>
            <w:r>
              <w:t xml:space="preserve">Двери внутренние – не предусмотрены.</w:t>
            </w:r>
            <w:r/>
          </w:p>
          <w:p>
            <w:pPr>
              <w:pStyle w:val="937"/>
              <w:ind w:left="0" w:right="227" w:firstLine="0"/>
              <w:spacing w:line="254" w:lineRule="auto"/>
              <w:rPr>
                <w:spacing w:val="-1"/>
              </w:rPr>
            </w:pPr>
            <w:r>
              <w:rPr>
                <w:spacing w:val="-1"/>
              </w:rPr>
            </w:r>
            <w:r>
              <w:rPr>
                <w:spacing w:val="-1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72" w:type="dxa"/>
            <w:textDirection w:val="lrTb"/>
            <w:noWrap w:val="false"/>
          </w:tcPr>
          <w:p>
            <w:pPr>
              <w:pStyle w:val="937"/>
              <w:ind w:left="0" w:right="227" w:firstLine="0"/>
              <w:spacing w:line="254" w:lineRule="auto"/>
              <w:rPr>
                <w:spacing w:val="-1"/>
              </w:rPr>
            </w:pPr>
            <w:r>
              <w:rPr>
                <w:spacing w:val="-1"/>
              </w:rPr>
              <w:t xml:space="preserve">Стены, перегородки </w:t>
            </w:r>
            <w:r>
              <w:rPr>
                <w:spacing w:val="-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54" w:type="dxa"/>
            <w:textDirection w:val="lrTb"/>
            <w:noWrap w:val="false"/>
          </w:tcPr>
          <w:p>
            <w:pPr>
              <w:pStyle w:val="963"/>
              <w:jc w:val="both"/>
              <w:spacing w:line="254" w:lineRule="auto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Блоки из ячеистого бетона, толщиной 100, 200 и 250мм</w:t>
            </w:r>
            <w:r>
              <w:rPr>
                <w:color w:val="auto"/>
                <w:sz w:val="20"/>
                <w:szCs w:val="20"/>
                <w:lang w:eastAsia="en-US"/>
              </w:rPr>
            </w:r>
          </w:p>
          <w:p>
            <w:pPr>
              <w:pStyle w:val="963"/>
              <w:jc w:val="both"/>
              <w:spacing w:line="254" w:lineRule="auto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</w:r>
            <w:r>
              <w:rPr>
                <w:color w:val="auto"/>
                <w:sz w:val="20"/>
                <w:szCs w:val="20"/>
                <w:lang w:eastAsia="en-US"/>
              </w:rPr>
            </w:r>
          </w:p>
          <w:p>
            <w:pPr>
              <w:pStyle w:val="963"/>
              <w:jc w:val="both"/>
              <w:spacing w:line="254" w:lineRule="auto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</w:r>
            <w:r>
              <w:rPr>
                <w:color w:val="auto"/>
                <w:sz w:val="20"/>
                <w:szCs w:val="20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72" w:type="dxa"/>
            <w:textDirection w:val="lrTb"/>
            <w:noWrap w:val="false"/>
          </w:tcPr>
          <w:p>
            <w:pPr>
              <w:pStyle w:val="937"/>
              <w:ind w:left="0" w:right="227" w:firstLine="0"/>
              <w:spacing w:line="254" w:lineRule="auto"/>
              <w:rPr>
                <w:spacing w:val="-1"/>
              </w:rPr>
            </w:pPr>
            <w:r>
              <w:rPr>
                <w:spacing w:val="-1"/>
              </w:rPr>
              <w:t xml:space="preserve">Потолок </w:t>
            </w:r>
            <w:r>
              <w:rPr>
                <w:spacing w:val="-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54" w:type="dxa"/>
            <w:textDirection w:val="lrTb"/>
            <w:noWrap w:val="false"/>
          </w:tcPr>
          <w:p>
            <w:pPr>
              <w:pStyle w:val="937"/>
              <w:ind w:left="0" w:right="227" w:firstLine="0"/>
              <w:spacing w:line="254" w:lineRule="auto"/>
            </w:pPr>
            <w:r>
              <w:t xml:space="preserve">Монолитная железобетонная плита перекрытия. Подшив потолка – не выполняется.  </w:t>
            </w:r>
            <w:r/>
          </w:p>
          <w:p>
            <w:pPr>
              <w:pStyle w:val="937"/>
              <w:ind w:left="0" w:right="227" w:firstLine="0"/>
              <w:spacing w:line="254" w:lineRule="auto"/>
              <w:rPr>
                <w:spacing w:val="-1"/>
              </w:rPr>
            </w:pPr>
            <w:r>
              <w:rPr>
                <w:spacing w:val="-1"/>
              </w:rPr>
            </w:r>
            <w:r>
              <w:rPr>
                <w:spacing w:val="-1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72" w:type="dxa"/>
            <w:textDirection w:val="lrTb"/>
            <w:noWrap w:val="false"/>
          </w:tcPr>
          <w:p>
            <w:pPr>
              <w:pStyle w:val="937"/>
              <w:ind w:left="0" w:right="227" w:firstLine="0"/>
              <w:spacing w:line="254" w:lineRule="auto"/>
              <w:rPr>
                <w:spacing w:val="-1"/>
              </w:rPr>
            </w:pPr>
            <w:r>
              <w:rPr>
                <w:spacing w:val="-1"/>
              </w:rPr>
              <w:t xml:space="preserve">Полы </w:t>
            </w:r>
            <w:r>
              <w:rPr>
                <w:spacing w:val="-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54" w:type="dxa"/>
            <w:textDirection w:val="lrTb"/>
            <w:noWrap w:val="false"/>
          </w:tcPr>
          <w:p>
            <w:pPr>
              <w:pStyle w:val="963"/>
              <w:spacing w:line="254" w:lineRule="auto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 xml:space="preserve">Основание – </w:t>
            </w:r>
            <w:r>
              <w:rPr>
                <w:sz w:val="20"/>
                <w:szCs w:val="20"/>
                <w:lang w:eastAsia="en-US"/>
              </w:rPr>
              <w:t xml:space="preserve">Монолитная железобетонная плита. </w:t>
            </w:r>
            <w:r>
              <w:rPr>
                <w:color w:val="auto"/>
                <w:sz w:val="20"/>
                <w:szCs w:val="20"/>
                <w:lang w:eastAsia="en-US"/>
              </w:rPr>
            </w:r>
          </w:p>
          <w:p>
            <w:pPr>
              <w:pStyle w:val="963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</w:r>
            <w:r>
              <w:rPr>
                <w:sz w:val="20"/>
                <w:szCs w:val="20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72" w:type="dxa"/>
            <w:textDirection w:val="lrTb"/>
            <w:noWrap w:val="false"/>
          </w:tcPr>
          <w:p>
            <w:pPr>
              <w:pStyle w:val="937"/>
              <w:ind w:left="0" w:right="227" w:firstLine="0"/>
              <w:spacing w:line="254" w:lineRule="auto"/>
              <w:rPr>
                <w:spacing w:val="-1"/>
              </w:rPr>
            </w:pPr>
            <w:r>
              <w:rPr>
                <w:spacing w:val="-1"/>
              </w:rPr>
              <w:t xml:space="preserve">Электрооборудование </w:t>
            </w:r>
            <w:r>
              <w:rPr>
                <w:spacing w:val="-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54" w:type="dxa"/>
            <w:textDirection w:val="lrTb"/>
            <w:noWrap w:val="false"/>
          </w:tcPr>
          <w:p>
            <w:pPr>
              <w:pStyle w:val="937"/>
              <w:ind w:left="0" w:right="227" w:firstLine="0"/>
              <w:spacing w:line="254" w:lineRule="auto"/>
            </w:pPr>
            <w:r>
              <w:t xml:space="preserve">Щит распределительный, розетка для котла (запитанная) от щита.</w:t>
            </w:r>
            <w:r/>
          </w:p>
          <w:p>
            <w:pPr>
              <w:pStyle w:val="937"/>
              <w:ind w:left="0" w:right="227" w:firstLine="0"/>
              <w:spacing w:line="254" w:lineRule="auto"/>
            </w:pPr>
            <w:r>
              <w:t xml:space="preserve">Розеточная сеть и осветительная сеть внутри помещений не предусматривается и выполняется владельцами (собственниками), после ввода объекта, самостоятельно.</w:t>
            </w:r>
            <w:r/>
          </w:p>
          <w:p>
            <w:pPr>
              <w:pStyle w:val="937"/>
              <w:ind w:left="0" w:right="227" w:firstLine="0"/>
              <w:spacing w:line="254" w:lineRule="auto"/>
            </w:pPr>
            <w:r/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72" w:type="dxa"/>
            <w:textDirection w:val="lrTb"/>
            <w:noWrap w:val="false"/>
          </w:tcPr>
          <w:p>
            <w:pPr>
              <w:pStyle w:val="937"/>
              <w:ind w:left="0" w:right="227" w:firstLine="0"/>
              <w:spacing w:line="254" w:lineRule="auto"/>
              <w:rPr>
                <w:spacing w:val="-1"/>
              </w:rPr>
            </w:pPr>
            <w:r>
              <w:rPr>
                <w:spacing w:val="-1"/>
              </w:rPr>
              <w:t xml:space="preserve">Отопление, вентиляция, ХВС, ГВС, канализация</w:t>
            </w:r>
            <w:r>
              <w:rPr>
                <w:spacing w:val="-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54" w:type="dxa"/>
            <w:textDirection w:val="lrTb"/>
            <w:noWrap w:val="false"/>
          </w:tcPr>
          <w:p>
            <w:pPr>
              <w:pStyle w:val="963"/>
              <w:jc w:val="both"/>
              <w:spacing w:line="254" w:lineRule="auto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 xml:space="preserve">Водоснабжение:</w:t>
            </w:r>
            <w:r>
              <w:rPr>
                <w:color w:val="auto"/>
                <w:sz w:val="20"/>
                <w:szCs w:val="20"/>
                <w:lang w:eastAsia="en-US"/>
              </w:rPr>
            </w:r>
          </w:p>
          <w:p>
            <w:pPr>
              <w:pStyle w:val="963"/>
              <w:jc w:val="both"/>
              <w:spacing w:line="254" w:lineRule="auto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 xml:space="preserve">В помещении с/узла 1 этажа выполнен ввод водопровода, установлена запорная арматура, фильтр и счётчики, подводка к газовому котлу отопления.</w:t>
            </w:r>
            <w:r>
              <w:rPr>
                <w:color w:val="auto"/>
                <w:sz w:val="20"/>
                <w:szCs w:val="20"/>
                <w:lang w:eastAsia="en-US"/>
              </w:rPr>
            </w:r>
          </w:p>
          <w:p>
            <w:pPr>
              <w:pStyle w:val="963"/>
              <w:jc w:val="both"/>
              <w:spacing w:line="254" w:lineRule="auto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 xml:space="preserve">Канализация:</w:t>
            </w:r>
            <w:r>
              <w:rPr>
                <w:color w:val="auto"/>
                <w:sz w:val="20"/>
                <w:szCs w:val="20"/>
                <w:lang w:eastAsia="en-US"/>
              </w:rPr>
            </w:r>
          </w:p>
          <w:p>
            <w:pPr>
              <w:pStyle w:val="963"/>
              <w:jc w:val="both"/>
              <w:spacing w:line="254" w:lineRule="auto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 xml:space="preserve">Выполнен ввод канализационной трубы диаметром 110 мм в помещении санузла 1 этажа, с установкой заглушки.</w:t>
            </w:r>
            <w:r>
              <w:rPr>
                <w:color w:val="auto"/>
                <w:sz w:val="20"/>
                <w:szCs w:val="20"/>
                <w:lang w:eastAsia="en-US"/>
              </w:rPr>
            </w:r>
          </w:p>
          <w:p>
            <w:pPr>
              <w:pStyle w:val="963"/>
              <w:jc w:val="both"/>
              <w:spacing w:line="254" w:lineRule="auto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 xml:space="preserve">Отопление: Прокладка разводящих трасс к отопительным приборам.</w:t>
            </w:r>
            <w:r>
              <w:rPr>
                <w:color w:val="auto"/>
                <w:sz w:val="20"/>
                <w:szCs w:val="20"/>
                <w:lang w:eastAsia="en-US"/>
              </w:rPr>
            </w:r>
          </w:p>
          <w:p>
            <w:pPr>
              <w:pStyle w:val="963"/>
              <w:jc w:val="both"/>
              <w:spacing w:line="254" w:lineRule="auto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 xml:space="preserve">В качестве отопительных приборов приняты стальные панельные радиаторы. </w:t>
            </w:r>
            <w:r>
              <w:rPr>
                <w:color w:val="auto"/>
                <w:sz w:val="20"/>
                <w:szCs w:val="20"/>
                <w:lang w:eastAsia="en-US"/>
              </w:rPr>
            </w:r>
          </w:p>
          <w:p>
            <w:pPr>
              <w:pStyle w:val="963"/>
              <w:jc w:val="both"/>
              <w:spacing w:line="254" w:lineRule="auto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 xml:space="preserve">Вентиляция:</w:t>
            </w:r>
            <w:r>
              <w:rPr>
                <w:color w:val="auto"/>
                <w:sz w:val="20"/>
                <w:szCs w:val="20"/>
                <w:lang w:eastAsia="en-US"/>
              </w:rPr>
            </w:r>
          </w:p>
          <w:p>
            <w:pPr>
              <w:spacing w:line="254" w:lineRule="auto"/>
              <w:rPr>
                <w:rFonts w:eastAsia="TimesNewRomanPSMT"/>
                <w:sz w:val="20"/>
                <w:szCs w:val="20"/>
                <w:lang w:eastAsia="ru-RU"/>
              </w:rPr>
            </w:pPr>
            <w:r>
              <w:rPr>
                <w:rFonts w:eastAsia="TimesNewRomanPSMT"/>
                <w:sz w:val="20"/>
                <w:szCs w:val="20"/>
                <w:lang w:eastAsia="ru-RU"/>
              </w:rPr>
              <w:t xml:space="preserve">Вентиляция жилых помещений дома предусмотрена с естественным побуждением.</w:t>
            </w:r>
            <w:r>
              <w:rPr>
                <w:rFonts w:eastAsia="TimesNewRomanPSMT"/>
                <w:sz w:val="20"/>
                <w:szCs w:val="20"/>
                <w:lang w:eastAsia="ru-RU"/>
              </w:rPr>
            </w:r>
          </w:p>
          <w:p>
            <w:pPr>
              <w:spacing w:line="254" w:lineRule="auto"/>
              <w:rPr>
                <w:rFonts w:eastAsia="TimesNewRomanPSMT"/>
                <w:sz w:val="20"/>
                <w:szCs w:val="20"/>
                <w:lang w:eastAsia="ru-RU"/>
              </w:rPr>
            </w:pPr>
            <w:r>
              <w:rPr>
                <w:rFonts w:eastAsia="TimesNewRomanPSMT"/>
                <w:sz w:val="20"/>
                <w:szCs w:val="20"/>
                <w:lang w:eastAsia="ru-RU"/>
              </w:rPr>
              <w:t xml:space="preserve">Вытяжка осуществляется через унифицированные вентиляционные каналы в вентиляционной шахте над санузлами.</w:t>
            </w:r>
            <w:r>
              <w:rPr>
                <w:rFonts w:eastAsia="TimesNewRomanPSMT"/>
                <w:sz w:val="20"/>
                <w:szCs w:val="20"/>
                <w:lang w:eastAsia="ru-RU"/>
              </w:rPr>
            </w:r>
          </w:p>
          <w:p>
            <w:pPr>
              <w:spacing w:line="254" w:lineRule="auto"/>
              <w:rPr>
                <w:rFonts w:eastAsia="TimesNewRomanPSMT"/>
                <w:sz w:val="20"/>
                <w:szCs w:val="20"/>
                <w:lang w:eastAsia="ru-RU"/>
              </w:rPr>
            </w:pPr>
            <w:r>
              <w:rPr>
                <w:rFonts w:eastAsia="TimesNewRomanPSMT"/>
                <w:sz w:val="20"/>
                <w:szCs w:val="20"/>
                <w:lang w:eastAsia="ru-RU"/>
              </w:rPr>
              <w:t xml:space="preserve">Для обеспечения притока проектом предусматривается открывание окон на «микропроветривание».</w:t>
            </w:r>
            <w:r>
              <w:rPr>
                <w:rFonts w:eastAsia="TimesNewRomanPSMT"/>
                <w:sz w:val="20"/>
                <w:szCs w:val="20"/>
                <w:lang w:eastAsia="ru-RU"/>
              </w:rPr>
            </w:r>
          </w:p>
        </w:tc>
      </w:tr>
    </w:tbl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37"/>
        <w:contextualSpacing/>
        <w:ind w:left="0" w:right="-141" w:firstLine="0"/>
      </w:pPr>
      <w:r>
        <w:t xml:space="preserve">   Сторонами</w:t>
      </w:r>
      <w:r>
        <w:rPr>
          <w:spacing w:val="-9"/>
        </w:rPr>
        <w:t xml:space="preserve"> </w:t>
      </w:r>
      <w:r>
        <w:t xml:space="preserve">согласовано,</w:t>
      </w:r>
      <w:r>
        <w:rPr>
          <w:spacing w:val="-7"/>
        </w:rPr>
        <w:t xml:space="preserve"> </w:t>
      </w:r>
      <w:r>
        <w:t xml:space="preserve">что</w:t>
      </w:r>
      <w:r>
        <w:rPr>
          <w:spacing w:val="-7"/>
        </w:rPr>
        <w:t xml:space="preserve"> на Объекте долевого строительства</w:t>
      </w:r>
      <w:r>
        <w:rPr>
          <w:spacing w:val="-9"/>
        </w:rPr>
        <w:t xml:space="preserve"> </w:t>
      </w:r>
      <w:r>
        <w:t xml:space="preserve">следующие</w:t>
      </w:r>
      <w:r>
        <w:rPr>
          <w:spacing w:val="-7"/>
        </w:rPr>
        <w:t xml:space="preserve"> </w:t>
      </w:r>
      <w:r>
        <w:t xml:space="preserve">виды</w:t>
      </w:r>
      <w:r>
        <w:rPr>
          <w:spacing w:val="-8"/>
        </w:rPr>
        <w:t xml:space="preserve"> </w:t>
      </w:r>
      <w:r>
        <w:rPr>
          <w:spacing w:val="-2"/>
        </w:rPr>
        <w:t xml:space="preserve">работ:</w:t>
      </w:r>
      <w:r/>
    </w:p>
    <w:p>
      <w:pPr>
        <w:pStyle w:val="939"/>
        <w:numPr>
          <w:ilvl w:val="0"/>
          <w:numId w:val="34"/>
        </w:numPr>
        <w:contextualSpacing/>
        <w:ind w:left="142" w:right="-141" w:firstLine="1"/>
        <w:tabs>
          <w:tab w:val="left" w:pos="426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Общестроительные работы в соответствии с проектом и в объеме необходимом для получения Разрешения на ввод в эксплуатацию</w:t>
      </w:r>
      <w:r>
        <w:rPr>
          <w:spacing w:val="-11"/>
          <w:sz w:val="20"/>
          <w:szCs w:val="20"/>
        </w:rPr>
        <w:t xml:space="preserve"> Объекта</w:t>
      </w:r>
      <w:r>
        <w:rPr>
          <w:sz w:val="20"/>
          <w:szCs w:val="20"/>
        </w:rPr>
        <w:t xml:space="preserve">,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 xml:space="preserve">наружные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 xml:space="preserve">отделочные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 xml:space="preserve">работы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 xml:space="preserve">и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 xml:space="preserve">наружные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 xml:space="preserve">инженерные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 xml:space="preserve">сети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 xml:space="preserve">–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 xml:space="preserve">выполняются в объеме проекта, определяемом Застройщиком самостоятельно.</w:t>
      </w:r>
      <w:r>
        <w:rPr>
          <w:sz w:val="20"/>
          <w:szCs w:val="20"/>
        </w:rPr>
      </w:r>
    </w:p>
    <w:p>
      <w:pPr>
        <w:pStyle w:val="937"/>
        <w:contextualSpacing/>
        <w:ind w:left="0" w:right="-141" w:firstLine="0"/>
        <w:jc w:val="left"/>
      </w:pPr>
      <w:r/>
      <w:r/>
    </w:p>
    <w:p>
      <w:pPr>
        <w:pStyle w:val="939"/>
        <w:numPr>
          <w:ilvl w:val="0"/>
          <w:numId w:val="34"/>
        </w:numPr>
        <w:contextualSpacing/>
        <w:ind w:left="143" w:right="-141" w:firstLine="0"/>
        <w:tabs>
          <w:tab w:val="left" w:pos="346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 Стороны пришли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 xml:space="preserve">к соглашению, что выбор отделочных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 xml:space="preserve">материалов и/или сетей и/или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 xml:space="preserve">иного оборудования (вид, марка, производитель материалов и изделий, любые иные характеристики), включая сантехнические, столярные изделия и/или иное оборудование, окна, двери, покрытия стен, потолка, напольное покрытие (далее – </w:t>
      </w:r>
      <w:r>
        <w:rPr>
          <w:b/>
          <w:sz w:val="20"/>
          <w:szCs w:val="20"/>
        </w:rPr>
        <w:t xml:space="preserve">«Материалы»</w:t>
      </w:r>
      <w:r>
        <w:rPr>
          <w:sz w:val="20"/>
          <w:szCs w:val="20"/>
        </w:rPr>
        <w:t xml:space="preserve">), осуществляется Застройщиком самостоятельно. Застройщик имеет право использовать как указанные Материалы, так и иные сходные материалы. Ис</w:t>
      </w:r>
      <w:r>
        <w:rPr>
          <w:sz w:val="20"/>
          <w:szCs w:val="20"/>
        </w:rPr>
        <w:t xml:space="preserve">пользование сходных материалов не является недостатком, приводящим к ухудшению качества Объекта долевого строительства, либо иным недостатком, делающим Объекта долевого строительства непригодным для использования, и не является нарушением условий Договора.</w:t>
      </w:r>
      <w:r>
        <w:rPr>
          <w:sz w:val="20"/>
          <w:szCs w:val="20"/>
        </w:rPr>
      </w:r>
    </w:p>
    <w:p>
      <w:pPr>
        <w:contextualSpacing/>
        <w:ind w:left="143" w:right="-141"/>
        <w:jc w:val="both"/>
        <w:tabs>
          <w:tab w:val="left" w:pos="346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Застройщик вправе по своему усмотрению изменять уровень отделки Объекта долевого строительства, в т.ч. устанавливать на Объекте долевого строительства дополнительное оборудование либо иным образом изменять уровень отделки Объекта долевого строительства.</w:t>
      </w:r>
      <w:r>
        <w:rPr>
          <w:sz w:val="20"/>
          <w:szCs w:val="20"/>
        </w:rPr>
      </w:r>
    </w:p>
    <w:p>
      <w:pPr>
        <w:pStyle w:val="937"/>
        <w:contextualSpacing/>
        <w:ind w:left="0" w:right="-141" w:firstLine="0"/>
      </w:pPr>
      <w:r>
        <w:t xml:space="preserve">         Места установки любых изделий и оборудования, размер, марка и иные их характеристики определяются Застройщиком самостоятельно.</w:t>
      </w:r>
      <w:r/>
    </w:p>
    <w:p>
      <w:pPr>
        <w:pStyle w:val="937"/>
        <w:contextualSpacing/>
        <w:ind w:left="0" w:right="-141" w:firstLine="0"/>
      </w:pPr>
      <w:r>
        <w:t xml:space="preserve">         Стороны пришли к соглашению, что благоустройство Земельного участка осуществляется Застройщиком самостоятельно по своему усмотрению и Застройщик имеет право использовать для этого любые материалы.</w:t>
      </w:r>
      <w:r/>
    </w:p>
    <w:p>
      <w:pPr>
        <w:pStyle w:val="937"/>
        <w:contextualSpacing/>
        <w:ind w:left="0" w:right="-141" w:firstLine="0"/>
      </w:pPr>
      <w:r>
        <w:t xml:space="preserve">          Гарантийный</w:t>
      </w:r>
      <w:r>
        <w:rPr>
          <w:spacing w:val="-12"/>
        </w:rPr>
        <w:t xml:space="preserve"> </w:t>
      </w:r>
      <w:r>
        <w:t xml:space="preserve">срок</w:t>
      </w:r>
      <w:r>
        <w:rPr>
          <w:spacing w:val="-12"/>
        </w:rPr>
        <w:t xml:space="preserve"> </w:t>
      </w:r>
      <w:r>
        <w:t xml:space="preserve">на</w:t>
      </w:r>
      <w:r>
        <w:rPr>
          <w:spacing w:val="-11"/>
        </w:rPr>
        <w:t xml:space="preserve"> </w:t>
      </w:r>
      <w:r>
        <w:t xml:space="preserve">отделочные</w:t>
      </w:r>
      <w:r>
        <w:rPr>
          <w:spacing w:val="-11"/>
        </w:rPr>
        <w:t xml:space="preserve"> </w:t>
      </w:r>
      <w:r>
        <w:t xml:space="preserve">работы</w:t>
      </w:r>
      <w:r>
        <w:rPr>
          <w:spacing w:val="-11"/>
        </w:rPr>
        <w:t xml:space="preserve"> </w:t>
      </w:r>
      <w:r>
        <w:t xml:space="preserve">и</w:t>
      </w:r>
      <w:r>
        <w:rPr>
          <w:spacing w:val="-12"/>
        </w:rPr>
        <w:t xml:space="preserve"> </w:t>
      </w:r>
      <w:r>
        <w:t xml:space="preserve">отделочные</w:t>
      </w:r>
      <w:r>
        <w:rPr>
          <w:spacing w:val="-8"/>
        </w:rPr>
        <w:t xml:space="preserve"> </w:t>
      </w:r>
      <w:r>
        <w:t xml:space="preserve">материалы,</w:t>
      </w:r>
      <w:r>
        <w:rPr>
          <w:spacing w:val="-11"/>
        </w:rPr>
        <w:t xml:space="preserve"> </w:t>
      </w:r>
      <w:r>
        <w:t xml:space="preserve">сантехнические</w:t>
      </w:r>
      <w:r>
        <w:rPr>
          <w:spacing w:val="-11"/>
        </w:rPr>
        <w:t xml:space="preserve"> </w:t>
      </w:r>
      <w:r>
        <w:t xml:space="preserve">и</w:t>
      </w:r>
      <w:r>
        <w:rPr>
          <w:spacing w:val="-12"/>
        </w:rPr>
        <w:t xml:space="preserve"> </w:t>
      </w:r>
      <w:r>
        <w:t xml:space="preserve">столярные</w:t>
      </w:r>
      <w:r>
        <w:rPr>
          <w:spacing w:val="-11"/>
        </w:rPr>
        <w:t xml:space="preserve"> </w:t>
      </w:r>
      <w:r>
        <w:t xml:space="preserve">изделия,</w:t>
      </w:r>
      <w:r>
        <w:rPr>
          <w:spacing w:val="-8"/>
        </w:rPr>
        <w:t xml:space="preserve"> </w:t>
      </w:r>
      <w:r>
        <w:t xml:space="preserve">у</w:t>
      </w:r>
      <w:r>
        <w:t xml:space="preserve">казанные в настоящем приложении, составляет 1 (один) год со дня передачи Участнику долевого строительства Объекта долевого строительства, либо составления Застройщиком одностороннего Акта приема-передачи Объекта долевого строительства и Земельного участка.</w:t>
      </w:r>
      <w:r/>
    </w:p>
    <w:p>
      <w:pPr>
        <w:pStyle w:val="937"/>
        <w:contextualSpacing/>
        <w:ind w:left="0" w:right="-141" w:firstLine="0"/>
      </w:pPr>
      <w:r>
        <w:t xml:space="preserve">         Гарантийный срок на благоустройство Земельного участка (забор, пешеходная пошаговая дорожка к входной группе) составляет</w:t>
      </w:r>
      <w:r>
        <w:rPr>
          <w:spacing w:val="-1"/>
        </w:rPr>
        <w:t xml:space="preserve"> </w:t>
      </w:r>
      <w:r>
        <w:t xml:space="preserve">1 (один) год</w:t>
      </w:r>
      <w:r>
        <w:rPr>
          <w:spacing w:val="-1"/>
        </w:rPr>
        <w:t xml:space="preserve"> </w:t>
      </w:r>
      <w:r>
        <w:t xml:space="preserve">со дня передачи</w:t>
      </w:r>
      <w:r>
        <w:rPr>
          <w:spacing w:val="-2"/>
        </w:rPr>
        <w:t xml:space="preserve"> </w:t>
      </w:r>
      <w:r>
        <w:t xml:space="preserve">Участнику</w:t>
      </w:r>
      <w:r>
        <w:rPr>
          <w:spacing w:val="-2"/>
        </w:rPr>
        <w:t xml:space="preserve"> </w:t>
      </w:r>
      <w:r>
        <w:t xml:space="preserve">долевого строительства Земельного участка, либо составления Застройщиком одностороннего Акта приема-передачи Земельного участка.</w:t>
      </w:r>
      <w:r/>
    </w:p>
    <w:p>
      <w:pPr>
        <w:pStyle w:val="937"/>
        <w:contextualSpacing/>
        <w:ind w:left="0" w:right="-141" w:firstLine="0"/>
      </w:pPr>
      <w:r>
        <w:t xml:space="preserve">         Гарантийный срок на благоустройство Земельного участка (площадка для парковки 1 автомобиля,)</w:t>
      </w:r>
      <w:r>
        <w:rPr>
          <w:spacing w:val="40"/>
        </w:rPr>
        <w:t xml:space="preserve"> </w:t>
      </w:r>
      <w:r>
        <w:t xml:space="preserve">составляет</w:t>
      </w:r>
      <w:r>
        <w:rPr>
          <w:spacing w:val="40"/>
        </w:rPr>
        <w:t xml:space="preserve"> </w:t>
      </w:r>
      <w:r>
        <w:t xml:space="preserve">1</w:t>
      </w:r>
      <w:r>
        <w:rPr>
          <w:spacing w:val="40"/>
        </w:rPr>
        <w:t xml:space="preserve"> </w:t>
      </w:r>
      <w:r>
        <w:t xml:space="preserve">(один)</w:t>
      </w:r>
      <w:r>
        <w:rPr>
          <w:spacing w:val="40"/>
        </w:rPr>
        <w:t xml:space="preserve"> </w:t>
      </w:r>
      <w:r>
        <w:t xml:space="preserve">месяц</w:t>
      </w:r>
      <w:r>
        <w:rPr>
          <w:spacing w:val="40"/>
        </w:rPr>
        <w:t xml:space="preserve"> </w:t>
      </w:r>
      <w:r>
        <w:t xml:space="preserve">со</w:t>
      </w:r>
      <w:r>
        <w:rPr>
          <w:spacing w:val="40"/>
        </w:rPr>
        <w:t xml:space="preserve"> </w:t>
      </w:r>
      <w:r>
        <w:t xml:space="preserve">дня</w:t>
      </w:r>
      <w:r>
        <w:rPr>
          <w:spacing w:val="40"/>
        </w:rPr>
        <w:t xml:space="preserve"> </w:t>
      </w:r>
      <w:r>
        <w:t xml:space="preserve">передачи Участнику долевого строительства Земельного участка, либо составления Застройщиком одностороннего Акта приема- передачи Земельного участка.</w:t>
      </w:r>
      <w:r/>
    </w:p>
    <w:p>
      <w:pPr>
        <w:pStyle w:val="937"/>
        <w:contextualSpacing/>
        <w:ind w:left="0" w:right="-141" w:firstLine="0"/>
      </w:pPr>
      <w:r>
        <w:t xml:space="preserve">         Застройщик не несет ответственности за недостатки (дефекты) отделочных работ, благоустройства Земельного участка,</w:t>
      </w:r>
      <w:r>
        <w:rPr>
          <w:spacing w:val="-1"/>
        </w:rPr>
        <w:t xml:space="preserve"> </w:t>
      </w:r>
      <w:r>
        <w:t xml:space="preserve">обнаруженные</w:t>
      </w:r>
      <w:r>
        <w:rPr>
          <w:spacing w:val="-1"/>
        </w:rPr>
        <w:t xml:space="preserve"> </w:t>
      </w:r>
      <w:r>
        <w:t xml:space="preserve">в</w:t>
      </w:r>
      <w:r>
        <w:rPr>
          <w:spacing w:val="-2"/>
        </w:rPr>
        <w:t xml:space="preserve"> </w:t>
      </w:r>
      <w:r>
        <w:t xml:space="preserve">пределах</w:t>
      </w:r>
      <w:r>
        <w:rPr>
          <w:spacing w:val="-3"/>
        </w:rPr>
        <w:t xml:space="preserve"> </w:t>
      </w:r>
      <w:r>
        <w:t xml:space="preserve">гарантийного срока,</w:t>
      </w:r>
      <w:r>
        <w:rPr>
          <w:spacing w:val="-3"/>
        </w:rPr>
        <w:t xml:space="preserve"> </w:t>
      </w:r>
      <w:r>
        <w:t xml:space="preserve">если</w:t>
      </w:r>
      <w:r>
        <w:rPr>
          <w:spacing w:val="-3"/>
        </w:rPr>
        <w:t xml:space="preserve"> </w:t>
      </w:r>
      <w:r>
        <w:t xml:space="preserve">докажет,</w:t>
      </w:r>
      <w:r>
        <w:rPr>
          <w:spacing w:val="-1"/>
        </w:rPr>
        <w:t xml:space="preserve"> </w:t>
      </w:r>
      <w:r>
        <w:t xml:space="preserve">что они</w:t>
      </w:r>
      <w:r>
        <w:rPr>
          <w:spacing w:val="-3"/>
        </w:rPr>
        <w:t xml:space="preserve"> </w:t>
      </w:r>
      <w:r>
        <w:t xml:space="preserve">произошли</w:t>
      </w:r>
      <w:r>
        <w:rPr>
          <w:spacing w:val="-3"/>
        </w:rPr>
        <w:t xml:space="preserve"> </w:t>
      </w:r>
      <w:r>
        <w:t xml:space="preserve">вследствие</w:t>
      </w:r>
      <w:r>
        <w:rPr>
          <w:spacing w:val="-1"/>
        </w:rPr>
        <w:t xml:space="preserve"> </w:t>
      </w:r>
      <w:r>
        <w:t xml:space="preserve">нормального износа благоустройства Земельного участка, а также износа Об</w:t>
      </w:r>
      <w:r>
        <w:t xml:space="preserve">ъекта долевого строительства или входящих в их состав элементов отделки, систем инженерно-технического обеспечения, конструктивных элементов, изделий, нарушения требований технических регламентов, градостроительных регламентов, иных обязательных требований</w:t>
      </w:r>
      <w:r>
        <w:t xml:space="preserve"> к процессу эксплуатации благоустройства Земельного участка, Объекта долевого строительства и/или входящих в их состав элементов отделки, систем инженерно-технического обеспечения, конструктивных элементов, изделий либо вследствие ненадлежащего их ремонта,</w:t>
      </w:r>
      <w:r>
        <w:rPr>
          <w:spacing w:val="-5"/>
        </w:rPr>
        <w:t xml:space="preserve"> </w:t>
      </w:r>
      <w:r>
        <w:t xml:space="preserve">проведенного</w:t>
      </w:r>
      <w:r>
        <w:rPr>
          <w:spacing w:val="-5"/>
        </w:rPr>
        <w:t xml:space="preserve"> </w:t>
      </w:r>
      <w:r>
        <w:t xml:space="preserve">самим</w:t>
      </w:r>
      <w:r>
        <w:rPr>
          <w:spacing w:val="-5"/>
        </w:rPr>
        <w:t xml:space="preserve"> </w:t>
      </w:r>
      <w:r>
        <w:t xml:space="preserve">Участником</w:t>
      </w:r>
      <w:r>
        <w:rPr>
          <w:spacing w:val="-5"/>
        </w:rPr>
        <w:t xml:space="preserve"> </w:t>
      </w:r>
      <w:r>
        <w:t xml:space="preserve">долевого</w:t>
      </w:r>
      <w:r>
        <w:rPr>
          <w:spacing w:val="-5"/>
        </w:rPr>
        <w:t xml:space="preserve"> </w:t>
      </w:r>
      <w:r>
        <w:t xml:space="preserve">строительства</w:t>
      </w:r>
      <w:r>
        <w:rPr>
          <w:spacing w:val="-4"/>
        </w:rPr>
        <w:t xml:space="preserve"> </w:t>
      </w:r>
      <w:r>
        <w:t xml:space="preserve">или</w:t>
      </w:r>
      <w:r>
        <w:rPr>
          <w:spacing w:val="-5"/>
        </w:rPr>
        <w:t xml:space="preserve"> </w:t>
      </w:r>
      <w:r>
        <w:t xml:space="preserve">привлеченными</w:t>
      </w:r>
      <w:r>
        <w:rPr>
          <w:spacing w:val="-7"/>
        </w:rPr>
        <w:t xml:space="preserve"> </w:t>
      </w:r>
      <w:r>
        <w:t xml:space="preserve">им</w:t>
      </w:r>
      <w:r>
        <w:rPr>
          <w:spacing w:val="-3"/>
        </w:rPr>
        <w:t xml:space="preserve"> </w:t>
      </w:r>
      <w:r>
        <w:t xml:space="preserve">третьими</w:t>
      </w:r>
      <w:r>
        <w:rPr>
          <w:spacing w:val="-5"/>
        </w:rPr>
        <w:t xml:space="preserve"> </w:t>
      </w:r>
      <w:r>
        <w:t xml:space="preserve">лицами,</w:t>
      </w:r>
      <w:r>
        <w:rPr>
          <w:spacing w:val="-5"/>
        </w:rPr>
        <w:t xml:space="preserve"> </w:t>
      </w:r>
      <w:r>
        <w:t xml:space="preserve">а</w:t>
      </w:r>
      <w:r>
        <w:rPr>
          <w:spacing w:val="-1"/>
        </w:rPr>
        <w:t xml:space="preserve"> </w:t>
      </w:r>
      <w:r>
        <w:t xml:space="preserve">также</w:t>
      </w:r>
      <w:r>
        <w:rPr>
          <w:spacing w:val="-4"/>
        </w:rPr>
        <w:t xml:space="preserve"> </w:t>
      </w:r>
      <w:r>
        <w:t xml:space="preserve">если </w:t>
      </w:r>
      <w:r>
        <w:t xml:space="preserve">недостатки (дефекты) отделки Объекта долевого строительства и/или благоустройства Земельного участка возникли вследствие нарушения предусмотренных предоставленной Участнику долевого строительства Инструкцией по эксплуатации Объекта долевого строительства, </w:t>
      </w:r>
      <w:r>
        <w:t xml:space="preserve">правил и условий эффективного и безопасного использования Объекта долевого строительства, входящих в его состав элементов отделки, систем инженерно-технического обеспечения, конструктивных элементов, изделий, и элементов благоустройства Земельного участка.</w:t>
      </w:r>
      <w:r/>
    </w:p>
    <w:p>
      <w:pPr>
        <w:pStyle w:val="937"/>
        <w:contextualSpacing/>
        <w:ind w:left="0" w:right="-141" w:firstLine="0"/>
      </w:pPr>
      <w:r>
        <w:t xml:space="preserve">         Гарантийный срок, установленный в настоящем Приложе</w:t>
      </w:r>
      <w:r>
        <w:t xml:space="preserve">нии №2, не распространяется на отделочные и иные работы, в том числе по благоустройству Земельного участка, выполненные Участником долевого строительства, а также материалы, приобретенные им самостоятельно и использованные при производстве указанных работ.</w:t>
      </w:r>
      <w:r/>
    </w:p>
    <w:p>
      <w:pPr>
        <w:pStyle w:val="937"/>
        <w:contextualSpacing/>
        <w:ind w:left="0" w:right="-141" w:firstLine="0"/>
      </w:pPr>
      <w:r>
        <w:t xml:space="preserve">        Стороны особо обговорили нижеуказанные условия:</w:t>
      </w:r>
      <w:r/>
    </w:p>
    <w:p>
      <w:pPr>
        <w:pStyle w:val="939"/>
        <w:contextualSpacing/>
        <w:ind w:left="0" w:right="-141" w:firstLine="360"/>
        <w:tabs>
          <w:tab w:val="left" w:pos="850" w:leader="none"/>
        </w:tabs>
        <w:rPr>
          <w:rFonts w:eastAsia="Tahoma"/>
          <w:color w:val="000000"/>
          <w:sz w:val="20"/>
          <w:szCs w:val="20"/>
        </w:rPr>
      </w:pPr>
      <w:r>
        <w:rPr>
          <w:rFonts w:eastAsia="Tahoma"/>
          <w:sz w:val="20"/>
          <w:szCs w:val="20"/>
        </w:rPr>
        <w:t xml:space="preserve"> </w:t>
      </w:r>
      <w:r>
        <w:rPr>
          <w:rFonts w:eastAsia="Tahoma"/>
          <w:color w:val="000000"/>
          <w:sz w:val="20"/>
          <w:szCs w:val="20"/>
        </w:rPr>
        <w:t xml:space="preserve">-* пластиковые окна с подоконниками и устройством откосов: В случае возникновения после приемки объекта Участником долево</w:t>
      </w:r>
      <w:r>
        <w:rPr>
          <w:rFonts w:eastAsia="Tahoma"/>
          <w:color w:val="000000"/>
          <w:sz w:val="20"/>
          <w:szCs w:val="20"/>
        </w:rPr>
        <w:t xml:space="preserve">го строительства необходимости проведения регулировки оконных блоков, такая регулировка не признается гарантийным случаем и является эксплуатационным мероприятием, выполняемым Участником долевого строительства с привлечением квалифицированных специалистов.</w:t>
      </w:r>
      <w:r>
        <w:rPr>
          <w:rFonts w:eastAsia="Tahoma"/>
          <w:color w:val="000000"/>
          <w:sz w:val="20"/>
          <w:szCs w:val="20"/>
        </w:rPr>
      </w:r>
    </w:p>
    <w:p>
      <w:pPr>
        <w:pStyle w:val="939"/>
        <w:contextualSpacing/>
        <w:ind w:left="360" w:right="-141" w:firstLine="0"/>
        <w:tabs>
          <w:tab w:val="left" w:pos="850" w:leader="none"/>
        </w:tabs>
        <w:rPr>
          <w:sz w:val="20"/>
          <w:szCs w:val="20"/>
        </w:rPr>
      </w:pPr>
      <w:r>
        <w:rPr>
          <w:rFonts w:eastAsia="Tahoma"/>
          <w:color w:val="000000"/>
          <w:sz w:val="20"/>
          <w:szCs w:val="20"/>
        </w:rPr>
        <w:t xml:space="preserve">       О согласии с тем, есть вероятность загрязнения стеклопакетов, конструкции окон и балконных блоков, после очистки на конструкциях и стеклах могут оставаться дефекты (потертости, царап</w:t>
      </w:r>
      <w:r>
        <w:rPr>
          <w:rFonts w:eastAsia="Tahoma"/>
          <w:color w:val="000000"/>
          <w:sz w:val="20"/>
          <w:szCs w:val="20"/>
        </w:rPr>
        <w:t xml:space="preserve">ины, окалины, сколы). В случае обнаружения данных дефектов это не будет является основанием для замены конструкции, стороны договариваются о проведении реставрационных работ для восстановления внешнего вида конструкции, стеклопакеты при этом не заменяются.</w:t>
      </w:r>
      <w:r>
        <w:rPr>
          <w:sz w:val="20"/>
          <w:szCs w:val="20"/>
        </w:rPr>
      </w:r>
    </w:p>
    <w:p>
      <w:pPr>
        <w:contextualSpacing/>
        <w:ind w:right="-141" w:firstLine="567"/>
        <w:jc w:val="both"/>
        <w:rPr>
          <w:sz w:val="20"/>
          <w:szCs w:val="20"/>
        </w:rPr>
      </w:pPr>
      <w:r>
        <w:rPr>
          <w:rFonts w:eastAsia="Tahoma"/>
          <w:color w:val="000000"/>
          <w:sz w:val="20"/>
          <w:szCs w:val="20"/>
        </w:rPr>
        <w:t xml:space="preserve">- *входная дверь с откосами. Стороны договорились:</w:t>
      </w:r>
      <w:r>
        <w:rPr>
          <w:sz w:val="20"/>
          <w:szCs w:val="20"/>
        </w:rPr>
      </w:r>
    </w:p>
    <w:p>
      <w:pPr>
        <w:numPr>
          <w:ilvl w:val="0"/>
          <w:numId w:val="35"/>
        </w:numPr>
        <w:contextualSpacing/>
        <w:ind w:right="-141"/>
        <w:jc w:val="both"/>
        <w:widowControl/>
        <w:rPr>
          <w:sz w:val="20"/>
          <w:szCs w:val="20"/>
        </w:rPr>
      </w:pPr>
      <w:r>
        <w:rPr>
          <w:rFonts w:eastAsia="Tahoma"/>
          <w:color w:val="000000"/>
          <w:sz w:val="20"/>
          <w:szCs w:val="20"/>
        </w:rPr>
        <w:t xml:space="preserve">В случае возникновения после приемки Объекта долевого строительства Участнико</w:t>
      </w:r>
      <w:r>
        <w:rPr>
          <w:rFonts w:eastAsia="Tahoma"/>
          <w:color w:val="000000"/>
          <w:sz w:val="20"/>
          <w:szCs w:val="20"/>
        </w:rPr>
        <w:t xml:space="preserve">м долевого строительства необходимости проведения регулировки дверей, такая регулировка не признается гарантийным случаем и является эксплуатационным мероприятием, выполняемым Участником долевого строительства с привлечением квалифицированных специалистов.</w:t>
      </w:r>
      <w:r>
        <w:rPr>
          <w:sz w:val="20"/>
          <w:szCs w:val="20"/>
        </w:rPr>
      </w:r>
    </w:p>
    <w:p>
      <w:pPr>
        <w:numPr>
          <w:ilvl w:val="0"/>
          <w:numId w:val="35"/>
        </w:numPr>
        <w:contextualSpacing/>
        <w:ind w:right="-141"/>
        <w:jc w:val="both"/>
        <w:widowControl/>
        <w:rPr>
          <w:sz w:val="20"/>
          <w:szCs w:val="20"/>
        </w:rPr>
      </w:pPr>
      <w:r>
        <w:rPr>
          <w:rFonts w:eastAsia="Tahoma"/>
          <w:color w:val="000000"/>
          <w:sz w:val="20"/>
          <w:szCs w:val="20"/>
        </w:rPr>
        <w:t xml:space="preserve">О согласии с тем, что есть вероятность загрязнения или повреждения конструкции, после очистки на конструкциях могут</w:t>
      </w:r>
      <w:r>
        <w:rPr>
          <w:rFonts w:eastAsia="Tahoma"/>
          <w:color w:val="000000"/>
          <w:sz w:val="20"/>
          <w:szCs w:val="20"/>
        </w:rPr>
        <w:t xml:space="preserve"> оставаться дефекты (потертости, царапины, сколы).  В случае обнаружения данных дефектов это не будет является основанием для замены конструкции, стороны договариваются о проведении реставрационных работ для восстановления внешнего вида конструкции дверей.</w:t>
      </w:r>
      <w:r>
        <w:rPr>
          <w:sz w:val="20"/>
          <w:szCs w:val="20"/>
        </w:rPr>
      </w:r>
    </w:p>
    <w:p>
      <w:pPr>
        <w:contextualSpacing/>
        <w:ind w:right="-141" w:firstLine="567"/>
        <w:jc w:val="both"/>
        <w:rPr>
          <w:sz w:val="20"/>
          <w:szCs w:val="20"/>
        </w:rPr>
      </w:pPr>
      <w:r>
        <w:rPr>
          <w:rFonts w:eastAsia="Tahoma"/>
          <w:color w:val="000000"/>
          <w:sz w:val="20"/>
          <w:szCs w:val="20"/>
        </w:rPr>
        <w:t xml:space="preserve">- придомовая территория заднего двора огорожена ограждением, у парадной части фасада оборудовано одно парковочное место (покрытие: асфальтное покрытие).</w:t>
      </w:r>
      <w:r>
        <w:rPr>
          <w:sz w:val="20"/>
          <w:szCs w:val="20"/>
        </w:rPr>
      </w:r>
    </w:p>
    <w:p>
      <w:pPr>
        <w:contextualSpacing/>
        <w:ind w:right="-141" w:firstLine="567"/>
        <w:jc w:val="both"/>
        <w:rPr>
          <w:sz w:val="20"/>
          <w:szCs w:val="20"/>
        </w:rPr>
      </w:pPr>
      <w:r>
        <w:rPr>
          <w:rFonts w:eastAsia="Tahoma"/>
          <w:color w:val="000000"/>
          <w:sz w:val="20"/>
          <w:szCs w:val="20"/>
        </w:rPr>
        <w:t xml:space="preserve">Расположение дверных и оконных проемов, инженерног</w:t>
      </w:r>
      <w:r>
        <w:rPr>
          <w:rFonts w:eastAsia="Tahoma"/>
          <w:color w:val="000000"/>
          <w:sz w:val="20"/>
          <w:szCs w:val="20"/>
        </w:rPr>
        <w:t xml:space="preserve">о и иного оборудования в Объекте долевого строительства указаны на плане ориентировочно, фактическое их местоположение и размеры могут быть незначительно скорректированы в результате проведения строительных работ, но только в рамках проектной документации.</w:t>
      </w:r>
      <w:r>
        <w:rPr>
          <w:sz w:val="20"/>
          <w:szCs w:val="20"/>
        </w:rPr>
      </w:r>
    </w:p>
    <w:p>
      <w:pPr>
        <w:pStyle w:val="944"/>
        <w:ind w:firstLine="567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  <w:r>
        <w:rPr>
          <w:b/>
          <w:bCs/>
          <w:sz w:val="20"/>
          <w:szCs w:val="20"/>
        </w:rPr>
      </w:r>
    </w:p>
    <w:p>
      <w:pPr>
        <w:contextualSpacing/>
        <w:ind w:left="2"/>
        <w:jc w:val="center"/>
        <w:rPr>
          <w:b/>
          <w:color w:val="0d0d0d"/>
          <w:spacing w:val="-2"/>
          <w:sz w:val="20"/>
          <w:szCs w:val="20"/>
        </w:rPr>
      </w:pPr>
      <w:r>
        <w:rPr>
          <w:b/>
          <w:color w:val="0d0d0d"/>
          <w:sz w:val="20"/>
          <w:szCs w:val="20"/>
        </w:rPr>
        <w:t xml:space="preserve">Подписи</w:t>
      </w:r>
      <w:r>
        <w:rPr>
          <w:b/>
          <w:color w:val="0d0d0d"/>
          <w:spacing w:val="-6"/>
          <w:sz w:val="20"/>
          <w:szCs w:val="20"/>
        </w:rPr>
        <w:t xml:space="preserve"> </w:t>
      </w:r>
      <w:r>
        <w:rPr>
          <w:b/>
          <w:color w:val="0d0d0d"/>
          <w:spacing w:val="-2"/>
          <w:sz w:val="20"/>
          <w:szCs w:val="20"/>
        </w:rPr>
        <w:t xml:space="preserve">Сторон:</w:t>
      </w:r>
      <w:r>
        <w:rPr>
          <w:b/>
          <w:color w:val="0d0d0d"/>
          <w:spacing w:val="-2"/>
          <w:sz w:val="20"/>
          <w:szCs w:val="20"/>
        </w:rPr>
      </w:r>
    </w:p>
    <w:p>
      <w:pPr>
        <w:ind w:right="57"/>
        <w:tabs>
          <w:tab w:val="left" w:pos="5387" w:leader="none"/>
          <w:tab w:val="left" w:pos="9639" w:leader="none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Застройщик:                                                           Участник долевого строительства</w:t>
      </w:r>
      <w:r>
        <w:rPr>
          <w:b/>
          <w:sz w:val="20"/>
          <w:szCs w:val="20"/>
        </w:rPr>
      </w:r>
    </w:p>
    <w:p>
      <w:pPr>
        <w:pStyle w:val="944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О</w:t>
      </w:r>
      <w:r>
        <w:rPr>
          <w:b/>
          <w:sz w:val="20"/>
          <w:szCs w:val="20"/>
        </w:rPr>
        <w:t xml:space="preserve">ОО </w:t>
      </w:r>
      <w:r>
        <w:rPr>
          <w:b/>
          <w:sz w:val="20"/>
          <w:szCs w:val="20"/>
        </w:rPr>
        <w:t xml:space="preserve">«С</w:t>
      </w:r>
      <w:r>
        <w:rPr>
          <w:b/>
          <w:sz w:val="20"/>
          <w:szCs w:val="20"/>
        </w:rPr>
        <w:t xml:space="preserve">З </w:t>
      </w:r>
      <w:r>
        <w:rPr>
          <w:b/>
          <w:sz w:val="20"/>
          <w:szCs w:val="20"/>
        </w:rPr>
        <w:t xml:space="preserve">С</w:t>
      </w:r>
      <w:r>
        <w:rPr>
          <w:b/>
          <w:sz w:val="20"/>
          <w:szCs w:val="20"/>
        </w:rPr>
        <w:t xml:space="preserve">талстройинвест</w:t>
      </w:r>
      <w:r>
        <w:rPr>
          <w:b/>
          <w:sz w:val="20"/>
          <w:szCs w:val="20"/>
        </w:rPr>
        <w:t xml:space="preserve">»</w:t>
      </w:r>
      <w:r>
        <w:rPr>
          <w:b/>
          <w:sz w:val="20"/>
          <w:szCs w:val="20"/>
        </w:rPr>
      </w:r>
    </w:p>
    <w:p>
      <w:pPr>
        <w:shd w:val="clear" w:color="auto" w:fill="ffffff"/>
        <w:tabs>
          <w:tab w:val="left" w:pos="567" w:leader="none"/>
          <w:tab w:val="left" w:pos="709" w:leader="none"/>
          <w:tab w:val="left" w:pos="851" w:leader="none"/>
          <w:tab w:val="left" w:pos="993" w:leader="none"/>
          <w:tab w:val="left" w:pos="3834" w:leader="none"/>
          <w:tab w:val="left" w:pos="5103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Представитель по доверенности</w:t>
      </w:r>
      <w:r>
        <w:rPr>
          <w:sz w:val="20"/>
          <w:szCs w:val="20"/>
        </w:rPr>
      </w:r>
    </w:p>
    <w:p>
      <w:pPr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_____________________/__________/                   </w:t>
      </w:r>
      <w:r>
        <w:rPr>
          <w:b/>
          <w:sz w:val="20"/>
          <w:szCs w:val="20"/>
        </w:rPr>
        <w:t xml:space="preserve">     ___________________/_____________/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</w:p>
    <w:p>
      <w:pPr>
        <w:contextualSpacing/>
        <w:rPr>
          <w:b/>
          <w:bCs/>
          <w:sz w:val="20"/>
          <w:szCs w:val="20"/>
        </w:rPr>
      </w:pPr>
      <w:r>
        <w:rPr>
          <w:sz w:val="20"/>
          <w:szCs w:val="20"/>
        </w:rPr>
        <w:br w:type="page" w:clear="all"/>
      </w:r>
      <w:r>
        <w:rPr>
          <w:sz w:val="20"/>
          <w:szCs w:val="20"/>
        </w:rPr>
      </w:r>
      <w:r>
        <w:rPr>
          <w:b/>
          <w:sz w:val="20"/>
          <w:szCs w:val="20"/>
        </w:rPr>
      </w:r>
      <w:r/>
    </w:p>
    <w:p>
      <w:pPr>
        <w:ind w:left="0" w:right="0" w:firstLin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42629"/>
          <w:sz w:val="21"/>
          <w:highlight w:val="white"/>
        </w:rPr>
        <w:t xml:space="preserve">Приложение № _______ к Договору № ___________ участия в долевом строительстве многоквартирного дома от «{}{}» __________ 20{}{_} г. График платежей Участник долевого строительства обязуется выплатить стоимость Объекта долевого строительства в следующем пор</w:t>
      </w:r>
      <w:r>
        <w:rPr>
          <w:rFonts w:ascii="Liberation Sans" w:hAnsi="Liberation Sans" w:eastAsia="Liberation Sans" w:cs="Liberation Sans"/>
          <w:color w:val="242629"/>
          <w:sz w:val="21"/>
          <w:highlight w:val="white"/>
        </w:rPr>
        <w:t xml:space="preserve">ядке:</w:t>
      </w:r>
      <w:r/>
    </w:p>
    <w:tbl>
      <w:tblPr>
        <w:tblStyle w:val="947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6937"/>
        <w:gridCol w:w="2417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6937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242629"/>
                <w:sz w:val="21"/>
              </w:rPr>
              <w:t xml:space="preserve">Дата платежа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417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b/>
                <w:color w:val="242629"/>
                <w:sz w:val="21"/>
              </w:rPr>
              <w:t xml:space="preserve">Итого сумма платежа, руб.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DDDDDD" w:sz="6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6937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242629"/>
                <w:sz w:val="21"/>
              </w:rPr>
              <w:t xml:space="preserve">В течение 10 (десяти) рабочих дней с момента регистрации настоящего договора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DDDDDD" w:sz="6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417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DDDDDD" w:sz="6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6937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242629"/>
                <w:sz w:val="21"/>
              </w:rPr>
              <w:t xml:space="preserve">В течение 10 (десяти) рабочих дней с момента регистрации настоящего договора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DDDDDD" w:sz="6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417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DDDDDD" w:sz="6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6937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242629"/>
                <w:sz w:val="21"/>
              </w:rPr>
              <w:t xml:space="preserve">До «__» __________ 20__ г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DDDDDD" w:sz="6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417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DDDDDD" w:sz="6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6937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Liberation Sans" w:hAnsi="Liberation Sans" w:eastAsia="Liberation Sans" w:cs="Liberation Sans"/>
                <w:color w:val="242629"/>
                <w:sz w:val="21"/>
              </w:rPr>
              <w:t xml:space="preserve">Итого:</w:t>
            </w:r>
            <w:r/>
          </w:p>
        </w:tc>
      </w:tr>
    </w:tbl>
    <w:p>
      <w:pPr>
        <w:contextualSpacing/>
        <w:rPr>
          <w:sz w:val="20"/>
          <w:szCs w:val="20"/>
        </w:rPr>
      </w:pPr>
      <w:r>
        <w:rPr>
          <w:sz w:val="20"/>
          <w:szCs w:val="20"/>
        </w:rPr>
      </w:r>
      <w:r/>
    </w:p>
    <w:sectPr>
      <w:footnotePr/>
      <w:endnotePr/>
      <w:type w:val="nextPage"/>
      <w:pgSz w:w="11906" w:h="16838" w:orient="portrait"/>
      <w:pgMar w:top="1134" w:right="707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alatino Linotype">
    <w:panose1 w:val="02040502050405020303"/>
  </w:font>
  <w:font w:name="Lucida Sans Unicode">
    <w:panose1 w:val="020B0604030504040204"/>
  </w:font>
  <w:font w:name="NSimSun">
    <w:panose1 w:val="02000506000000020000"/>
  </w:font>
  <w:font w:name="CIDFont+F1">
    <w:panose1 w:val="02000603000000000000"/>
  </w:font>
  <w:font w:name="Courier New">
    <w:panose1 w:val="02070309020205020404"/>
  </w:font>
  <w:font w:name="Segoe UI">
    <w:panose1 w:val="020B0503020203020204"/>
  </w:font>
  <w:font w:name="Symbol">
    <w:panose1 w:val="05010000000000000000"/>
  </w:font>
  <w:font w:name="Times New Roman">
    <w:panose1 w:val="02020603050405020304"/>
  </w:font>
  <w:font w:name="Helvetica Neue">
    <w:panose1 w:val="02000603000000000000"/>
  </w:font>
  <w:font w:name="Calibri">
    <w:panose1 w:val="020F0502020204030204"/>
  </w:font>
  <w:font w:name="Wingdings">
    <w:panose1 w:val="05010000000000000000"/>
  </w:font>
  <w:font w:name="Arial">
    <w:panose1 w:val="020B0604020202020204"/>
  </w:font>
  <w:font w:name="Tahoma">
    <w:panose1 w:val="020B0604030504040204"/>
  </w:font>
  <w:font w:name="TimesNewRomanPSMT">
    <w:panose1 w:val="02020603050405020304"/>
  </w:font>
  <w:font w:name="Liberation Sans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008416692"/>
      <w:docPartObj>
        <w:docPartGallery w:val="Page Numbers (Bottom of Page)"/>
        <w:docPartUnique w:val="true"/>
      </w:docPartObj>
      <w:rPr/>
    </w:sdtPr>
    <w:sdtContent>
      <w:p>
        <w:pPr>
          <w:pStyle w:val="974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20</w:t>
        </w:r>
        <w:r>
          <w:fldChar w:fldCharType="end"/>
        </w:r>
        <w:r/>
      </w:p>
    </w:sdtContent>
  </w:sdt>
  <w:p>
    <w:pPr>
      <w:pStyle w:val="974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  <w:footnote w:id="2">
    <w:p>
      <w:pPr>
        <w:pStyle w:val="966"/>
        <w:ind w:right="144" w:firstLine="709"/>
        <w:jc w:val="both"/>
      </w:pPr>
      <w:r>
        <w:rPr>
          <w:rStyle w:val="965"/>
        </w:rPr>
        <w:footnoteRef/>
      </w:r>
      <w:r>
        <w:t xml:space="preserve"> </w:t>
      </w:r>
      <w:r>
        <w:rPr>
          <w:sz w:val="18"/>
          <w:szCs w:val="18"/>
        </w:rPr>
        <w:t xml:space="preserve">Далее в тексте настоящего пункта под недостатки понимаются недостатки, за которые Застройщик несет ответственность.</w:t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—"/>
      <w:lvlJc w:val="left"/>
      <w:pPr>
        <w:ind w:left="957" w:hanging="25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1">
      <w:start w:val="1"/>
      <w:numFmt w:val="decimal"/>
      <w:isLgl w:val="false"/>
      <w:suff w:val="tab"/>
      <w:lvlText w:val="%2."/>
      <w:lvlJc w:val="left"/>
      <w:pPr>
        <w:ind w:left="5327" w:hanging="361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sz w:val="20"/>
        <w:szCs w:val="20"/>
        <w:lang w:val="ru-RU" w:eastAsia="en-US" w:bidi="ar-SA"/>
      </w:rPr>
    </w:lvl>
    <w:lvl w:ilvl="2">
      <w:start w:val="1"/>
      <w:numFmt w:val="decimal"/>
      <w:isLgl w:val="false"/>
      <w:suff w:val="tab"/>
      <w:lvlText w:val="%2.%3."/>
      <w:lvlJc w:val="left"/>
      <w:pPr>
        <w:ind w:left="705" w:hanging="576"/>
      </w:pPr>
      <w:rPr>
        <w:rFonts w:hint="default"/>
        <w:spacing w:val="0"/>
        <w:lang w:val="ru-RU" w:eastAsia="en-US" w:bidi="ar-SA"/>
      </w:rPr>
    </w:lvl>
    <w:lvl w:ilvl="3">
      <w:start w:val="1"/>
      <w:numFmt w:val="decimal"/>
      <w:isLgl w:val="false"/>
      <w:suff w:val="tab"/>
      <w:lvlText w:val="%2.%3.%4."/>
      <w:lvlJc w:val="left"/>
      <w:pPr>
        <w:ind w:left="705" w:hanging="57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4">
      <w:start w:val="1"/>
      <w:numFmt w:val="decimal"/>
      <w:isLgl w:val="false"/>
      <w:suff w:val="tab"/>
      <w:lvlText w:val="%2.%3.%4.%5."/>
      <w:lvlJc w:val="left"/>
      <w:pPr>
        <w:ind w:left="704" w:hanging="576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6276" w:hanging="576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7232" w:hanging="576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8189" w:hanging="576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9145" w:hanging="576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619" w:hanging="360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sz w:val="20"/>
        <w:szCs w:val="20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2586" w:hanging="353"/>
      </w:pPr>
      <w:rPr>
        <w:spacing w:val="0"/>
        <w:lang w:val="ru-RU" w:eastAsia="en-US" w:bidi="ar-SA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419" w:hanging="35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419" w:hanging="35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6518" w:hanging="353"/>
      </w:pPr>
      <w:rPr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7417" w:hanging="353"/>
      </w:pPr>
      <w:rPr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8315" w:hanging="353"/>
      </w:pPr>
      <w:rPr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9214" w:hanging="353"/>
      </w:pPr>
      <w:rPr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10112" w:hanging="353"/>
      </w:pPr>
      <w:rPr>
        <w:lang w:val="ru-RU" w:eastAsia="en-US" w:bidi="ar-SA"/>
      </w:rPr>
    </w:lvl>
  </w:abstractNum>
  <w:abstractNum w:abstractNumId="2">
    <w:multiLevelType w:val="hybridMultilevel"/>
    <w:lvl w:ilvl="0">
      <w:start w:val="10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12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84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6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8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00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72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4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6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85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  <w:rPr>
        <w:rFonts w:ascii="Times New Roman" w:hAnsi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lef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lef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left"/>
      <w:pPr>
        <w:ind w:left="6480" w:hanging="180"/>
        <w:tabs>
          <w:tab w:val="num" w:pos="0" w:leader="none"/>
        </w:tabs>
      </w:pPr>
    </w:lvl>
  </w:abstractNum>
  <w:abstractNum w:abstractNumId="5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color w:val="0d0d0d"/>
      </w:rPr>
    </w:lvl>
    <w:lvl w:ilvl="1">
      <w:start w:val="3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  <w:color w:val="0d0d0d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  <w:color w:val="0d0d0d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  <w:color w:val="0d0d0d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  <w:color w:val="0d0d0d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  <w:color w:val="0d0d0d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080" w:hanging="1080"/>
      </w:pPr>
      <w:rPr>
        <w:rFonts w:hint="default"/>
        <w:color w:val="0d0d0d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  <w:color w:val="0d0d0d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440" w:hanging="1440"/>
      </w:pPr>
      <w:rPr>
        <w:rFonts w:hint="default"/>
        <w:color w:val="0d0d0d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433" w:hanging="567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sz w:val="20"/>
        <w:szCs w:val="20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140" w:hanging="567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-2"/>
        <w:sz w:val="20"/>
        <w:szCs w:val="20"/>
        <w:lang w:val="ru-RU" w:eastAsia="en-US" w:bidi="ar-SA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40" w:hanging="567"/>
      </w:pPr>
      <w:rPr>
        <w:rFonts w:hint="default"/>
        <w:spacing w:val="0"/>
        <w:lang w:val="ru-RU" w:eastAsia="en-US" w:bidi="ar-SA"/>
      </w:rPr>
    </w:lvl>
    <w:lvl w:ilvl="3">
      <w:start w:val="1"/>
      <w:numFmt w:val="bullet"/>
      <w:isLgl w:val="false"/>
      <w:suff w:val="tab"/>
      <w:lvlText w:val="-"/>
      <w:lvlJc w:val="left"/>
      <w:pPr>
        <w:ind w:left="978" w:hanging="56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5304" w:hanging="567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6168" w:hanging="567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7032" w:hanging="567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896" w:hanging="567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761" w:hanging="567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19" w:hanging="289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2469" w:hanging="289"/>
      </w:pPr>
      <w:rPr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3518" w:hanging="289"/>
      </w:pPr>
      <w:rPr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4567" w:hanging="289"/>
      </w:pPr>
      <w:rPr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5616" w:hanging="289"/>
      </w:pPr>
      <w:rPr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6665" w:hanging="289"/>
      </w:pPr>
      <w:rPr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7714" w:hanging="289"/>
      </w:pPr>
      <w:rPr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8763" w:hanging="289"/>
      </w:pPr>
      <w:rPr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9812" w:hanging="289"/>
      </w:pPr>
      <w:rPr>
        <w:lang w:val="ru-RU" w:eastAsia="en-US" w:bidi="ar-SA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—"/>
      <w:lvlJc w:val="left"/>
      <w:pPr>
        <w:ind w:left="957" w:hanging="25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1">
      <w:start w:val="1"/>
      <w:numFmt w:val="decimal"/>
      <w:isLgl w:val="false"/>
      <w:suff w:val="tab"/>
      <w:lvlText w:val="%2."/>
      <w:lvlJc w:val="left"/>
      <w:pPr>
        <w:ind w:left="5327" w:hanging="361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sz w:val="20"/>
        <w:szCs w:val="20"/>
        <w:lang w:val="ru-RU" w:eastAsia="en-US" w:bidi="ar-SA"/>
      </w:rPr>
    </w:lvl>
    <w:lvl w:ilvl="2">
      <w:start w:val="1"/>
      <w:numFmt w:val="decimal"/>
      <w:isLgl w:val="false"/>
      <w:suff w:val="tab"/>
      <w:lvlText w:val="%2.%3."/>
      <w:lvlJc w:val="left"/>
      <w:pPr>
        <w:ind w:left="705" w:hanging="576"/>
      </w:pPr>
      <w:rPr>
        <w:rFonts w:hint="default"/>
        <w:spacing w:val="0"/>
        <w:lang w:val="ru-RU" w:eastAsia="en-US" w:bidi="ar-SA"/>
      </w:rPr>
    </w:lvl>
    <w:lvl w:ilvl="3">
      <w:start w:val="1"/>
      <w:numFmt w:val="decimal"/>
      <w:isLgl w:val="false"/>
      <w:suff w:val="tab"/>
      <w:lvlText w:val="%2.%3.%4."/>
      <w:lvlJc w:val="left"/>
      <w:pPr>
        <w:ind w:left="705" w:hanging="57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4">
      <w:start w:val="1"/>
      <w:numFmt w:val="decimal"/>
      <w:isLgl w:val="false"/>
      <w:suff w:val="tab"/>
      <w:lvlText w:val="%2.%3.%4.%5."/>
      <w:lvlJc w:val="left"/>
      <w:pPr>
        <w:ind w:left="704" w:hanging="576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6276" w:hanging="576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7232" w:hanging="576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8189" w:hanging="576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9145" w:hanging="576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6"/>
      <w:numFmt w:val="decimal"/>
      <w:isLgl w:val="false"/>
      <w:suff w:val="tab"/>
      <w:lvlText w:val="%1.%2."/>
      <w:lvlJc w:val="left"/>
      <w:pPr>
        <w:ind w:left="450" w:hanging="450"/>
      </w:pPr>
      <w:rPr>
        <w:rFonts w:hint="default"/>
        <w:color w:val="000000"/>
      </w:rPr>
    </w:lvl>
    <w:lvl w:ilvl="2">
      <w:start w:val="6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120" w:hanging="394"/>
      </w:pPr>
    </w:lvl>
    <w:lvl w:ilvl="1">
      <w:start w:val="1"/>
      <w:numFmt w:val="decimal"/>
      <w:isLgl w:val="false"/>
      <w:suff w:val="tab"/>
      <w:lvlText w:val="%1.%2."/>
      <w:lvlJc w:val="left"/>
      <w:pPr>
        <w:ind w:left="120" w:hanging="394"/>
      </w:pPr>
      <w:rPr>
        <w:rFonts w:ascii="Times New Roman" w:hAnsi="Times New Roman"/>
        <w:b/>
        <w:spacing w:val="-2"/>
        <w:sz w:val="22"/>
      </w:rPr>
    </w:lvl>
    <w:lvl w:ilvl="2">
      <w:start w:val="1"/>
      <w:numFmt w:val="decimal"/>
      <w:isLgl w:val="false"/>
      <w:suff w:val="tab"/>
      <w:lvlText w:val="%3."/>
      <w:lvlJc w:val="left"/>
      <w:pPr>
        <w:ind w:left="4186" w:hanging="360"/>
        <w:jc w:val="right"/>
      </w:pPr>
      <w:rPr>
        <w:rFonts w:ascii="Times New Roman" w:hAnsi="Times New Roman"/>
        <w:b/>
        <w:spacing w:val="-29"/>
        <w:sz w:val="20"/>
      </w:rPr>
    </w:lvl>
    <w:lvl w:ilvl="3">
      <w:start w:val="1"/>
      <w:numFmt w:val="bullet"/>
      <w:isLgl w:val="false"/>
      <w:suff w:val="tab"/>
      <w:lvlText w:val="•"/>
      <w:lvlJc w:val="left"/>
      <w:pPr>
        <w:ind w:left="5486" w:hanging="360"/>
      </w:pPr>
    </w:lvl>
    <w:lvl w:ilvl="4">
      <w:start w:val="1"/>
      <w:numFmt w:val="bullet"/>
      <w:isLgl w:val="false"/>
      <w:suff w:val="tab"/>
      <w:lvlText w:val="•"/>
      <w:lvlJc w:val="left"/>
      <w:pPr>
        <w:ind w:left="6140" w:hanging="360"/>
      </w:pPr>
    </w:lvl>
    <w:lvl w:ilvl="5">
      <w:start w:val="1"/>
      <w:numFmt w:val="bullet"/>
      <w:isLgl w:val="false"/>
      <w:suff w:val="tab"/>
      <w:lvlText w:val="•"/>
      <w:lvlJc w:val="left"/>
      <w:pPr>
        <w:ind w:left="6793" w:hanging="360"/>
      </w:pPr>
    </w:lvl>
    <w:lvl w:ilvl="6">
      <w:start w:val="1"/>
      <w:numFmt w:val="bullet"/>
      <w:isLgl w:val="false"/>
      <w:suff w:val="tab"/>
      <w:lvlText w:val="•"/>
      <w:lvlJc w:val="left"/>
      <w:pPr>
        <w:ind w:left="7446" w:hanging="360"/>
      </w:pPr>
    </w:lvl>
    <w:lvl w:ilvl="7">
      <w:start w:val="1"/>
      <w:numFmt w:val="bullet"/>
      <w:isLgl w:val="false"/>
      <w:suff w:val="tab"/>
      <w:lvlText w:val="•"/>
      <w:lvlJc w:val="left"/>
      <w:pPr>
        <w:ind w:left="8100" w:hanging="360"/>
      </w:pPr>
    </w:lvl>
    <w:lvl w:ilvl="8">
      <w:start w:val="1"/>
      <w:numFmt w:val="bullet"/>
      <w:isLgl w:val="false"/>
      <w:suff w:val="tab"/>
      <w:lvlText w:val="•"/>
      <w:lvlJc w:val="left"/>
      <w:pPr>
        <w:ind w:left="8753" w:hanging="360"/>
      </w:pPr>
    </w:lvl>
  </w:abstractNum>
  <w:abstractNum w:abstractNumId="11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color w:val="0d0d0d"/>
      </w:rPr>
    </w:lvl>
    <w:lvl w:ilvl="1">
      <w:start w:val="5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  <w:color w:val="0d0d0d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  <w:color w:val="0d0d0d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  <w:color w:val="0d0d0d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  <w:color w:val="0d0d0d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  <w:color w:val="0d0d0d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080" w:hanging="1080"/>
      </w:pPr>
      <w:rPr>
        <w:rFonts w:hint="default"/>
        <w:color w:val="0d0d0d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  <w:color w:val="0d0d0d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440" w:hanging="1440"/>
      </w:pPr>
      <w:rPr>
        <w:rFonts w:hint="default"/>
        <w:color w:val="0d0d0d"/>
      </w:rPr>
    </w:lvl>
  </w:abstractNum>
  <w:abstractNum w:abstractNumId="12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  <w:color w:val="0d0d0d"/>
      </w:rPr>
    </w:lvl>
    <w:lvl w:ilvl="1">
      <w:start w:val="1"/>
      <w:numFmt w:val="decimal"/>
      <w:isLgl w:val="false"/>
      <w:suff w:val="tab"/>
      <w:lvlText w:val="%1.%2."/>
      <w:lvlJc w:val="left"/>
      <w:pPr>
        <w:ind w:left="450" w:hanging="450"/>
      </w:pPr>
      <w:rPr>
        <w:rFonts w:hint="default"/>
        <w:color w:val="0d0d0d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  <w:color w:val="0d0d0d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  <w:color w:val="0d0d0d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  <w:color w:val="0d0d0d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  <w:color w:val="0d0d0d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080" w:hanging="1080"/>
      </w:pPr>
      <w:rPr>
        <w:rFonts w:hint="default"/>
        <w:color w:val="0d0d0d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  <w:color w:val="0d0d0d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440" w:hanging="1440"/>
      </w:pPr>
      <w:rPr>
        <w:rFonts w:hint="default"/>
        <w:color w:val="0d0d0d"/>
      </w:rPr>
    </w:lvl>
  </w:abstractNum>
  <w:abstractNum w:abstractNumId="13">
    <w:multiLevelType w:val="hybridMultilevel"/>
    <w:lvl w:ilvl="0">
      <w:start w:val="11"/>
      <w:numFmt w:val="decimal"/>
      <w:isLgl w:val="false"/>
      <w:suff w:val="tab"/>
      <w:lvlText w:val="%1."/>
      <w:lvlJc w:val="left"/>
      <w:pPr>
        <w:ind w:left="4374" w:hanging="405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45" w:hanging="20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143" w:hanging="360"/>
      </w:pPr>
      <w:rPr>
        <w:rFonts w:hint="default"/>
        <w:spacing w:val="0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499" w:hanging="360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2658" w:hanging="360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3817" w:hanging="360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4977" w:hanging="360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136" w:hanging="360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295" w:hanging="360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454" w:hanging="360"/>
      </w:pPr>
      <w:rPr>
        <w:rFonts w:hint="default"/>
        <w:lang w:val="ru-RU" w:eastAsia="en-US" w:bidi="ar-SA"/>
      </w:rPr>
    </w:lvl>
  </w:abstractNum>
  <w:abstractNum w:abstractNumId="16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0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502" w:hanging="360"/>
      </w:pPr>
      <w:rPr>
        <w:rFonts w:hint="default"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8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isLgl w:val="false"/>
      <w:suff w:val="tab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color w:val="22272f"/>
        <w:sz w:val="23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  <w:color w:val="22272f"/>
        <w:sz w:val="23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  <w:color w:val="22272f"/>
        <w:sz w:val="23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  <w:color w:val="22272f"/>
        <w:sz w:val="23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  <w:color w:val="22272f"/>
        <w:sz w:val="23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  <w:color w:val="22272f"/>
        <w:sz w:val="23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  <w:color w:val="22272f"/>
        <w:sz w:val="23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  <w:color w:val="22272f"/>
        <w:sz w:val="23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  <w:color w:val="22272f"/>
        <w:sz w:val="23"/>
      </w:rPr>
    </w:lvl>
  </w:abstractNum>
  <w:abstractNum w:abstractNumId="22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440" w:hanging="1440"/>
      </w:pPr>
      <w:rPr>
        <w:rFonts w:hint="default"/>
        <w:color w:val="auto"/>
      </w:rPr>
    </w:lvl>
  </w:abstractNum>
  <w:abstractNum w:abstractNumId="25">
    <w:multiLevelType w:val="hybridMultilevel"/>
    <w:lvl w:ilvl="0">
      <w:start w:val="9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7"/>
      <w:numFmt w:val="decimal"/>
      <w:isLgl w:val="false"/>
      <w:suff w:val="tab"/>
      <w:lvlText w:val="%1.%2."/>
      <w:lvlJc w:val="left"/>
      <w:pPr>
        <w:ind w:left="360" w:hanging="360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080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72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440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0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44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1800"/>
        <w:tabs>
          <w:tab w:val="num" w:pos="0" w:leader="none"/>
        </w:tabs>
      </w:p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3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5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7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9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1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3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5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7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90" w:hanging="360"/>
      </w:pPr>
      <w:rPr>
        <w:rFonts w:hint="default" w:ascii="Wingdings" w:hAnsi="Wingdings"/>
      </w:r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3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b/>
      </w:rPr>
    </w:lvl>
    <w:lvl w:ilvl="1">
      <w:start w:val="4"/>
      <w:numFmt w:val="decimal"/>
      <w:isLgl w:val="false"/>
      <w:suff w:val="tab"/>
      <w:lvlText w:val="%1.%2."/>
      <w:lvlJc w:val="left"/>
      <w:pPr>
        <w:ind w:left="360" w:hanging="360"/>
      </w:pPr>
      <w:rPr>
        <w:b/>
        <w:strike w:val="0"/>
        <w:sz w:val="20"/>
        <w:szCs w:val="2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b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b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b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080" w:hanging="1080"/>
      </w:pPr>
      <w:rPr>
        <w:b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b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440" w:hanging="1440"/>
      </w:pPr>
      <w:rPr>
        <w:b/>
      </w:rPr>
    </w:lvl>
  </w:abstractNum>
  <w:num w:numId="1">
    <w:abstractNumId w:val="31"/>
  </w:num>
  <w:num w:numId="2">
    <w:abstractNumId w:val="17"/>
  </w:num>
  <w:num w:numId="3">
    <w:abstractNumId w:val="16"/>
  </w:num>
  <w:num w:numId="4">
    <w:abstractNumId w:val="12"/>
  </w:num>
  <w:num w:numId="5">
    <w:abstractNumId w:val="23"/>
  </w:num>
  <w:num w:numId="6">
    <w:abstractNumId w:val="20"/>
  </w:num>
  <w:num w:numId="7">
    <w:abstractNumId w:val="19"/>
  </w:num>
  <w:num w:numId="8">
    <w:abstractNumId w:val="29"/>
  </w:num>
  <w:num w:numId="9">
    <w:abstractNumId w:val="21"/>
  </w:num>
  <w:num w:numId="10">
    <w:abstractNumId w:val="18"/>
  </w:num>
  <w:num w:numId="11">
    <w:abstractNumId w:val="9"/>
  </w:num>
  <w:num w:numId="12">
    <w:abstractNumId w:val="14"/>
  </w:num>
  <w:num w:numId="13">
    <w:abstractNumId w:val="22"/>
  </w:num>
  <w:num w:numId="14">
    <w:abstractNumId w:val="25"/>
  </w:num>
  <w:num w:numId="15">
    <w:abstractNumId w:val="2"/>
  </w:num>
  <w:num w:numId="16">
    <w:abstractNumId w:val="13"/>
  </w:num>
  <w:num w:numId="17">
    <w:abstractNumId w:val="3"/>
  </w:num>
  <w:num w:numId="18">
    <w:abstractNumId w:val="15"/>
  </w:num>
  <w:num w:numId="19">
    <w:abstractNumId w:val="30"/>
  </w:num>
  <w:num w:numId="20">
    <w:abstractNumId w:val="27"/>
  </w:num>
  <w:num w:numId="21">
    <w:abstractNumId w:val="4"/>
  </w:num>
  <w:num w:numId="22">
    <w:abstractNumId w:val="26"/>
  </w:num>
  <w:num w:numId="23">
    <w:abstractNumId w:val="24"/>
  </w:num>
  <w:num w:numId="24">
    <w:abstractNumId w:val="5"/>
  </w:num>
  <w:num w:numId="25">
    <w:abstractNumId w:val="8"/>
  </w:num>
  <w:num w:numId="26">
    <w:abstractNumId w:val="28"/>
  </w:num>
  <w:num w:numId="27">
    <w:abstractNumId w:val="32"/>
  </w:num>
  <w:num w:numId="28">
    <w:abstractNumId w:val="6"/>
  </w:num>
  <w:num w:numId="29">
    <w:abstractNumId w:val="0"/>
  </w:num>
  <w:num w:numId="30">
    <w:abstractNumId w:val="10"/>
  </w:num>
  <w:num w:numId="31">
    <w:abstractNumId w:val="11"/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</w:num>
  <w:num w:numId="33">
    <w:abstractNumId w:val="7"/>
  </w:num>
  <w:num w:numId="34">
    <w:abstractNumId w:val="15"/>
    <w:lvlOverride w:ilvl="0">
      <w:startOverride w:val="1"/>
    </w:lvlOverride>
    <w:lvlOverride w:ilvl="1">
      <w:startOverride w:val="1"/>
    </w:lvlOverride>
  </w:num>
  <w:num w:numId="3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1"/>
    <w:lvlOverride w:ilvl="0">
      <w:startOverride w:val="2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true"/>
  <w:documentProtection/>
  <w:defaultTabStop w:val="567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9">
    <w:name w:val="Heading 3 Char"/>
    <w:basedOn w:val="770"/>
    <w:link w:val="763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21">
    <w:name w:val="Heading 4 Char"/>
    <w:basedOn w:val="770"/>
    <w:link w:val="764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3">
    <w:name w:val="Heading 5 Char"/>
    <w:basedOn w:val="770"/>
    <w:link w:val="765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5">
    <w:name w:val="Heading 6 Char"/>
    <w:basedOn w:val="770"/>
    <w:link w:val="766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9">
    <w:name w:val="Heading 8 Char"/>
    <w:basedOn w:val="770"/>
    <w:link w:val="76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31">
    <w:name w:val="Heading 9 Char"/>
    <w:basedOn w:val="770"/>
    <w:link w:val="769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6">
    <w:name w:val="Title Char"/>
    <w:basedOn w:val="770"/>
    <w:link w:val="782"/>
    <w:uiPriority w:val="10"/>
    <w:rPr>
      <w:sz w:val="48"/>
      <w:szCs w:val="48"/>
    </w:rPr>
  </w:style>
  <w:style w:type="character" w:styleId="38">
    <w:name w:val="Subtitle Char"/>
    <w:basedOn w:val="770"/>
    <w:link w:val="784"/>
    <w:uiPriority w:val="11"/>
    <w:rPr>
      <w:sz w:val="24"/>
      <w:szCs w:val="24"/>
    </w:rPr>
  </w:style>
  <w:style w:type="character" w:styleId="40">
    <w:name w:val="Quote Char"/>
    <w:link w:val="786"/>
    <w:uiPriority w:val="29"/>
    <w:rPr>
      <w:i/>
    </w:rPr>
  </w:style>
  <w:style w:type="character" w:styleId="42">
    <w:name w:val="Intense Quote Char"/>
    <w:link w:val="788"/>
    <w:uiPriority w:val="30"/>
    <w:rPr>
      <w:i/>
    </w:rPr>
  </w:style>
  <w:style w:type="character" w:styleId="48">
    <w:name w:val="Caption Char"/>
    <w:basedOn w:val="770"/>
    <w:link w:val="792"/>
    <w:uiPriority w:val="35"/>
    <w:rPr>
      <w:b/>
      <w:bCs/>
      <w:color w:val="4f81bd" w:themeColor="accent1"/>
      <w:sz w:val="18"/>
      <w:szCs w:val="18"/>
    </w:rPr>
  </w:style>
  <w:style w:type="table" w:styleId="51">
    <w:name w:val="Plain Table 1"/>
    <w:basedOn w:val="77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77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7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7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7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7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7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7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7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4">
    <w:name w:val="Grid Table 5 Dark"/>
    <w:basedOn w:val="7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7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8">
    <w:name w:val="Grid Table 7 Colorful"/>
    <w:basedOn w:val="7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7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7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7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7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7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7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7">
    <w:name w:val="List Table 7 Colorful"/>
    <w:basedOn w:val="7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character" w:styleId="180">
    <w:name w:val="Endnote Text Char"/>
    <w:link w:val="920"/>
    <w:uiPriority w:val="99"/>
    <w:rPr>
      <w:sz w:val="20"/>
    </w:rPr>
  </w:style>
  <w:style w:type="paragraph" w:styleId="760" w:default="1">
    <w:name w:val="Normal"/>
    <w:uiPriority w:val="1"/>
    <w:qFormat/>
    <w:pPr>
      <w:spacing w:after="0" w:line="240" w:lineRule="auto"/>
      <w:widowControl w:val="off"/>
    </w:pPr>
    <w:rPr>
      <w:rFonts w:ascii="Times New Roman" w:hAnsi="Times New Roman" w:eastAsia="Times New Roman" w:cs="Times New Roman"/>
    </w:rPr>
  </w:style>
  <w:style w:type="paragraph" w:styleId="761">
    <w:name w:val="Heading 1"/>
    <w:basedOn w:val="760"/>
    <w:next w:val="760"/>
    <w:link w:val="934"/>
    <w:uiPriority w:val="9"/>
    <w:qFormat/>
    <w:pPr>
      <w:keepLines/>
      <w:keepNext/>
      <w:spacing w:before="240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762">
    <w:name w:val="Heading 2"/>
    <w:basedOn w:val="760"/>
    <w:next w:val="760"/>
    <w:link w:val="971"/>
    <w:uiPriority w:val="9"/>
    <w:semiHidden/>
    <w:unhideWhenUsed/>
    <w:qFormat/>
    <w:pPr>
      <w:keepLines/>
      <w:keepNext/>
      <w:spacing w:before="40"/>
      <w:outlineLvl w:val="1"/>
    </w:pPr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paragraph" w:styleId="763">
    <w:name w:val="Heading 3"/>
    <w:basedOn w:val="760"/>
    <w:next w:val="760"/>
    <w:link w:val="77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64">
    <w:name w:val="Heading 4"/>
    <w:basedOn w:val="760"/>
    <w:next w:val="760"/>
    <w:link w:val="77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65">
    <w:name w:val="Heading 5"/>
    <w:basedOn w:val="760"/>
    <w:next w:val="760"/>
    <w:link w:val="77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66">
    <w:name w:val="Heading 6"/>
    <w:basedOn w:val="760"/>
    <w:next w:val="760"/>
    <w:link w:val="77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767">
    <w:name w:val="Heading 7"/>
    <w:basedOn w:val="760"/>
    <w:next w:val="760"/>
    <w:link w:val="935"/>
    <w:unhideWhenUsed/>
    <w:qFormat/>
    <w:pPr>
      <w:jc w:val="center"/>
      <w:keepNext/>
      <w:outlineLvl w:val="6"/>
    </w:pPr>
    <w:rPr>
      <w:b/>
      <w:sz w:val="24"/>
      <w:szCs w:val="20"/>
      <w:lang w:eastAsia="ru-RU"/>
    </w:rPr>
  </w:style>
  <w:style w:type="paragraph" w:styleId="768">
    <w:name w:val="Heading 8"/>
    <w:basedOn w:val="760"/>
    <w:next w:val="760"/>
    <w:link w:val="78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769">
    <w:name w:val="Heading 9"/>
    <w:basedOn w:val="760"/>
    <w:next w:val="760"/>
    <w:link w:val="78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70" w:default="1">
    <w:name w:val="Default Paragraph Font"/>
    <w:uiPriority w:val="1"/>
    <w:semiHidden/>
    <w:unhideWhenUsed/>
  </w:style>
  <w:style w:type="table" w:styleId="77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72" w:default="1">
    <w:name w:val="No List"/>
    <w:uiPriority w:val="99"/>
    <w:semiHidden/>
    <w:unhideWhenUsed/>
  </w:style>
  <w:style w:type="character" w:styleId="773" w:customStyle="1">
    <w:name w:val="Heading 1 Char"/>
    <w:basedOn w:val="770"/>
    <w:uiPriority w:val="9"/>
    <w:rPr>
      <w:rFonts w:ascii="Arial" w:hAnsi="Arial" w:eastAsia="Arial" w:cs="Arial"/>
      <w:sz w:val="40"/>
      <w:szCs w:val="40"/>
    </w:rPr>
  </w:style>
  <w:style w:type="character" w:styleId="774" w:customStyle="1">
    <w:name w:val="Heading 2 Char"/>
    <w:basedOn w:val="770"/>
    <w:uiPriority w:val="9"/>
    <w:rPr>
      <w:rFonts w:ascii="Arial" w:hAnsi="Arial" w:eastAsia="Arial" w:cs="Arial"/>
      <w:sz w:val="34"/>
    </w:rPr>
  </w:style>
  <w:style w:type="character" w:styleId="775" w:customStyle="1">
    <w:name w:val="Заголовок 3 Знак"/>
    <w:basedOn w:val="770"/>
    <w:link w:val="763"/>
    <w:uiPriority w:val="9"/>
    <w:rPr>
      <w:rFonts w:ascii="Arial" w:hAnsi="Arial" w:eastAsia="Arial" w:cs="Arial"/>
      <w:sz w:val="30"/>
      <w:szCs w:val="30"/>
    </w:rPr>
  </w:style>
  <w:style w:type="character" w:styleId="776" w:customStyle="1">
    <w:name w:val="Заголовок 4 Знак"/>
    <w:basedOn w:val="770"/>
    <w:link w:val="764"/>
    <w:uiPriority w:val="9"/>
    <w:rPr>
      <w:rFonts w:ascii="Arial" w:hAnsi="Arial" w:eastAsia="Arial" w:cs="Arial"/>
      <w:b/>
      <w:bCs/>
      <w:sz w:val="26"/>
      <w:szCs w:val="26"/>
    </w:rPr>
  </w:style>
  <w:style w:type="character" w:styleId="777" w:customStyle="1">
    <w:name w:val="Заголовок 5 Знак"/>
    <w:basedOn w:val="770"/>
    <w:link w:val="765"/>
    <w:uiPriority w:val="9"/>
    <w:rPr>
      <w:rFonts w:ascii="Arial" w:hAnsi="Arial" w:eastAsia="Arial" w:cs="Arial"/>
      <w:b/>
      <w:bCs/>
      <w:sz w:val="24"/>
      <w:szCs w:val="24"/>
    </w:rPr>
  </w:style>
  <w:style w:type="character" w:styleId="778" w:customStyle="1">
    <w:name w:val="Заголовок 6 Знак"/>
    <w:basedOn w:val="770"/>
    <w:link w:val="766"/>
    <w:uiPriority w:val="9"/>
    <w:rPr>
      <w:rFonts w:ascii="Arial" w:hAnsi="Arial" w:eastAsia="Arial" w:cs="Arial"/>
      <w:b/>
      <w:bCs/>
      <w:sz w:val="22"/>
      <w:szCs w:val="22"/>
    </w:rPr>
  </w:style>
  <w:style w:type="character" w:styleId="779" w:customStyle="1">
    <w:name w:val="Heading 7 Char"/>
    <w:basedOn w:val="77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80" w:customStyle="1">
    <w:name w:val="Заголовок 8 Знак"/>
    <w:basedOn w:val="770"/>
    <w:link w:val="768"/>
    <w:uiPriority w:val="9"/>
    <w:rPr>
      <w:rFonts w:ascii="Arial" w:hAnsi="Arial" w:eastAsia="Arial" w:cs="Arial"/>
      <w:i/>
      <w:iCs/>
      <w:sz w:val="22"/>
      <w:szCs w:val="22"/>
    </w:rPr>
  </w:style>
  <w:style w:type="character" w:styleId="781" w:customStyle="1">
    <w:name w:val="Заголовок 9 Знак"/>
    <w:basedOn w:val="770"/>
    <w:link w:val="769"/>
    <w:uiPriority w:val="9"/>
    <w:rPr>
      <w:rFonts w:ascii="Arial" w:hAnsi="Arial" w:eastAsia="Arial" w:cs="Arial"/>
      <w:i/>
      <w:iCs/>
      <w:sz w:val="21"/>
      <w:szCs w:val="21"/>
    </w:rPr>
  </w:style>
  <w:style w:type="paragraph" w:styleId="782">
    <w:name w:val="Title"/>
    <w:basedOn w:val="760"/>
    <w:next w:val="760"/>
    <w:link w:val="78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83" w:customStyle="1">
    <w:name w:val="Заголовок Знак"/>
    <w:basedOn w:val="770"/>
    <w:link w:val="782"/>
    <w:uiPriority w:val="10"/>
    <w:rPr>
      <w:sz w:val="48"/>
      <w:szCs w:val="48"/>
    </w:rPr>
  </w:style>
  <w:style w:type="paragraph" w:styleId="784">
    <w:name w:val="Subtitle"/>
    <w:basedOn w:val="760"/>
    <w:next w:val="760"/>
    <w:link w:val="785"/>
    <w:uiPriority w:val="11"/>
    <w:qFormat/>
    <w:pPr>
      <w:spacing w:before="200" w:after="200"/>
    </w:pPr>
    <w:rPr>
      <w:sz w:val="24"/>
      <w:szCs w:val="24"/>
    </w:rPr>
  </w:style>
  <w:style w:type="character" w:styleId="785" w:customStyle="1">
    <w:name w:val="Подзаголовок Знак"/>
    <w:basedOn w:val="770"/>
    <w:link w:val="784"/>
    <w:uiPriority w:val="11"/>
    <w:rPr>
      <w:sz w:val="24"/>
      <w:szCs w:val="24"/>
    </w:rPr>
  </w:style>
  <w:style w:type="paragraph" w:styleId="786">
    <w:name w:val="Quote"/>
    <w:basedOn w:val="760"/>
    <w:next w:val="760"/>
    <w:link w:val="787"/>
    <w:uiPriority w:val="29"/>
    <w:qFormat/>
    <w:pPr>
      <w:ind w:left="720" w:right="720"/>
    </w:pPr>
    <w:rPr>
      <w:i/>
    </w:rPr>
  </w:style>
  <w:style w:type="character" w:styleId="787" w:customStyle="1">
    <w:name w:val="Цитата 2 Знак"/>
    <w:link w:val="786"/>
    <w:uiPriority w:val="29"/>
    <w:rPr>
      <w:i/>
    </w:rPr>
  </w:style>
  <w:style w:type="paragraph" w:styleId="788">
    <w:name w:val="Intense Quote"/>
    <w:basedOn w:val="760"/>
    <w:next w:val="760"/>
    <w:link w:val="789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89" w:customStyle="1">
    <w:name w:val="Выделенная цитата Знак"/>
    <w:link w:val="788"/>
    <w:uiPriority w:val="30"/>
    <w:rPr>
      <w:i/>
    </w:rPr>
  </w:style>
  <w:style w:type="character" w:styleId="790" w:customStyle="1">
    <w:name w:val="Header Char"/>
    <w:basedOn w:val="770"/>
    <w:uiPriority w:val="99"/>
  </w:style>
  <w:style w:type="character" w:styleId="791" w:customStyle="1">
    <w:name w:val="Footer Char"/>
    <w:basedOn w:val="770"/>
    <w:uiPriority w:val="99"/>
  </w:style>
  <w:style w:type="paragraph" w:styleId="792">
    <w:name w:val="Caption"/>
    <w:basedOn w:val="760"/>
    <w:next w:val="760"/>
    <w:link w:val="793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793" w:customStyle="1">
    <w:name w:val="Название объекта Знак"/>
    <w:basedOn w:val="770"/>
    <w:link w:val="792"/>
    <w:uiPriority w:val="35"/>
    <w:rPr>
      <w:b/>
      <w:bCs/>
      <w:color w:val="5b9bd5" w:themeColor="accent1"/>
      <w:sz w:val="18"/>
      <w:szCs w:val="18"/>
    </w:rPr>
  </w:style>
  <w:style w:type="table" w:styleId="794" w:customStyle="1">
    <w:name w:val="Table Grid Light"/>
    <w:basedOn w:val="77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95" w:customStyle="1">
    <w:name w:val="Таблица простая 11"/>
    <w:basedOn w:val="77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6" w:customStyle="1">
    <w:name w:val="Таблица простая 21"/>
    <w:basedOn w:val="771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7" w:customStyle="1">
    <w:name w:val="Таблица простая 31"/>
    <w:basedOn w:val="77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98" w:customStyle="1">
    <w:name w:val="Таблица простая 41"/>
    <w:basedOn w:val="77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Таблица простая 51"/>
    <w:basedOn w:val="77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00" w:customStyle="1">
    <w:name w:val="Таблица-сетка 1 светлая1"/>
    <w:basedOn w:val="7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Grid Table 1 Light - Accent 1"/>
    <w:basedOn w:val="7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 w:customStyle="1">
    <w:name w:val="Grid Table 1 Light - Accent 2"/>
    <w:basedOn w:val="7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 w:customStyle="1">
    <w:name w:val="Grid Table 1 Light - Accent 3"/>
    <w:basedOn w:val="7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 w:customStyle="1">
    <w:name w:val="Grid Table 1 Light - Accent 4"/>
    <w:basedOn w:val="7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 w:customStyle="1">
    <w:name w:val="Grid Table 1 Light - Accent 5"/>
    <w:basedOn w:val="7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 w:customStyle="1">
    <w:name w:val="Grid Table 1 Light - Accent 6"/>
    <w:basedOn w:val="7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 w:customStyle="1">
    <w:name w:val="Таблица-сетка 21"/>
    <w:basedOn w:val="77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Grid Table 2 - Accent 1"/>
    <w:basedOn w:val="77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 w:customStyle="1">
    <w:name w:val="Grid Table 2 - Accent 2"/>
    <w:basedOn w:val="77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 w:customStyle="1">
    <w:name w:val="Grid Table 2 - Accent 3"/>
    <w:basedOn w:val="77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Grid Table 2 - Accent 4"/>
    <w:basedOn w:val="77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 w:customStyle="1">
    <w:name w:val="Grid Table 2 - Accent 5"/>
    <w:basedOn w:val="77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Grid Table 2 - Accent 6"/>
    <w:basedOn w:val="77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 w:customStyle="1">
    <w:name w:val="Таблица-сетка 31"/>
    <w:basedOn w:val="77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 w:customStyle="1">
    <w:name w:val="Grid Table 3 - Accent 1"/>
    <w:basedOn w:val="77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 w:customStyle="1">
    <w:name w:val="Grid Table 3 - Accent 2"/>
    <w:basedOn w:val="77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 w:customStyle="1">
    <w:name w:val="Grid Table 3 - Accent 3"/>
    <w:basedOn w:val="77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 w:customStyle="1">
    <w:name w:val="Grid Table 3 - Accent 4"/>
    <w:basedOn w:val="77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 w:customStyle="1">
    <w:name w:val="Grid Table 3 - Accent 5"/>
    <w:basedOn w:val="77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 w:customStyle="1">
    <w:name w:val="Grid Table 3 - Accent 6"/>
    <w:basedOn w:val="77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 w:customStyle="1">
    <w:name w:val="Таблица-сетка 41"/>
    <w:basedOn w:val="771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22" w:customStyle="1">
    <w:name w:val="Grid Table 4 - Accent 1"/>
    <w:basedOn w:val="771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823" w:customStyle="1">
    <w:name w:val="Grid Table 4 - Accent 2"/>
    <w:basedOn w:val="771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824" w:customStyle="1">
    <w:name w:val="Grid Table 4 - Accent 3"/>
    <w:basedOn w:val="771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825" w:customStyle="1">
    <w:name w:val="Grid Table 4 - Accent 4"/>
    <w:basedOn w:val="771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826" w:customStyle="1">
    <w:name w:val="Grid Table 4 - Accent 5"/>
    <w:basedOn w:val="771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827" w:customStyle="1">
    <w:name w:val="Grid Table 4 - Accent 6"/>
    <w:basedOn w:val="771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828" w:customStyle="1">
    <w:name w:val="Таблица-сетка 5 темная1"/>
    <w:basedOn w:val="7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29" w:customStyle="1">
    <w:name w:val="Grid Table 5 Dark- Accent 1"/>
    <w:basedOn w:val="7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830" w:customStyle="1">
    <w:name w:val="Grid Table 5 Dark - Accent 2"/>
    <w:basedOn w:val="7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831" w:customStyle="1">
    <w:name w:val="Grid Table 5 Dark - Accent 3"/>
    <w:basedOn w:val="7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832" w:customStyle="1">
    <w:name w:val="Grid Table 5 Dark- Accent 4"/>
    <w:basedOn w:val="7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833" w:customStyle="1">
    <w:name w:val="Grid Table 5 Dark - Accent 5"/>
    <w:basedOn w:val="7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834" w:customStyle="1">
    <w:name w:val="Grid Table 5 Dark - Accent 6"/>
    <w:basedOn w:val="7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835" w:customStyle="1">
    <w:name w:val="Таблица-сетка 6 цветная1"/>
    <w:basedOn w:val="7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36" w:customStyle="1">
    <w:name w:val="Grid Table 6 Colorful - Accent 1"/>
    <w:basedOn w:val="7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837" w:customStyle="1">
    <w:name w:val="Grid Table 6 Colorful - Accent 2"/>
    <w:basedOn w:val="7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838" w:customStyle="1">
    <w:name w:val="Grid Table 6 Colorful - Accent 3"/>
    <w:basedOn w:val="7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839" w:customStyle="1">
    <w:name w:val="Grid Table 6 Colorful - Accent 4"/>
    <w:basedOn w:val="7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840" w:customStyle="1">
    <w:name w:val="Grid Table 6 Colorful - Accent 5"/>
    <w:basedOn w:val="7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41" w:customStyle="1">
    <w:name w:val="Grid Table 6 Colorful - Accent 6"/>
    <w:basedOn w:val="7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42" w:customStyle="1">
    <w:name w:val="Таблица-сетка 7 цветная1"/>
    <w:basedOn w:val="77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3" w:customStyle="1">
    <w:name w:val="Grid Table 7 Colorful - Accent 1"/>
    <w:basedOn w:val="77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CCCEA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CCCEA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4" w:customStyle="1">
    <w:name w:val="Grid Table 7 Colorful - Accent 2"/>
    <w:basedOn w:val="77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5" w:customStyle="1">
    <w:name w:val="Grid Table 7 Colorful - Accent 3"/>
    <w:basedOn w:val="77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6" w:customStyle="1">
    <w:name w:val="Grid Table 7 Colorful - Accent 4"/>
    <w:basedOn w:val="77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7" w:customStyle="1">
    <w:name w:val="Grid Table 7 Colorful - Accent 5"/>
    <w:basedOn w:val="77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5AFDD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5AFDD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8" w:customStyle="1">
    <w:name w:val="Grid Table 7 Colorful - Accent 6"/>
    <w:basedOn w:val="77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9" w:customStyle="1">
    <w:name w:val="Список-таблица 1 светлая1"/>
    <w:basedOn w:val="77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 w:customStyle="1">
    <w:name w:val="List Table 1 Light - Accent 1"/>
    <w:basedOn w:val="77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 w:customStyle="1">
    <w:name w:val="List Table 1 Light - Accent 2"/>
    <w:basedOn w:val="77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 w:customStyle="1">
    <w:name w:val="List Table 1 Light - Accent 3"/>
    <w:basedOn w:val="77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 w:customStyle="1">
    <w:name w:val="List Table 1 Light - Accent 4"/>
    <w:basedOn w:val="77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 w:customStyle="1">
    <w:name w:val="List Table 1 Light - Accent 5"/>
    <w:basedOn w:val="77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 w:customStyle="1">
    <w:name w:val="List Table 1 Light - Accent 6"/>
    <w:basedOn w:val="77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 w:customStyle="1">
    <w:name w:val="Список-таблица 21"/>
    <w:basedOn w:val="7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57" w:customStyle="1">
    <w:name w:val="List Table 2 - Accent 1"/>
    <w:basedOn w:val="7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858" w:customStyle="1">
    <w:name w:val="List Table 2 - Accent 2"/>
    <w:basedOn w:val="7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59" w:customStyle="1">
    <w:name w:val="List Table 2 - Accent 3"/>
    <w:basedOn w:val="7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60" w:customStyle="1">
    <w:name w:val="List Table 2 - Accent 4"/>
    <w:basedOn w:val="7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61" w:customStyle="1">
    <w:name w:val="List Table 2 - Accent 5"/>
    <w:basedOn w:val="7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862" w:customStyle="1">
    <w:name w:val="List Table 2 - Accent 6"/>
    <w:basedOn w:val="7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63" w:customStyle="1">
    <w:name w:val="Список-таблица 31"/>
    <w:basedOn w:val="7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 w:customStyle="1">
    <w:name w:val="List Table 3 - Accent 1"/>
    <w:basedOn w:val="7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 w:customStyle="1">
    <w:name w:val="List Table 3 - Accent 2"/>
    <w:basedOn w:val="7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 w:customStyle="1">
    <w:name w:val="List Table 3 - Accent 3"/>
    <w:basedOn w:val="7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 w:customStyle="1">
    <w:name w:val="List Table 3 - Accent 4"/>
    <w:basedOn w:val="7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 w:customStyle="1">
    <w:name w:val="List Table 3 - Accent 5"/>
    <w:basedOn w:val="7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 w:customStyle="1">
    <w:name w:val="List Table 3 - Accent 6"/>
    <w:basedOn w:val="7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 w:customStyle="1">
    <w:name w:val="Список-таблица 41"/>
    <w:basedOn w:val="7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 w:customStyle="1">
    <w:name w:val="List Table 4 - Accent 1"/>
    <w:basedOn w:val="7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 w:customStyle="1">
    <w:name w:val="List Table 4 - Accent 2"/>
    <w:basedOn w:val="7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3" w:customStyle="1">
    <w:name w:val="List Table 4 - Accent 3"/>
    <w:basedOn w:val="7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4" w:customStyle="1">
    <w:name w:val="List Table 4 - Accent 4"/>
    <w:basedOn w:val="7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5" w:customStyle="1">
    <w:name w:val="List Table 4 - Accent 5"/>
    <w:basedOn w:val="7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6" w:customStyle="1">
    <w:name w:val="List Table 4 - Accent 6"/>
    <w:basedOn w:val="7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7" w:customStyle="1">
    <w:name w:val="Список-таблица 5 темная1"/>
    <w:basedOn w:val="7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8" w:customStyle="1">
    <w:name w:val="List Table 5 Dark - Accent 1"/>
    <w:basedOn w:val="7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9" w:customStyle="1">
    <w:name w:val="List Table 5 Dark - Accent 2"/>
    <w:basedOn w:val="7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0" w:customStyle="1">
    <w:name w:val="List Table 5 Dark - Accent 3"/>
    <w:basedOn w:val="7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1" w:customStyle="1">
    <w:name w:val="List Table 5 Dark - Accent 4"/>
    <w:basedOn w:val="7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2" w:customStyle="1">
    <w:name w:val="List Table 5 Dark - Accent 5"/>
    <w:basedOn w:val="7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3" w:customStyle="1">
    <w:name w:val="List Table 5 Dark - Accent 6"/>
    <w:basedOn w:val="7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4" w:customStyle="1">
    <w:name w:val="Список-таблица 6 цветная1"/>
    <w:basedOn w:val="7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85" w:customStyle="1">
    <w:name w:val="List Table 6 Colorful - Accent 1"/>
    <w:basedOn w:val="7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86" w:customStyle="1">
    <w:name w:val="List Table 6 Colorful - Accent 2"/>
    <w:basedOn w:val="7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87" w:customStyle="1">
    <w:name w:val="List Table 6 Colorful - Accent 3"/>
    <w:basedOn w:val="7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88" w:customStyle="1">
    <w:name w:val="List Table 6 Colorful - Accent 4"/>
    <w:basedOn w:val="7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89" w:customStyle="1">
    <w:name w:val="List Table 6 Colorful - Accent 5"/>
    <w:basedOn w:val="7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90" w:customStyle="1">
    <w:name w:val="List Table 6 Colorful - Accent 6"/>
    <w:basedOn w:val="7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91" w:customStyle="1">
    <w:name w:val="Список-таблица 7 цветная1"/>
    <w:basedOn w:val="77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92" w:customStyle="1">
    <w:name w:val="List Table 7 Colorful - Accent 1"/>
    <w:basedOn w:val="77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5B9BD5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5B9BD5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93" w:customStyle="1">
    <w:name w:val="List Table 7 Colorful - Accent 2"/>
    <w:basedOn w:val="77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94" w:customStyle="1">
    <w:name w:val="List Table 7 Colorful - Accent 3"/>
    <w:basedOn w:val="77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95" w:customStyle="1">
    <w:name w:val="List Table 7 Colorful - Accent 4"/>
    <w:basedOn w:val="77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96" w:customStyle="1">
    <w:name w:val="List Table 7 Colorful - Accent 5"/>
    <w:basedOn w:val="77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8DA9DB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8DA9DB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97" w:customStyle="1">
    <w:name w:val="List Table 7 Colorful - Accent 6"/>
    <w:basedOn w:val="77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98" w:customStyle="1">
    <w:name w:val="Lined - Accent"/>
    <w:basedOn w:val="77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99" w:customStyle="1">
    <w:name w:val="Lined - Accent 1"/>
    <w:basedOn w:val="77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900" w:customStyle="1">
    <w:name w:val="Lined - Accent 2"/>
    <w:basedOn w:val="77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901" w:customStyle="1">
    <w:name w:val="Lined - Accent 3"/>
    <w:basedOn w:val="77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902" w:customStyle="1">
    <w:name w:val="Lined - Accent 4"/>
    <w:basedOn w:val="77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903" w:customStyle="1">
    <w:name w:val="Lined - Accent 5"/>
    <w:basedOn w:val="77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904" w:customStyle="1">
    <w:name w:val="Lined - Accent 6"/>
    <w:basedOn w:val="77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905" w:customStyle="1">
    <w:name w:val="Bordered &amp; Lined - Accent"/>
    <w:basedOn w:val="77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06" w:customStyle="1">
    <w:name w:val="Bordered &amp; Lined - Accent 1"/>
    <w:basedOn w:val="77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907" w:customStyle="1">
    <w:name w:val="Bordered &amp; Lined - Accent 2"/>
    <w:basedOn w:val="77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908" w:customStyle="1">
    <w:name w:val="Bordered &amp; Lined - Accent 3"/>
    <w:basedOn w:val="77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909" w:customStyle="1">
    <w:name w:val="Bordered &amp; Lined - Accent 4"/>
    <w:basedOn w:val="77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910" w:customStyle="1">
    <w:name w:val="Bordered &amp; Lined - Accent 5"/>
    <w:basedOn w:val="77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911" w:customStyle="1">
    <w:name w:val="Bordered &amp; Lined - Accent 6"/>
    <w:basedOn w:val="77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912" w:customStyle="1">
    <w:name w:val="Bordered"/>
    <w:basedOn w:val="7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13" w:customStyle="1">
    <w:name w:val="Bordered - Accent 1"/>
    <w:basedOn w:val="7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914" w:customStyle="1">
    <w:name w:val="Bordered - Accent 2"/>
    <w:basedOn w:val="7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915" w:customStyle="1">
    <w:name w:val="Bordered - Accent 3"/>
    <w:basedOn w:val="7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916" w:customStyle="1">
    <w:name w:val="Bordered - Accent 4"/>
    <w:basedOn w:val="7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917" w:customStyle="1">
    <w:name w:val="Bordered - Accent 5"/>
    <w:basedOn w:val="7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918" w:customStyle="1">
    <w:name w:val="Bordered - Accent 6"/>
    <w:basedOn w:val="7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919" w:customStyle="1">
    <w:name w:val="Footnote Text Char"/>
    <w:uiPriority w:val="99"/>
    <w:rPr>
      <w:sz w:val="18"/>
    </w:rPr>
  </w:style>
  <w:style w:type="paragraph" w:styleId="920">
    <w:name w:val="endnote text"/>
    <w:basedOn w:val="760"/>
    <w:link w:val="921"/>
    <w:uiPriority w:val="99"/>
    <w:semiHidden/>
    <w:unhideWhenUsed/>
    <w:rPr>
      <w:sz w:val="20"/>
    </w:rPr>
  </w:style>
  <w:style w:type="character" w:styleId="921" w:customStyle="1">
    <w:name w:val="Текст концевой сноски Знак"/>
    <w:link w:val="920"/>
    <w:uiPriority w:val="99"/>
    <w:rPr>
      <w:sz w:val="20"/>
    </w:rPr>
  </w:style>
  <w:style w:type="character" w:styleId="922">
    <w:name w:val="endnote reference"/>
    <w:basedOn w:val="770"/>
    <w:uiPriority w:val="99"/>
    <w:semiHidden/>
    <w:unhideWhenUsed/>
    <w:rPr>
      <w:vertAlign w:val="superscript"/>
    </w:rPr>
  </w:style>
  <w:style w:type="paragraph" w:styleId="923">
    <w:name w:val="toc 1"/>
    <w:basedOn w:val="760"/>
    <w:next w:val="760"/>
    <w:uiPriority w:val="39"/>
    <w:unhideWhenUsed/>
    <w:pPr>
      <w:spacing w:after="57"/>
    </w:pPr>
  </w:style>
  <w:style w:type="paragraph" w:styleId="924">
    <w:name w:val="toc 2"/>
    <w:basedOn w:val="760"/>
    <w:next w:val="760"/>
    <w:uiPriority w:val="39"/>
    <w:unhideWhenUsed/>
    <w:pPr>
      <w:ind w:left="283"/>
      <w:spacing w:after="57"/>
    </w:pPr>
  </w:style>
  <w:style w:type="paragraph" w:styleId="925">
    <w:name w:val="toc 3"/>
    <w:basedOn w:val="760"/>
    <w:next w:val="760"/>
    <w:uiPriority w:val="39"/>
    <w:unhideWhenUsed/>
    <w:pPr>
      <w:ind w:left="567"/>
      <w:spacing w:after="57"/>
    </w:pPr>
  </w:style>
  <w:style w:type="paragraph" w:styleId="926">
    <w:name w:val="toc 4"/>
    <w:basedOn w:val="760"/>
    <w:next w:val="760"/>
    <w:uiPriority w:val="39"/>
    <w:unhideWhenUsed/>
    <w:pPr>
      <w:ind w:left="850"/>
      <w:spacing w:after="57"/>
    </w:pPr>
  </w:style>
  <w:style w:type="paragraph" w:styleId="927">
    <w:name w:val="toc 5"/>
    <w:basedOn w:val="760"/>
    <w:next w:val="760"/>
    <w:uiPriority w:val="39"/>
    <w:unhideWhenUsed/>
    <w:pPr>
      <w:ind w:left="1134"/>
      <w:spacing w:after="57"/>
    </w:pPr>
  </w:style>
  <w:style w:type="paragraph" w:styleId="928">
    <w:name w:val="toc 6"/>
    <w:basedOn w:val="760"/>
    <w:next w:val="760"/>
    <w:uiPriority w:val="39"/>
    <w:unhideWhenUsed/>
    <w:pPr>
      <w:ind w:left="1417"/>
      <w:spacing w:after="57"/>
    </w:pPr>
  </w:style>
  <w:style w:type="paragraph" w:styleId="929">
    <w:name w:val="toc 7"/>
    <w:basedOn w:val="760"/>
    <w:next w:val="760"/>
    <w:uiPriority w:val="39"/>
    <w:unhideWhenUsed/>
    <w:pPr>
      <w:ind w:left="1701"/>
      <w:spacing w:after="57"/>
    </w:pPr>
  </w:style>
  <w:style w:type="paragraph" w:styleId="930">
    <w:name w:val="toc 8"/>
    <w:basedOn w:val="760"/>
    <w:next w:val="760"/>
    <w:uiPriority w:val="39"/>
    <w:unhideWhenUsed/>
    <w:pPr>
      <w:ind w:left="1984"/>
      <w:spacing w:after="57"/>
    </w:pPr>
  </w:style>
  <w:style w:type="paragraph" w:styleId="931">
    <w:name w:val="toc 9"/>
    <w:basedOn w:val="760"/>
    <w:next w:val="760"/>
    <w:uiPriority w:val="39"/>
    <w:unhideWhenUsed/>
    <w:pPr>
      <w:ind w:left="2268"/>
      <w:spacing w:after="57"/>
    </w:pPr>
  </w:style>
  <w:style w:type="paragraph" w:styleId="932">
    <w:name w:val="TOC Heading"/>
    <w:uiPriority w:val="39"/>
    <w:unhideWhenUsed/>
  </w:style>
  <w:style w:type="paragraph" w:styleId="933">
    <w:name w:val="table of figures"/>
    <w:basedOn w:val="760"/>
    <w:next w:val="760"/>
    <w:uiPriority w:val="99"/>
    <w:unhideWhenUsed/>
  </w:style>
  <w:style w:type="character" w:styleId="934" w:customStyle="1">
    <w:name w:val="Заголовок 1 Знак"/>
    <w:basedOn w:val="770"/>
    <w:link w:val="761"/>
    <w:uiPriority w:val="9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935" w:customStyle="1">
    <w:name w:val="Заголовок 7 Знак"/>
    <w:basedOn w:val="770"/>
    <w:link w:val="767"/>
    <w:rPr>
      <w:rFonts w:ascii="Times New Roman" w:hAnsi="Times New Roman" w:eastAsia="Times New Roman" w:cs="Times New Roman"/>
      <w:b/>
      <w:sz w:val="24"/>
      <w:szCs w:val="20"/>
      <w:lang w:eastAsia="ru-RU"/>
    </w:rPr>
  </w:style>
  <w:style w:type="table" w:styleId="936" w:customStyle="1">
    <w:name w:val="Table Normal"/>
    <w:uiPriority w:val="2"/>
    <w:semiHidden/>
    <w:unhideWhenUsed/>
    <w:qFormat/>
    <w:pPr>
      <w:spacing w:after="0" w:line="240" w:lineRule="auto"/>
      <w:widowControl w:val="off"/>
    </w:pPr>
    <w:rPr>
      <w:lang w:val="en-US"/>
    </w:rPr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paragraph" w:styleId="937">
    <w:name w:val="Body Text"/>
    <w:basedOn w:val="760"/>
    <w:link w:val="938"/>
    <w:uiPriority w:val="1"/>
    <w:qFormat/>
    <w:pPr>
      <w:ind w:left="711" w:firstLine="566"/>
      <w:jc w:val="both"/>
    </w:pPr>
    <w:rPr>
      <w:sz w:val="20"/>
      <w:szCs w:val="20"/>
    </w:rPr>
  </w:style>
  <w:style w:type="character" w:styleId="938" w:customStyle="1">
    <w:name w:val="Основной текст Знак"/>
    <w:basedOn w:val="770"/>
    <w:link w:val="937"/>
    <w:uiPriority w:val="1"/>
    <w:rPr>
      <w:rFonts w:ascii="Times New Roman" w:hAnsi="Times New Roman" w:eastAsia="Times New Roman" w:cs="Times New Roman"/>
      <w:sz w:val="20"/>
      <w:szCs w:val="20"/>
    </w:rPr>
  </w:style>
  <w:style w:type="paragraph" w:styleId="939">
    <w:name w:val="List Paragraph"/>
    <w:basedOn w:val="760"/>
    <w:link w:val="983"/>
    <w:uiPriority w:val="1"/>
    <w:qFormat/>
    <w:pPr>
      <w:ind w:left="711" w:firstLine="566"/>
      <w:jc w:val="both"/>
    </w:pPr>
  </w:style>
  <w:style w:type="paragraph" w:styleId="940" w:customStyle="1">
    <w:name w:val="Table Paragraph"/>
    <w:basedOn w:val="760"/>
    <w:uiPriority w:val="1"/>
    <w:qFormat/>
  </w:style>
  <w:style w:type="character" w:styleId="941" w:customStyle="1">
    <w:name w:val="Цветовое выделение"/>
    <w:uiPriority w:val="99"/>
    <w:rPr>
      <w:b/>
      <w:bCs/>
      <w:color w:val="26282f"/>
    </w:rPr>
  </w:style>
  <w:style w:type="character" w:styleId="942">
    <w:name w:val="Hyperlink"/>
    <w:basedOn w:val="770"/>
    <w:uiPriority w:val="99"/>
    <w:unhideWhenUsed/>
    <w:rPr>
      <w:color w:val="0563c1" w:themeColor="hyperlink"/>
      <w:u w:val="single"/>
    </w:rPr>
  </w:style>
  <w:style w:type="character" w:styleId="943" w:customStyle="1">
    <w:name w:val="Неразрешенное упоминание1"/>
    <w:basedOn w:val="770"/>
    <w:uiPriority w:val="99"/>
    <w:semiHidden/>
    <w:unhideWhenUsed/>
    <w:rPr>
      <w:color w:val="605e5c"/>
      <w:shd w:val="clear" w:color="auto" w:fill="e1dfdd"/>
    </w:rPr>
  </w:style>
  <w:style w:type="paragraph" w:styleId="944">
    <w:name w:val="No Spacing"/>
    <w:uiPriority w:val="1"/>
    <w:qFormat/>
    <w:pPr>
      <w:spacing w:after="0" w:line="240" w:lineRule="auto"/>
      <w:widowControl w:val="off"/>
    </w:pPr>
    <w:rPr>
      <w:rFonts w:ascii="Times New Roman" w:hAnsi="Times New Roman" w:eastAsia="Times New Roman" w:cs="Times New Roman"/>
    </w:rPr>
  </w:style>
  <w:style w:type="character" w:styleId="945" w:customStyle="1">
    <w:name w:val="Неразрешенное упоминание2"/>
    <w:basedOn w:val="770"/>
    <w:uiPriority w:val="99"/>
    <w:semiHidden/>
    <w:unhideWhenUsed/>
    <w:rPr>
      <w:color w:val="605e5c"/>
      <w:shd w:val="clear" w:color="auto" w:fill="e1dfdd"/>
    </w:rPr>
  </w:style>
  <w:style w:type="table" w:styleId="946" w:customStyle="1">
    <w:name w:val="Сетка таблицы1"/>
    <w:basedOn w:val="771"/>
    <w:next w:val="947"/>
    <w:uiPriority w:val="59"/>
    <w:pPr>
      <w:spacing w:after="0" w:line="240" w:lineRule="auto"/>
    </w:pPr>
    <w:rPr>
      <w:rFonts w:eastAsia="Times New Roman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47">
    <w:name w:val="Table Grid"/>
    <w:basedOn w:val="771"/>
    <w:uiPriority w:val="39"/>
    <w:pPr>
      <w:spacing w:after="0" w:line="240" w:lineRule="auto"/>
      <w:widowControl w:val="off"/>
    </w:pPr>
    <w:rPr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948">
    <w:name w:val="annotation reference"/>
    <w:basedOn w:val="770"/>
    <w:uiPriority w:val="99"/>
    <w:semiHidden/>
    <w:unhideWhenUsed/>
    <w:rPr>
      <w:sz w:val="16"/>
      <w:szCs w:val="16"/>
    </w:rPr>
  </w:style>
  <w:style w:type="paragraph" w:styleId="949">
    <w:name w:val="annotation text"/>
    <w:basedOn w:val="760"/>
    <w:link w:val="950"/>
    <w:uiPriority w:val="99"/>
    <w:unhideWhenUsed/>
    <w:rPr>
      <w:sz w:val="20"/>
      <w:szCs w:val="20"/>
    </w:rPr>
  </w:style>
  <w:style w:type="character" w:styleId="950" w:customStyle="1">
    <w:name w:val="Текст примечания Знак"/>
    <w:basedOn w:val="770"/>
    <w:link w:val="949"/>
    <w:uiPriority w:val="99"/>
    <w:rPr>
      <w:rFonts w:ascii="Times New Roman" w:hAnsi="Times New Roman" w:eastAsia="Times New Roman" w:cs="Times New Roman"/>
      <w:sz w:val="20"/>
      <w:szCs w:val="20"/>
    </w:rPr>
  </w:style>
  <w:style w:type="paragraph" w:styleId="951">
    <w:name w:val="annotation subject"/>
    <w:basedOn w:val="949"/>
    <w:next w:val="949"/>
    <w:link w:val="952"/>
    <w:uiPriority w:val="99"/>
    <w:semiHidden/>
    <w:unhideWhenUsed/>
    <w:rPr>
      <w:b/>
      <w:bCs/>
    </w:rPr>
  </w:style>
  <w:style w:type="character" w:styleId="952" w:customStyle="1">
    <w:name w:val="Тема примечания Знак"/>
    <w:basedOn w:val="950"/>
    <w:link w:val="951"/>
    <w:uiPriority w:val="99"/>
    <w:semiHidden/>
    <w:rPr>
      <w:rFonts w:ascii="Times New Roman" w:hAnsi="Times New Roman" w:eastAsia="Times New Roman" w:cs="Times New Roman"/>
      <w:b/>
      <w:bCs/>
      <w:sz w:val="20"/>
      <w:szCs w:val="20"/>
    </w:rPr>
  </w:style>
  <w:style w:type="paragraph" w:styleId="953">
    <w:name w:val="Balloon Text"/>
    <w:basedOn w:val="760"/>
    <w:link w:val="954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954" w:customStyle="1">
    <w:name w:val="Текст выноски Знак"/>
    <w:basedOn w:val="770"/>
    <w:link w:val="953"/>
    <w:uiPriority w:val="99"/>
    <w:semiHidden/>
    <w:rPr>
      <w:rFonts w:ascii="Segoe UI" w:hAnsi="Segoe UI" w:eastAsia="Times New Roman" w:cs="Segoe UI"/>
      <w:sz w:val="18"/>
      <w:szCs w:val="18"/>
    </w:rPr>
  </w:style>
  <w:style w:type="paragraph" w:styleId="955">
    <w:name w:val="Body Text 3"/>
    <w:basedOn w:val="760"/>
    <w:link w:val="956"/>
    <w:unhideWhenUsed/>
    <w:pPr>
      <w:spacing w:after="120"/>
      <w:widowControl/>
    </w:pPr>
    <w:rPr>
      <w:sz w:val="16"/>
      <w:szCs w:val="16"/>
      <w:lang w:eastAsia="ru-RU"/>
    </w:rPr>
  </w:style>
  <w:style w:type="character" w:styleId="956" w:customStyle="1">
    <w:name w:val="Основной текст 3 Знак"/>
    <w:basedOn w:val="770"/>
    <w:link w:val="955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957">
    <w:name w:val="Emphasis"/>
    <w:basedOn w:val="770"/>
    <w:uiPriority w:val="20"/>
    <w:qFormat/>
    <w:rPr>
      <w:i/>
      <w:iCs/>
    </w:rPr>
  </w:style>
  <w:style w:type="paragraph" w:styleId="958" w:customStyle="1">
    <w:name w:val="ConsPlusNormal"/>
    <w:pPr>
      <w:ind w:firstLine="720"/>
      <w:spacing w:after="0" w:line="240" w:lineRule="auto"/>
      <w:widowControl w:val="off"/>
    </w:pPr>
    <w:rPr>
      <w:rFonts w:ascii="Arial" w:hAnsi="Arial" w:eastAsia="Times New Roman" w:cs="Arial"/>
      <w:sz w:val="20"/>
      <w:szCs w:val="20"/>
      <w:lang w:eastAsia="ru-RU"/>
    </w:rPr>
  </w:style>
  <w:style w:type="paragraph" w:styleId="959" w:customStyle="1">
    <w:name w:val="LO-normal1"/>
    <w:qFormat/>
    <w:pPr>
      <w:spacing w:after="0" w:line="240" w:lineRule="auto"/>
    </w:pPr>
    <w:rPr>
      <w:rFonts w:ascii="Times New Roman" w:hAnsi="Times New Roman" w:eastAsia="NSimSun" w:cs="Arial"/>
      <w:sz w:val="20"/>
      <w:szCs w:val="20"/>
      <w:lang w:eastAsia="zh-CN" w:bidi="hi-IN"/>
    </w:rPr>
  </w:style>
  <w:style w:type="character" w:styleId="960" w:customStyle="1">
    <w:name w:val="s_10"/>
    <w:basedOn w:val="770"/>
  </w:style>
  <w:style w:type="paragraph" w:styleId="961" w:customStyle="1">
    <w:name w:val="Основной текст с отступом1"/>
    <w:basedOn w:val="760"/>
    <w:pPr>
      <w:ind w:left="1418" w:hanging="1418"/>
      <w:jc w:val="both"/>
      <w:widowControl/>
    </w:pPr>
    <w:rPr>
      <w:sz w:val="24"/>
      <w:szCs w:val="24"/>
      <w:lang w:eastAsia="ru-RU"/>
    </w:rPr>
  </w:style>
  <w:style w:type="paragraph" w:styleId="962">
    <w:name w:val="Normal (Web)"/>
    <w:basedOn w:val="760"/>
    <w:uiPriority w:val="99"/>
    <w:unhideWhenUsed/>
    <w:qFormat/>
    <w:pPr>
      <w:spacing w:before="100" w:beforeAutospacing="1" w:after="100" w:afterAutospacing="1"/>
      <w:widowControl/>
    </w:pPr>
    <w:rPr>
      <w:sz w:val="24"/>
      <w:szCs w:val="24"/>
      <w:lang w:eastAsia="ru-RU"/>
    </w:rPr>
  </w:style>
  <w:style w:type="paragraph" w:styleId="963" w:customStyle="1">
    <w:name w:val="Default"/>
    <w:pPr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964" w:customStyle="1">
    <w:name w:val="s_1"/>
    <w:basedOn w:val="760"/>
    <w:pPr>
      <w:spacing w:before="100" w:beforeAutospacing="1" w:after="100" w:afterAutospacing="1"/>
      <w:widowControl/>
    </w:pPr>
    <w:rPr>
      <w:sz w:val="24"/>
      <w:szCs w:val="24"/>
      <w:lang w:eastAsia="ru-RU"/>
    </w:rPr>
  </w:style>
  <w:style w:type="character" w:styleId="965">
    <w:name w:val="footnote reference"/>
    <w:semiHidden/>
    <w:rPr>
      <w:vertAlign w:val="superscript"/>
    </w:rPr>
  </w:style>
  <w:style w:type="paragraph" w:styleId="966">
    <w:name w:val="footnote text"/>
    <w:basedOn w:val="760"/>
    <w:link w:val="967"/>
    <w:semiHidden/>
    <w:pPr>
      <w:widowControl/>
    </w:pPr>
    <w:rPr>
      <w:sz w:val="20"/>
      <w:szCs w:val="20"/>
      <w:lang w:eastAsia="ru-RU"/>
    </w:rPr>
  </w:style>
  <w:style w:type="character" w:styleId="967" w:customStyle="1">
    <w:name w:val="Текст сноски Знак"/>
    <w:basedOn w:val="770"/>
    <w:link w:val="966"/>
    <w:semiHidden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968" w:customStyle="1">
    <w:name w:val="s_22"/>
    <w:basedOn w:val="760"/>
    <w:pPr>
      <w:spacing w:before="100" w:beforeAutospacing="1" w:after="100" w:afterAutospacing="1"/>
      <w:widowControl/>
    </w:pPr>
    <w:rPr>
      <w:sz w:val="24"/>
      <w:szCs w:val="24"/>
      <w:lang w:eastAsia="ru-RU"/>
    </w:rPr>
  </w:style>
  <w:style w:type="paragraph" w:styleId="969">
    <w:name w:val="Plain Text"/>
    <w:basedOn w:val="760"/>
    <w:link w:val="970"/>
    <w:unhideWhenUsed/>
    <w:pPr>
      <w:widowControl/>
    </w:pPr>
    <w:rPr>
      <w:rFonts w:ascii="Courier New" w:hAnsi="Courier New"/>
      <w:sz w:val="20"/>
      <w:szCs w:val="20"/>
      <w:lang w:eastAsia="ru-RU"/>
    </w:rPr>
  </w:style>
  <w:style w:type="character" w:styleId="970" w:customStyle="1">
    <w:name w:val="Текст Знак"/>
    <w:basedOn w:val="770"/>
    <w:link w:val="969"/>
    <w:rPr>
      <w:rFonts w:ascii="Courier New" w:hAnsi="Courier New" w:eastAsia="Times New Roman" w:cs="Times New Roman"/>
      <w:sz w:val="20"/>
      <w:szCs w:val="20"/>
      <w:lang w:eastAsia="ru-RU"/>
    </w:rPr>
  </w:style>
  <w:style w:type="character" w:styleId="971" w:customStyle="1">
    <w:name w:val="Заголовок 2 Знак"/>
    <w:basedOn w:val="770"/>
    <w:link w:val="762"/>
    <w:uiPriority w:val="9"/>
    <w:semiHidden/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paragraph" w:styleId="972">
    <w:name w:val="Header"/>
    <w:basedOn w:val="760"/>
    <w:link w:val="973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973" w:customStyle="1">
    <w:name w:val="Верхний колонтитул Знак"/>
    <w:basedOn w:val="770"/>
    <w:link w:val="972"/>
    <w:uiPriority w:val="99"/>
    <w:rPr>
      <w:rFonts w:ascii="Times New Roman" w:hAnsi="Times New Roman" w:eastAsia="Times New Roman" w:cs="Times New Roman"/>
    </w:rPr>
  </w:style>
  <w:style w:type="paragraph" w:styleId="974">
    <w:name w:val="Footer"/>
    <w:basedOn w:val="760"/>
    <w:link w:val="975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975" w:customStyle="1">
    <w:name w:val="Нижний колонтитул Знак"/>
    <w:basedOn w:val="770"/>
    <w:link w:val="974"/>
    <w:uiPriority w:val="99"/>
    <w:rPr>
      <w:rFonts w:ascii="Times New Roman" w:hAnsi="Times New Roman" w:eastAsia="Times New Roman" w:cs="Times New Roman"/>
    </w:rPr>
  </w:style>
  <w:style w:type="character" w:styleId="976" w:customStyle="1">
    <w:name w:val="WW-Absatz-Standardschriftart1111"/>
  </w:style>
  <w:style w:type="paragraph" w:styleId="977" w:customStyle="1">
    <w:name w:val="Standard"/>
    <w:pPr>
      <w:spacing w:after="0" w:line="240" w:lineRule="auto"/>
      <w:widowControl w:val="off"/>
    </w:pPr>
    <w:rPr>
      <w:rFonts w:ascii="Times New Roman" w:hAnsi="Times New Roman" w:eastAsia="Lucida Sans Unicode" w:cs="Tahoma"/>
      <w:color w:val="000000"/>
      <w:sz w:val="24"/>
      <w:szCs w:val="24"/>
      <w:lang w:val="en-US" w:bidi="en-US"/>
    </w:rPr>
  </w:style>
  <w:style w:type="character" w:styleId="978">
    <w:name w:val="Strong"/>
    <w:qFormat/>
    <w:rPr>
      <w:b/>
      <w:bCs/>
    </w:rPr>
  </w:style>
  <w:style w:type="character" w:styleId="979" w:customStyle="1">
    <w:name w:val="apple-style-span"/>
  </w:style>
  <w:style w:type="character" w:styleId="980" w:customStyle="1">
    <w:name w:val="Неразрешенное упоминание3"/>
    <w:basedOn w:val="770"/>
    <w:uiPriority w:val="99"/>
    <w:semiHidden/>
    <w:unhideWhenUsed/>
    <w:rPr>
      <w:color w:val="605e5c"/>
      <w:shd w:val="clear" w:color="auto" w:fill="e1dfdd"/>
    </w:rPr>
  </w:style>
  <w:style w:type="paragraph" w:styleId="981" w:customStyle="1">
    <w:name w:val="Текст1"/>
    <w:basedOn w:val="760"/>
    <w:pPr>
      <w:spacing w:after="200" w:line="276" w:lineRule="auto"/>
      <w:widowControl/>
    </w:pPr>
    <w:rPr>
      <w:rFonts w:ascii="Courier New" w:hAnsi="Courier New"/>
      <w:sz w:val="20"/>
      <w:szCs w:val="20"/>
      <w:lang w:eastAsia="ar-SA"/>
    </w:rPr>
  </w:style>
  <w:style w:type="character" w:styleId="982" w:customStyle="1">
    <w:name w:val="Неразрешенное упоминание4"/>
    <w:basedOn w:val="770"/>
    <w:uiPriority w:val="99"/>
    <w:semiHidden/>
    <w:unhideWhenUsed/>
    <w:rPr>
      <w:color w:val="605e5c"/>
      <w:shd w:val="clear" w:color="auto" w:fill="e1dfdd"/>
    </w:rPr>
  </w:style>
  <w:style w:type="character" w:styleId="983" w:customStyle="1">
    <w:name w:val="Абзац списка Знак"/>
    <w:link w:val="939"/>
    <w:uiPriority w:val="1"/>
    <w:rPr>
      <w:rFonts w:ascii="Times New Roman" w:hAnsi="Times New Roman" w:eastAsia="Times New Roman" w:cs="Times New Roman"/>
    </w:rPr>
  </w:style>
  <w:style w:type="paragraph" w:styleId="984" w:customStyle="1">
    <w:name w:val="Обычный1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Relationship Id="rId11" Type="http://schemas.openxmlformats.org/officeDocument/2006/relationships/hyperlink" Target="https://&#1085;&#1072;&#1096;.&#1076;&#1086;&#1084;.&#1088;&#1092;" TargetMode="External"/><Relationship Id="rId12" Type="http://schemas.openxmlformats.org/officeDocument/2006/relationships/hyperlink" Target="https://&#1085;&#1072;&#1096;.&#1076;&#1086;&#1084;.&#1088;&#1092;/" TargetMode="External"/><Relationship Id="rId13" Type="http://schemas.openxmlformats.org/officeDocument/2006/relationships/image" Target="media/image1.jpg"/><Relationship Id="rId14" Type="http://schemas.openxmlformats.org/officeDocument/2006/relationships/image" Target="media/image2.jpg"/><Relationship Id="rId15" Type="http://schemas.openxmlformats.org/officeDocument/2006/relationships/image" Target="media/image3.png"/><Relationship Id="rId16" Type="http://schemas.openxmlformats.org/officeDocument/2006/relationships/image" Target="media/image4.png"/><Relationship Id="rId17" Type="http://schemas.openxmlformats.org/officeDocument/2006/relationships/image" Target="media/image5.png"/><Relationship Id="rId18" Type="http://schemas.openxmlformats.org/officeDocument/2006/relationships/image" Target="media/image6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AEE86D-3FAB-461C-8713-3C1D274EF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Р7-Офис/2026.1.1.1850</Application>
  <Company>Curnos™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18237858@sigma.sbrf.ru</cp:lastModifiedBy>
  <cp:revision>234</cp:revision>
  <dcterms:created xsi:type="dcterms:W3CDTF">2025-09-12T11:18:00Z</dcterms:created>
  <dcterms:modified xsi:type="dcterms:W3CDTF">2026-05-06T09:12:46Z</dcterms:modified>
</cp:coreProperties>
</file>